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DAF77" w14:textId="77777777" w:rsidR="009221AF" w:rsidRPr="001B07A1" w:rsidRDefault="00BC41D0" w:rsidP="00C01731">
      <w:pPr>
        <w:spacing w:line="360" w:lineRule="atLeast"/>
        <w:jc w:val="center"/>
        <w:rPr>
          <w:rFonts w:ascii="Arial" w:hAnsi="Arial" w:cs="Arial"/>
          <w:b/>
          <w:sz w:val="28"/>
          <w:szCs w:val="28"/>
        </w:rPr>
      </w:pPr>
      <w:bookmarkStart w:id="0" w:name="_GoBack"/>
      <w:bookmarkEnd w:id="0"/>
      <w:r w:rsidRPr="001B07A1">
        <w:rPr>
          <w:rFonts w:ascii="Arial" w:hAnsi="Arial" w:cs="Arial"/>
          <w:b/>
          <w:sz w:val="28"/>
          <w:szCs w:val="28"/>
        </w:rPr>
        <w:t xml:space="preserve">CARMEN R. CID - </w:t>
      </w:r>
      <w:r w:rsidR="009221AF" w:rsidRPr="001B07A1">
        <w:rPr>
          <w:rFonts w:ascii="Arial" w:hAnsi="Arial" w:cs="Arial"/>
          <w:b/>
          <w:sz w:val="28"/>
          <w:szCs w:val="28"/>
        </w:rPr>
        <w:t>CURRICULUM VITAE</w:t>
      </w:r>
    </w:p>
    <w:p w14:paraId="01315E3F" w14:textId="77777777" w:rsidR="009221AF" w:rsidRPr="009F6838" w:rsidRDefault="009221AF" w:rsidP="00A17371">
      <w:pPr>
        <w:spacing w:line="360" w:lineRule="atLeast"/>
        <w:rPr>
          <w:rFonts w:ascii="Arial" w:hAnsi="Arial" w:cs="Arial"/>
          <w:b/>
          <w:sz w:val="22"/>
        </w:rPr>
      </w:pPr>
      <w:r w:rsidRPr="009F6838">
        <w:rPr>
          <w:rFonts w:ascii="Arial" w:hAnsi="Arial" w:cs="Arial"/>
          <w:b/>
          <w:sz w:val="22"/>
        </w:rPr>
        <w:t>CONTACT INFORMATION</w:t>
      </w:r>
    </w:p>
    <w:p w14:paraId="5DF94DA8" w14:textId="77777777" w:rsidR="009221AF" w:rsidRPr="009F6838" w:rsidRDefault="009221AF" w:rsidP="00C01731">
      <w:pPr>
        <w:pStyle w:val="NoSpacing"/>
        <w:rPr>
          <w:rFonts w:ascii="Arial" w:hAnsi="Arial" w:cs="Arial"/>
          <w:sz w:val="22"/>
        </w:rPr>
      </w:pPr>
    </w:p>
    <w:p w14:paraId="40251DC5" w14:textId="77777777" w:rsidR="009221AF" w:rsidRPr="009F6838" w:rsidRDefault="009221AF" w:rsidP="00C01731">
      <w:pPr>
        <w:pStyle w:val="NoSpacing"/>
        <w:rPr>
          <w:rFonts w:ascii="Arial" w:hAnsi="Arial" w:cs="Arial"/>
          <w:sz w:val="22"/>
        </w:rPr>
      </w:pPr>
      <w:r w:rsidRPr="009F6838">
        <w:rPr>
          <w:rFonts w:ascii="Arial" w:hAnsi="Arial" w:cs="Arial"/>
          <w:sz w:val="22"/>
        </w:rPr>
        <w:t>NAME:</w:t>
      </w:r>
      <w:r w:rsidRPr="009F6838">
        <w:rPr>
          <w:rFonts w:ascii="Arial" w:hAnsi="Arial" w:cs="Arial"/>
          <w:sz w:val="22"/>
        </w:rPr>
        <w:tab/>
      </w:r>
      <w:r w:rsidRPr="009F6838">
        <w:rPr>
          <w:rFonts w:ascii="Arial" w:hAnsi="Arial" w:cs="Arial"/>
          <w:sz w:val="22"/>
        </w:rPr>
        <w:tab/>
      </w:r>
      <w:r>
        <w:rPr>
          <w:rFonts w:ascii="Arial" w:hAnsi="Arial" w:cs="Arial"/>
          <w:sz w:val="22"/>
        </w:rPr>
        <w:tab/>
      </w:r>
      <w:r>
        <w:rPr>
          <w:rFonts w:ascii="Arial" w:hAnsi="Arial" w:cs="Arial"/>
          <w:b/>
          <w:sz w:val="22"/>
        </w:rPr>
        <w:t>CARMEN R. CID</w:t>
      </w:r>
    </w:p>
    <w:p w14:paraId="6AF3D78B" w14:textId="77777777" w:rsidR="009221AF" w:rsidRDefault="00BC41D0" w:rsidP="00C01731">
      <w:pPr>
        <w:pStyle w:val="No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14:paraId="27A0EC8E" w14:textId="77777777" w:rsidR="00BC41D0" w:rsidRPr="009F6838" w:rsidRDefault="00BC41D0" w:rsidP="00C01731">
      <w:pPr>
        <w:pStyle w:val="No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Work:</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CD101B">
        <w:rPr>
          <w:rFonts w:ascii="Arial" w:hAnsi="Arial" w:cs="Arial"/>
          <w:sz w:val="22"/>
        </w:rPr>
        <w:t>Home:</w:t>
      </w:r>
    </w:p>
    <w:p w14:paraId="639FBD34" w14:textId="77777777" w:rsidR="009221AF" w:rsidRPr="009F6838" w:rsidRDefault="009221AF" w:rsidP="00C01731">
      <w:pPr>
        <w:pStyle w:val="NoSpacing"/>
        <w:rPr>
          <w:rFonts w:ascii="Arial" w:hAnsi="Arial" w:cs="Arial"/>
          <w:sz w:val="22"/>
        </w:rPr>
      </w:pPr>
      <w:r w:rsidRPr="009F6838">
        <w:rPr>
          <w:rFonts w:ascii="Arial" w:hAnsi="Arial" w:cs="Arial"/>
          <w:sz w:val="22"/>
        </w:rPr>
        <w:t>ADDRESS:</w:t>
      </w:r>
      <w:r w:rsidRPr="009F6838">
        <w:rPr>
          <w:rFonts w:ascii="Arial" w:hAnsi="Arial" w:cs="Arial"/>
          <w:sz w:val="22"/>
        </w:rPr>
        <w:tab/>
      </w:r>
      <w:r w:rsidRPr="009F6838">
        <w:rPr>
          <w:rFonts w:ascii="Arial" w:hAnsi="Arial" w:cs="Arial"/>
          <w:sz w:val="22"/>
        </w:rPr>
        <w:tab/>
      </w:r>
      <w:r w:rsidR="0018346C">
        <w:rPr>
          <w:rFonts w:ascii="Arial" w:hAnsi="Arial" w:cs="Arial"/>
          <w:sz w:val="22"/>
        </w:rPr>
        <w:t>Eastern Connecticut State University</w:t>
      </w:r>
      <w:r w:rsidR="0018346C">
        <w:rPr>
          <w:rFonts w:ascii="Arial" w:hAnsi="Arial" w:cs="Arial"/>
          <w:sz w:val="22"/>
        </w:rPr>
        <w:tab/>
      </w:r>
      <w:r>
        <w:rPr>
          <w:rFonts w:ascii="Arial" w:hAnsi="Arial" w:cs="Arial"/>
          <w:sz w:val="22"/>
        </w:rPr>
        <w:tab/>
      </w:r>
      <w:r w:rsidR="00CD101B">
        <w:rPr>
          <w:rFonts w:ascii="Arial" w:hAnsi="Arial" w:cs="Arial"/>
          <w:sz w:val="22"/>
        </w:rPr>
        <w:t>192 Broad Street</w:t>
      </w:r>
    </w:p>
    <w:p w14:paraId="022A67E2" w14:textId="77777777" w:rsidR="009221AF" w:rsidRDefault="009221AF" w:rsidP="00C01731">
      <w:pPr>
        <w:pStyle w:val="NoSpacing"/>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0018346C">
        <w:rPr>
          <w:rFonts w:ascii="Arial" w:hAnsi="Arial" w:cs="Arial"/>
          <w:sz w:val="22"/>
        </w:rPr>
        <w:t>School of Arts and Sciences</w:t>
      </w:r>
      <w:r w:rsidR="00FD02D8">
        <w:rPr>
          <w:rFonts w:ascii="Arial" w:hAnsi="Arial" w:cs="Arial"/>
          <w:sz w:val="22"/>
        </w:rPr>
        <w:tab/>
      </w:r>
      <w:r>
        <w:rPr>
          <w:rFonts w:ascii="Arial" w:hAnsi="Arial" w:cs="Arial"/>
          <w:sz w:val="22"/>
        </w:rPr>
        <w:tab/>
      </w:r>
      <w:r>
        <w:rPr>
          <w:rFonts w:ascii="Arial" w:hAnsi="Arial" w:cs="Arial"/>
          <w:sz w:val="22"/>
        </w:rPr>
        <w:tab/>
        <w:t xml:space="preserve"> </w:t>
      </w:r>
      <w:r w:rsidR="00CD101B">
        <w:rPr>
          <w:rFonts w:ascii="Arial" w:hAnsi="Arial" w:cs="Arial"/>
          <w:sz w:val="22"/>
        </w:rPr>
        <w:t>Wethersfield, CT 06109</w:t>
      </w:r>
    </w:p>
    <w:p w14:paraId="2FE00379" w14:textId="77777777" w:rsidR="0018346C" w:rsidRDefault="0018346C" w:rsidP="00C01731">
      <w:pPr>
        <w:pStyle w:val="No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83 Windham Street</w:t>
      </w:r>
    </w:p>
    <w:p w14:paraId="3FF1FF8B" w14:textId="77777777" w:rsidR="00FD02D8" w:rsidRPr="009F6838" w:rsidRDefault="0018346C" w:rsidP="00C01731">
      <w:pPr>
        <w:pStyle w:val="No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Willimantic, CT 06226</w:t>
      </w:r>
    </w:p>
    <w:p w14:paraId="41E54605" w14:textId="77777777" w:rsidR="009221AF" w:rsidRPr="009F6838" w:rsidRDefault="009221AF" w:rsidP="00C01731">
      <w:pPr>
        <w:pStyle w:val="NoSpacing"/>
        <w:rPr>
          <w:rFonts w:ascii="Arial" w:hAnsi="Arial" w:cs="Arial"/>
          <w:sz w:val="22"/>
        </w:rPr>
      </w:pPr>
    </w:p>
    <w:p w14:paraId="13BC1572" w14:textId="77777777" w:rsidR="009221AF" w:rsidRDefault="009221AF" w:rsidP="00CD101B">
      <w:pPr>
        <w:pStyle w:val="NoSpacing"/>
        <w:rPr>
          <w:rFonts w:ascii="Arial" w:hAnsi="Arial" w:cs="Arial"/>
          <w:sz w:val="22"/>
        </w:rPr>
      </w:pPr>
      <w:r w:rsidRPr="009F6838">
        <w:rPr>
          <w:rFonts w:ascii="Arial" w:hAnsi="Arial" w:cs="Arial"/>
          <w:sz w:val="22"/>
        </w:rPr>
        <w:t>TELEPHONE:</w:t>
      </w:r>
      <w:r>
        <w:rPr>
          <w:rFonts w:ascii="Arial" w:hAnsi="Arial" w:cs="Arial"/>
          <w:sz w:val="22"/>
        </w:rPr>
        <w:tab/>
      </w:r>
      <w:r w:rsidRPr="009F6838">
        <w:rPr>
          <w:rFonts w:ascii="Arial" w:hAnsi="Arial" w:cs="Arial"/>
          <w:sz w:val="22"/>
        </w:rPr>
        <w:tab/>
      </w:r>
      <w:r>
        <w:rPr>
          <w:rFonts w:ascii="Arial" w:hAnsi="Arial" w:cs="Arial"/>
          <w:sz w:val="22"/>
        </w:rPr>
        <w:t xml:space="preserve">work - </w:t>
      </w:r>
      <w:r w:rsidR="0018346C">
        <w:rPr>
          <w:rFonts w:ascii="Arial" w:hAnsi="Arial" w:cs="Arial"/>
          <w:sz w:val="22"/>
        </w:rPr>
        <w:t>(860) 465-5295</w:t>
      </w:r>
      <w:r w:rsidRPr="009F6838">
        <w:rPr>
          <w:rFonts w:ascii="Arial" w:hAnsi="Arial" w:cs="Arial"/>
          <w:sz w:val="22"/>
        </w:rPr>
        <w:t xml:space="preserve"> </w:t>
      </w:r>
      <w:r w:rsidR="00CD101B">
        <w:rPr>
          <w:rFonts w:ascii="Arial" w:hAnsi="Arial" w:cs="Arial"/>
          <w:sz w:val="22"/>
        </w:rPr>
        <w:tab/>
      </w:r>
      <w:r w:rsidR="005C6D38">
        <w:rPr>
          <w:rFonts w:ascii="Arial" w:hAnsi="Arial" w:cs="Arial"/>
          <w:sz w:val="22"/>
        </w:rPr>
        <w:t xml:space="preserve">cell phone - </w:t>
      </w:r>
      <w:r w:rsidRPr="009F6838">
        <w:rPr>
          <w:rFonts w:ascii="Arial" w:hAnsi="Arial" w:cs="Arial"/>
          <w:sz w:val="22"/>
        </w:rPr>
        <w:t>(860) 335-7936</w:t>
      </w:r>
    </w:p>
    <w:p w14:paraId="318F71E9" w14:textId="77777777" w:rsidR="009221AF" w:rsidRPr="009F6838" w:rsidRDefault="009221AF" w:rsidP="009F6838">
      <w:pPr>
        <w:pStyle w:val="NoSpacing"/>
        <w:ind w:left="1440" w:firstLine="720"/>
        <w:rPr>
          <w:rFonts w:ascii="Arial" w:hAnsi="Arial" w:cs="Arial"/>
          <w:sz w:val="22"/>
        </w:rPr>
      </w:pPr>
    </w:p>
    <w:p w14:paraId="6711B3A9" w14:textId="77777777" w:rsidR="00FD02D8" w:rsidRDefault="009221AF" w:rsidP="00C01731">
      <w:pPr>
        <w:pStyle w:val="NoSpacing"/>
        <w:rPr>
          <w:rFonts w:ascii="Arial" w:hAnsi="Arial" w:cs="Arial"/>
          <w:sz w:val="22"/>
        </w:rPr>
      </w:pPr>
      <w:r>
        <w:rPr>
          <w:rFonts w:ascii="Arial" w:hAnsi="Arial" w:cs="Arial"/>
          <w:sz w:val="22"/>
        </w:rPr>
        <w:t>EMAIL:</w:t>
      </w:r>
      <w:r>
        <w:rPr>
          <w:rFonts w:ascii="Arial" w:hAnsi="Arial" w:cs="Arial"/>
          <w:sz w:val="22"/>
        </w:rPr>
        <w:tab/>
      </w:r>
      <w:r>
        <w:rPr>
          <w:rFonts w:ascii="Arial" w:hAnsi="Arial" w:cs="Arial"/>
          <w:sz w:val="22"/>
        </w:rPr>
        <w:tab/>
      </w:r>
      <w:r w:rsidR="0018346C">
        <w:rPr>
          <w:rFonts w:ascii="Arial" w:hAnsi="Arial" w:cs="Arial"/>
          <w:sz w:val="22"/>
        </w:rPr>
        <w:t>cid@easternct.edu</w:t>
      </w:r>
    </w:p>
    <w:p w14:paraId="2D264731" w14:textId="77777777" w:rsidR="00FD02D8" w:rsidRPr="009F6838" w:rsidRDefault="00FD02D8" w:rsidP="00C01731">
      <w:pPr>
        <w:pStyle w:val="NoSpacing"/>
        <w:rPr>
          <w:rFonts w:ascii="Arial" w:hAnsi="Arial" w:cs="Arial"/>
          <w:sz w:val="22"/>
        </w:rPr>
      </w:pPr>
    </w:p>
    <w:p w14:paraId="3085F2C0" w14:textId="77777777" w:rsidR="009221AF" w:rsidRPr="009F6838" w:rsidRDefault="009221AF" w:rsidP="00C01731">
      <w:pPr>
        <w:pStyle w:val="NoSpacing"/>
        <w:rPr>
          <w:rFonts w:ascii="Arial" w:hAnsi="Arial" w:cs="Arial"/>
          <w:sz w:val="22"/>
        </w:rPr>
      </w:pPr>
    </w:p>
    <w:p w14:paraId="1DBE8253" w14:textId="77777777" w:rsidR="009221AF" w:rsidRPr="009F6838" w:rsidRDefault="009221AF" w:rsidP="005B116A">
      <w:pPr>
        <w:spacing w:line="240" w:lineRule="auto"/>
        <w:rPr>
          <w:rFonts w:ascii="Arial" w:hAnsi="Arial" w:cs="Arial"/>
          <w:sz w:val="22"/>
        </w:rPr>
      </w:pPr>
      <w:r w:rsidRPr="009F6838">
        <w:rPr>
          <w:rFonts w:ascii="Arial" w:hAnsi="Arial" w:cs="Arial"/>
          <w:b/>
          <w:sz w:val="22"/>
        </w:rPr>
        <w:t>ADVANCED EDUCATION</w:t>
      </w:r>
    </w:p>
    <w:p w14:paraId="309A6413" w14:textId="77777777" w:rsidR="009221AF" w:rsidRPr="009F6838" w:rsidRDefault="009221AF" w:rsidP="009304AD">
      <w:pPr>
        <w:tabs>
          <w:tab w:val="left" w:pos="-1920"/>
        </w:tabs>
        <w:spacing w:after="0" w:line="240" w:lineRule="auto"/>
        <w:rPr>
          <w:rFonts w:ascii="Arial" w:hAnsi="Arial" w:cs="Arial"/>
          <w:sz w:val="22"/>
        </w:rPr>
      </w:pPr>
      <w:r>
        <w:rPr>
          <w:rFonts w:ascii="Arial" w:hAnsi="Arial" w:cs="Arial"/>
          <w:sz w:val="22"/>
        </w:rPr>
        <w:t>B.A.</w:t>
      </w:r>
      <w:r>
        <w:rPr>
          <w:rFonts w:ascii="Arial" w:hAnsi="Arial" w:cs="Arial"/>
          <w:sz w:val="22"/>
        </w:rPr>
        <w:tab/>
        <w:t>1977</w:t>
      </w:r>
      <w:r w:rsidRPr="009F6838">
        <w:rPr>
          <w:rFonts w:ascii="Arial" w:hAnsi="Arial" w:cs="Arial"/>
          <w:sz w:val="22"/>
        </w:rPr>
        <w:tab/>
      </w:r>
      <w:r>
        <w:rPr>
          <w:rFonts w:ascii="Arial" w:hAnsi="Arial" w:cs="Arial"/>
          <w:sz w:val="22"/>
        </w:rPr>
        <w:tab/>
      </w:r>
      <w:smartTag w:uri="urn:schemas-microsoft-com:office:smarttags" w:element="PlaceName">
        <w:smartTag w:uri="urn:schemas-microsoft-com:office:smarttags" w:element="place">
          <w:r w:rsidRPr="009F6838">
            <w:rPr>
              <w:rFonts w:ascii="Arial" w:hAnsi="Arial" w:cs="Arial"/>
              <w:sz w:val="22"/>
            </w:rPr>
            <w:t>New York</w:t>
          </w:r>
        </w:smartTag>
        <w:r w:rsidRPr="009F6838">
          <w:rPr>
            <w:rFonts w:ascii="Arial" w:hAnsi="Arial" w:cs="Arial"/>
            <w:sz w:val="22"/>
          </w:rPr>
          <w:t xml:space="preserve"> </w:t>
        </w:r>
        <w:smartTag w:uri="urn:schemas-microsoft-com:office:smarttags" w:element="PlaceType">
          <w:r w:rsidRPr="009F6838">
            <w:rPr>
              <w:rFonts w:ascii="Arial" w:hAnsi="Arial" w:cs="Arial"/>
              <w:sz w:val="22"/>
            </w:rPr>
            <w:t>University</w:t>
          </w:r>
        </w:smartTag>
      </w:smartTag>
      <w:r w:rsidRPr="009F6838">
        <w:rPr>
          <w:rFonts w:ascii="Arial" w:hAnsi="Arial" w:cs="Arial"/>
          <w:sz w:val="22"/>
        </w:rPr>
        <w:t xml:space="preserve"> – Biology</w:t>
      </w:r>
    </w:p>
    <w:p w14:paraId="2DFDF00A" w14:textId="77777777" w:rsidR="009221AF" w:rsidRPr="009F6838" w:rsidRDefault="009221AF" w:rsidP="009304AD">
      <w:pPr>
        <w:spacing w:after="0" w:line="240" w:lineRule="auto"/>
        <w:rPr>
          <w:rFonts w:ascii="Arial" w:hAnsi="Arial" w:cs="Arial"/>
          <w:sz w:val="22"/>
        </w:rPr>
      </w:pPr>
      <w:r>
        <w:rPr>
          <w:rFonts w:ascii="Arial" w:hAnsi="Arial" w:cs="Arial"/>
          <w:sz w:val="22"/>
        </w:rPr>
        <w:t>M.S.</w:t>
      </w:r>
      <w:r>
        <w:rPr>
          <w:rFonts w:ascii="Arial" w:hAnsi="Arial" w:cs="Arial"/>
          <w:sz w:val="22"/>
        </w:rPr>
        <w:tab/>
        <w:t>1979</w:t>
      </w:r>
      <w:r w:rsidRPr="009F6838">
        <w:rPr>
          <w:rFonts w:ascii="Arial" w:hAnsi="Arial" w:cs="Arial"/>
          <w:sz w:val="22"/>
        </w:rPr>
        <w:tab/>
      </w:r>
      <w:r w:rsidRPr="009F6838">
        <w:rPr>
          <w:rFonts w:ascii="Arial" w:hAnsi="Arial" w:cs="Arial"/>
          <w:sz w:val="22"/>
        </w:rPr>
        <w:tab/>
        <w:t>Ohio State University – Botany</w:t>
      </w:r>
      <w:r w:rsidR="00197BE5">
        <w:rPr>
          <w:rFonts w:ascii="Arial" w:hAnsi="Arial" w:cs="Arial"/>
          <w:sz w:val="22"/>
        </w:rPr>
        <w:t xml:space="preserve"> – Advisor: Barbara A. Schaal</w:t>
      </w:r>
    </w:p>
    <w:p w14:paraId="01EE7FE3" w14:textId="77777777" w:rsidR="009221AF" w:rsidRPr="009F6838" w:rsidRDefault="009221AF" w:rsidP="009304AD">
      <w:pPr>
        <w:tabs>
          <w:tab w:val="left" w:pos="-1920"/>
        </w:tabs>
        <w:spacing w:after="0" w:line="240" w:lineRule="auto"/>
        <w:rPr>
          <w:rFonts w:ascii="Arial" w:hAnsi="Arial" w:cs="Arial"/>
          <w:sz w:val="22"/>
        </w:rPr>
      </w:pPr>
      <w:r>
        <w:rPr>
          <w:rFonts w:ascii="Arial" w:hAnsi="Arial" w:cs="Arial"/>
          <w:sz w:val="22"/>
        </w:rPr>
        <w:t>Ph.D.</w:t>
      </w:r>
      <w:r>
        <w:rPr>
          <w:rFonts w:ascii="Arial" w:hAnsi="Arial" w:cs="Arial"/>
          <w:sz w:val="22"/>
        </w:rPr>
        <w:tab/>
        <w:t>1984</w:t>
      </w:r>
      <w:r w:rsidRPr="009F6838">
        <w:rPr>
          <w:rFonts w:ascii="Arial" w:hAnsi="Arial" w:cs="Arial"/>
          <w:sz w:val="22"/>
        </w:rPr>
        <w:tab/>
      </w:r>
      <w:r>
        <w:rPr>
          <w:rFonts w:ascii="Arial" w:hAnsi="Arial" w:cs="Arial"/>
          <w:sz w:val="22"/>
        </w:rPr>
        <w:tab/>
      </w:r>
      <w:r w:rsidRPr="009F6838">
        <w:rPr>
          <w:rFonts w:ascii="Arial" w:hAnsi="Arial" w:cs="Arial"/>
          <w:sz w:val="22"/>
        </w:rPr>
        <w:t>Michigan State University – Plant Ecology</w:t>
      </w:r>
      <w:r w:rsidR="00197BE5">
        <w:rPr>
          <w:rFonts w:ascii="Arial" w:hAnsi="Arial" w:cs="Arial"/>
          <w:sz w:val="22"/>
        </w:rPr>
        <w:t xml:space="preserve"> – Advisor: Patricia Werner</w:t>
      </w:r>
    </w:p>
    <w:p w14:paraId="35ACC92F" w14:textId="77777777" w:rsidR="009221AF" w:rsidRPr="009F6838" w:rsidRDefault="009221AF" w:rsidP="009304AD">
      <w:pPr>
        <w:pStyle w:val="NoSpacing"/>
        <w:rPr>
          <w:rFonts w:ascii="Arial" w:hAnsi="Arial" w:cs="Arial"/>
          <w:sz w:val="22"/>
        </w:rPr>
      </w:pPr>
      <w:r w:rsidRPr="009F6838">
        <w:rPr>
          <w:rFonts w:ascii="Arial" w:hAnsi="Arial" w:cs="Arial"/>
          <w:sz w:val="22"/>
        </w:rPr>
        <w:tab/>
      </w:r>
      <w:r>
        <w:rPr>
          <w:rFonts w:ascii="Arial" w:hAnsi="Arial" w:cs="Arial"/>
          <w:sz w:val="22"/>
        </w:rPr>
        <w:t>1984-85</w:t>
      </w:r>
      <w:r>
        <w:rPr>
          <w:rFonts w:ascii="Arial" w:hAnsi="Arial" w:cs="Arial"/>
          <w:sz w:val="22"/>
        </w:rPr>
        <w:tab/>
      </w:r>
      <w:r w:rsidRPr="009F6838">
        <w:rPr>
          <w:rFonts w:ascii="Arial" w:hAnsi="Arial" w:cs="Arial"/>
          <w:sz w:val="22"/>
        </w:rPr>
        <w:t xml:space="preserve">Michigan State University – Post-Doctoral Fellow </w:t>
      </w:r>
      <w:r w:rsidR="00BC41D0">
        <w:rPr>
          <w:rFonts w:ascii="Arial" w:hAnsi="Arial" w:cs="Arial"/>
          <w:sz w:val="22"/>
        </w:rPr>
        <w:t>in Plant Ecology</w:t>
      </w:r>
    </w:p>
    <w:p w14:paraId="40AEDFE0" w14:textId="77777777" w:rsidR="009221AF" w:rsidRDefault="00BC41D0" w:rsidP="009304AD">
      <w:pPr>
        <w:pStyle w:val="NoSpacing"/>
        <w:rPr>
          <w:rFonts w:ascii="Arial" w:hAnsi="Arial" w:cs="Arial"/>
          <w:sz w:val="22"/>
        </w:rPr>
      </w:pPr>
      <w:r>
        <w:rPr>
          <w:rFonts w:ascii="Arial" w:hAnsi="Arial" w:cs="Arial"/>
          <w:sz w:val="22"/>
        </w:rPr>
        <w:tab/>
        <w:t>1993-94</w:t>
      </w:r>
      <w:r>
        <w:rPr>
          <w:rFonts w:ascii="Arial" w:hAnsi="Arial" w:cs="Arial"/>
          <w:sz w:val="22"/>
        </w:rPr>
        <w:tab/>
        <w:t>HERS Administrative Leadership Program – Wellesley College, MA</w:t>
      </w:r>
    </w:p>
    <w:p w14:paraId="0FCF7004" w14:textId="77777777" w:rsidR="009221AF" w:rsidRPr="009F6838" w:rsidRDefault="009221AF" w:rsidP="009304AD">
      <w:pPr>
        <w:pStyle w:val="NoSpacing"/>
        <w:rPr>
          <w:rFonts w:ascii="Arial" w:hAnsi="Arial" w:cs="Arial"/>
          <w:sz w:val="22"/>
        </w:rPr>
      </w:pPr>
    </w:p>
    <w:p w14:paraId="2409028D" w14:textId="77777777" w:rsidR="009221AF" w:rsidRPr="009F6838" w:rsidRDefault="009221AF" w:rsidP="00C01731">
      <w:pPr>
        <w:pStyle w:val="NoSpacing"/>
        <w:rPr>
          <w:rFonts w:ascii="Arial" w:hAnsi="Arial" w:cs="Arial"/>
          <w:sz w:val="22"/>
        </w:rPr>
      </w:pPr>
    </w:p>
    <w:p w14:paraId="08B39E70" w14:textId="77777777" w:rsidR="009221AF" w:rsidRPr="009F6838" w:rsidRDefault="009221AF" w:rsidP="00A43B76">
      <w:pPr>
        <w:pStyle w:val="NoSpacing"/>
        <w:rPr>
          <w:rFonts w:ascii="Arial" w:hAnsi="Arial" w:cs="Arial"/>
          <w:b/>
          <w:sz w:val="22"/>
        </w:rPr>
      </w:pPr>
      <w:r w:rsidRPr="009F6838">
        <w:rPr>
          <w:rFonts w:ascii="Arial" w:hAnsi="Arial" w:cs="Arial"/>
          <w:b/>
          <w:sz w:val="22"/>
        </w:rPr>
        <w:t>EMPLOYMENT HISTORY:</w:t>
      </w:r>
    </w:p>
    <w:p w14:paraId="6DD1DF8A" w14:textId="77777777" w:rsidR="009221AF" w:rsidRDefault="009221AF" w:rsidP="005B116A">
      <w:pPr>
        <w:tabs>
          <w:tab w:val="left" w:pos="540"/>
          <w:tab w:val="left" w:pos="1080"/>
          <w:tab w:val="left" w:pos="1520"/>
          <w:tab w:val="left" w:pos="4500"/>
          <w:tab w:val="left" w:pos="6120"/>
        </w:tabs>
        <w:spacing w:after="0" w:line="240" w:lineRule="auto"/>
        <w:ind w:right="-360"/>
        <w:rPr>
          <w:rFonts w:ascii="Arial" w:hAnsi="Arial" w:cs="Arial"/>
          <w:sz w:val="22"/>
        </w:rPr>
      </w:pPr>
    </w:p>
    <w:p w14:paraId="27799B75" w14:textId="77777777" w:rsidR="009221AF" w:rsidRPr="009F6838" w:rsidRDefault="009221AF" w:rsidP="005B116A">
      <w:pPr>
        <w:tabs>
          <w:tab w:val="left" w:pos="540"/>
          <w:tab w:val="left" w:pos="1080"/>
          <w:tab w:val="left" w:pos="1520"/>
          <w:tab w:val="left" w:pos="4500"/>
          <w:tab w:val="left" w:pos="6120"/>
        </w:tabs>
        <w:spacing w:after="0" w:line="240" w:lineRule="auto"/>
        <w:ind w:right="-360"/>
        <w:rPr>
          <w:rFonts w:ascii="Arial" w:hAnsi="Arial" w:cs="Arial"/>
          <w:sz w:val="22"/>
        </w:rPr>
      </w:pPr>
      <w:r w:rsidRPr="00116497">
        <w:rPr>
          <w:rFonts w:ascii="Arial" w:hAnsi="Arial" w:cs="Arial"/>
          <w:sz w:val="22"/>
        </w:rPr>
        <w:t>Northeast Missouri State Univ. (now Truman State Univ.)</w:t>
      </w:r>
      <w:r w:rsidR="00CD101B" w:rsidRPr="00CD101B">
        <w:rPr>
          <w:rFonts w:ascii="Arial" w:hAnsi="Arial" w:cs="Arial"/>
          <w:sz w:val="22"/>
        </w:rPr>
        <w:t xml:space="preserve"> </w:t>
      </w:r>
      <w:r>
        <w:rPr>
          <w:rFonts w:ascii="Arial" w:hAnsi="Arial" w:cs="Arial"/>
          <w:sz w:val="22"/>
        </w:rPr>
        <w:t>- 1985-1987 - Assistant Professor</w:t>
      </w:r>
    </w:p>
    <w:p w14:paraId="7F4DA7C0" w14:textId="77777777" w:rsidR="009221AF" w:rsidRPr="00116497" w:rsidRDefault="009221AF" w:rsidP="005B116A">
      <w:pPr>
        <w:pStyle w:val="NoSpacing"/>
        <w:rPr>
          <w:rFonts w:ascii="Arial" w:hAnsi="Arial" w:cs="Arial"/>
          <w:sz w:val="22"/>
        </w:rPr>
      </w:pPr>
    </w:p>
    <w:p w14:paraId="61295F31" w14:textId="77777777" w:rsidR="009221AF" w:rsidRPr="009F6838" w:rsidRDefault="009221AF" w:rsidP="005B116A">
      <w:pPr>
        <w:tabs>
          <w:tab w:val="left" w:pos="540"/>
          <w:tab w:val="left" w:pos="1080"/>
          <w:tab w:val="left" w:pos="1520"/>
          <w:tab w:val="left" w:pos="3960"/>
          <w:tab w:val="left" w:pos="6120"/>
        </w:tabs>
        <w:spacing w:after="0" w:line="240" w:lineRule="auto"/>
        <w:ind w:right="-720"/>
        <w:rPr>
          <w:rFonts w:ascii="Arial" w:hAnsi="Arial" w:cs="Arial"/>
          <w:sz w:val="22"/>
        </w:rPr>
      </w:pPr>
      <w:r w:rsidRPr="00116497">
        <w:rPr>
          <w:rFonts w:ascii="Arial" w:hAnsi="Arial" w:cs="Arial"/>
          <w:sz w:val="22"/>
        </w:rPr>
        <w:t xml:space="preserve">Eastern </w:t>
      </w:r>
      <w:smartTag w:uri="urn:schemas-microsoft-com:office:smarttags" w:element="PlaceName">
        <w:smartTag w:uri="urn:schemas-microsoft-com:office:smarttags" w:element="place">
          <w:smartTag w:uri="urn:schemas-microsoft-com:office:smarttags" w:element="PlaceName">
            <w:r w:rsidRPr="00116497">
              <w:rPr>
                <w:rFonts w:ascii="Arial" w:hAnsi="Arial" w:cs="Arial"/>
                <w:sz w:val="22"/>
              </w:rPr>
              <w:t>Connecticut</w:t>
            </w:r>
          </w:smartTag>
          <w:r w:rsidRPr="00116497">
            <w:rPr>
              <w:rFonts w:ascii="Arial" w:hAnsi="Arial" w:cs="Arial"/>
              <w:sz w:val="22"/>
            </w:rPr>
            <w:t xml:space="preserve"> </w:t>
          </w:r>
          <w:smartTag w:uri="urn:schemas-microsoft-com:office:smarttags" w:element="PlaceType">
            <w:r w:rsidRPr="00116497">
              <w:rPr>
                <w:rFonts w:ascii="Arial" w:hAnsi="Arial" w:cs="Arial"/>
                <w:sz w:val="22"/>
              </w:rPr>
              <w:t>State</w:t>
            </w:r>
          </w:smartTag>
          <w:r w:rsidRPr="00116497">
            <w:rPr>
              <w:rFonts w:ascii="Arial" w:hAnsi="Arial" w:cs="Arial"/>
              <w:sz w:val="22"/>
            </w:rPr>
            <w:t xml:space="preserve"> </w:t>
          </w:r>
          <w:smartTag w:uri="urn:schemas-microsoft-com:office:smarttags" w:element="PlaceType">
            <w:r w:rsidRPr="00116497">
              <w:rPr>
                <w:rFonts w:ascii="Arial" w:hAnsi="Arial" w:cs="Arial"/>
                <w:sz w:val="22"/>
              </w:rPr>
              <w:t>University</w:t>
            </w:r>
          </w:smartTag>
        </w:smartTag>
      </w:smartTag>
      <w:r w:rsidRPr="009F6838">
        <w:rPr>
          <w:rFonts w:ascii="Arial" w:hAnsi="Arial" w:cs="Arial"/>
          <w:sz w:val="22"/>
        </w:rPr>
        <w:tab/>
        <w:t>1987-1996- Assistant/Associate</w:t>
      </w:r>
      <w:r>
        <w:rPr>
          <w:rFonts w:ascii="Arial" w:hAnsi="Arial" w:cs="Arial"/>
          <w:sz w:val="22"/>
        </w:rPr>
        <w:t xml:space="preserve"> Professor</w:t>
      </w:r>
    </w:p>
    <w:p w14:paraId="0B35D11E" w14:textId="77777777" w:rsidR="009221AF" w:rsidRPr="009F6838" w:rsidRDefault="009221AF" w:rsidP="005B116A">
      <w:pPr>
        <w:tabs>
          <w:tab w:val="left" w:pos="540"/>
          <w:tab w:val="left" w:pos="1080"/>
          <w:tab w:val="left" w:pos="1520"/>
          <w:tab w:val="left" w:pos="3960"/>
          <w:tab w:val="left" w:pos="6120"/>
        </w:tabs>
        <w:spacing w:after="0" w:line="240" w:lineRule="auto"/>
        <w:ind w:right="-72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 xml:space="preserve">                                </w:t>
      </w:r>
      <w:r w:rsidRPr="009F6838">
        <w:rPr>
          <w:rFonts w:ascii="Arial" w:hAnsi="Arial" w:cs="Arial"/>
          <w:sz w:val="22"/>
        </w:rPr>
        <w:tab/>
        <w:t>1993-94- Acting Dean</w:t>
      </w:r>
      <w:r>
        <w:rPr>
          <w:rFonts w:ascii="Arial" w:hAnsi="Arial" w:cs="Arial"/>
          <w:sz w:val="22"/>
        </w:rPr>
        <w:t xml:space="preserve"> - </w:t>
      </w:r>
      <w:smartTag w:uri="urn:schemas-microsoft-com:office:smarttags" w:element="PlaceType">
        <w:smartTag w:uri="urn:schemas-microsoft-com:office:smarttags" w:element="place">
          <w:smartTag w:uri="urn:schemas-microsoft-com:office:smarttags" w:element="PlaceType">
            <w:r>
              <w:rPr>
                <w:rFonts w:ascii="Arial" w:hAnsi="Arial" w:cs="Arial"/>
                <w:sz w:val="22"/>
              </w:rPr>
              <w:t>School</w:t>
            </w:r>
          </w:smartTag>
          <w:r w:rsidRPr="009F6838">
            <w:rPr>
              <w:rFonts w:ascii="Arial" w:hAnsi="Arial" w:cs="Arial"/>
              <w:sz w:val="22"/>
            </w:rPr>
            <w:t xml:space="preserve"> of </w:t>
          </w:r>
          <w:smartTag w:uri="urn:schemas-microsoft-com:office:smarttags" w:element="PlaceName">
            <w:r w:rsidRPr="009F6838">
              <w:rPr>
                <w:rFonts w:ascii="Arial" w:hAnsi="Arial" w:cs="Arial"/>
                <w:sz w:val="22"/>
              </w:rPr>
              <w:t>Arts</w:t>
            </w:r>
          </w:smartTag>
        </w:smartTag>
      </w:smartTag>
      <w:r w:rsidRPr="009F6838">
        <w:rPr>
          <w:rFonts w:ascii="Arial" w:hAnsi="Arial" w:cs="Arial"/>
          <w:sz w:val="22"/>
        </w:rPr>
        <w:t xml:space="preserve"> and Sciences</w:t>
      </w:r>
    </w:p>
    <w:p w14:paraId="2AA4181C" w14:textId="77777777" w:rsidR="009221AF" w:rsidRPr="009F6838" w:rsidRDefault="009221AF" w:rsidP="005B116A">
      <w:pPr>
        <w:tabs>
          <w:tab w:val="left" w:pos="540"/>
          <w:tab w:val="left" w:pos="1080"/>
          <w:tab w:val="left" w:pos="1520"/>
          <w:tab w:val="left" w:pos="3960"/>
          <w:tab w:val="left" w:pos="4500"/>
          <w:tab w:val="left" w:pos="6120"/>
        </w:tabs>
        <w:spacing w:after="0" w:line="240" w:lineRule="auto"/>
        <w:ind w:right="-72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 xml:space="preserve">                                </w:t>
      </w:r>
      <w:r w:rsidRPr="009F6838">
        <w:rPr>
          <w:rFonts w:ascii="Arial" w:hAnsi="Arial" w:cs="Arial"/>
          <w:sz w:val="22"/>
        </w:rPr>
        <w:tab/>
        <w:t>1996-present - Full Professor</w:t>
      </w:r>
    </w:p>
    <w:p w14:paraId="743DA417" w14:textId="77777777" w:rsidR="009221AF" w:rsidRPr="009F6838" w:rsidRDefault="009221AF" w:rsidP="005B116A">
      <w:pPr>
        <w:tabs>
          <w:tab w:val="left" w:pos="540"/>
          <w:tab w:val="left" w:pos="1080"/>
          <w:tab w:val="left" w:pos="1520"/>
          <w:tab w:val="left" w:pos="3960"/>
          <w:tab w:val="left" w:pos="6120"/>
        </w:tabs>
        <w:spacing w:after="0" w:line="240" w:lineRule="auto"/>
        <w:ind w:right="-72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 xml:space="preserve">                                      </w:t>
      </w:r>
      <w:r w:rsidRPr="009F6838">
        <w:rPr>
          <w:rFonts w:ascii="Arial" w:hAnsi="Arial" w:cs="Arial"/>
          <w:sz w:val="22"/>
        </w:rPr>
        <w:tab/>
        <w:t>1999 – 2005 - Chair – Department of Biology</w:t>
      </w:r>
    </w:p>
    <w:p w14:paraId="7BCCEFDA" w14:textId="77777777" w:rsidR="009221AF" w:rsidRDefault="009221AF" w:rsidP="002D00FF">
      <w:pPr>
        <w:tabs>
          <w:tab w:val="left" w:pos="540"/>
          <w:tab w:val="left" w:pos="1080"/>
          <w:tab w:val="left" w:pos="1520"/>
          <w:tab w:val="left" w:pos="3960"/>
          <w:tab w:val="left" w:pos="6120"/>
        </w:tabs>
        <w:spacing w:after="0" w:line="240" w:lineRule="auto"/>
        <w:ind w:right="-72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00532A4B">
        <w:rPr>
          <w:rFonts w:ascii="Arial" w:hAnsi="Arial" w:cs="Arial"/>
          <w:sz w:val="22"/>
        </w:rPr>
        <w:t xml:space="preserve"> </w:t>
      </w:r>
      <w:r w:rsidRPr="009F6838">
        <w:rPr>
          <w:rFonts w:ascii="Arial" w:hAnsi="Arial" w:cs="Arial"/>
          <w:sz w:val="22"/>
        </w:rPr>
        <w:t>2005- present – Dean – School of Arts and Sciences</w:t>
      </w:r>
    </w:p>
    <w:p w14:paraId="001A74D0" w14:textId="77777777" w:rsidR="00532A4B" w:rsidRDefault="00532A4B" w:rsidP="00532A4B">
      <w:pPr>
        <w:pStyle w:val="NoSpacing"/>
      </w:pPr>
    </w:p>
    <w:p w14:paraId="11FFF15C" w14:textId="77777777" w:rsidR="00532A4B" w:rsidRDefault="00532A4B" w:rsidP="00532A4B">
      <w:pPr>
        <w:pStyle w:val="NoSpacing"/>
        <w:rPr>
          <w:rFonts w:ascii="Arial" w:hAnsi="Arial" w:cs="Arial"/>
          <w:sz w:val="22"/>
        </w:rPr>
      </w:pPr>
      <w:r w:rsidRPr="00532A4B">
        <w:rPr>
          <w:rFonts w:ascii="Arial" w:hAnsi="Arial" w:cs="Arial"/>
          <w:sz w:val="22"/>
        </w:rPr>
        <w:t>Quinebau</w:t>
      </w:r>
      <w:r>
        <w:rPr>
          <w:rFonts w:ascii="Arial" w:hAnsi="Arial" w:cs="Arial"/>
          <w:sz w:val="22"/>
        </w:rPr>
        <w:t xml:space="preserve">g Valley Community College   </w:t>
      </w:r>
      <w:r w:rsidRPr="00532A4B">
        <w:rPr>
          <w:rFonts w:ascii="Arial" w:hAnsi="Arial" w:cs="Arial"/>
          <w:sz w:val="22"/>
        </w:rPr>
        <w:t xml:space="preserve">  2013-2014 – Interim President</w:t>
      </w:r>
    </w:p>
    <w:p w14:paraId="22DB06D4" w14:textId="77777777" w:rsidR="00532A4B" w:rsidRPr="00532A4B" w:rsidRDefault="00532A4B" w:rsidP="00532A4B">
      <w:pPr>
        <w:pStyle w:val="NoSpacing"/>
        <w:rPr>
          <w:rFonts w:ascii="Arial" w:hAnsi="Arial" w:cs="Arial"/>
          <w:sz w:val="22"/>
        </w:rPr>
      </w:pPr>
    </w:p>
    <w:p w14:paraId="47A1C1E5" w14:textId="77777777" w:rsidR="009221AF" w:rsidRPr="009F6838" w:rsidRDefault="009221AF" w:rsidP="00C01731">
      <w:pPr>
        <w:pStyle w:val="NoSpacing"/>
        <w:rPr>
          <w:rFonts w:ascii="Arial" w:hAnsi="Arial" w:cs="Arial"/>
          <w:sz w:val="22"/>
        </w:rPr>
      </w:pPr>
    </w:p>
    <w:p w14:paraId="23985A2A" w14:textId="77777777" w:rsidR="009221AF" w:rsidRPr="009F6838" w:rsidRDefault="009221AF" w:rsidP="00A17371">
      <w:pPr>
        <w:pStyle w:val="NoSpacing"/>
        <w:rPr>
          <w:rFonts w:ascii="Arial" w:hAnsi="Arial" w:cs="Arial"/>
          <w:b/>
          <w:sz w:val="22"/>
        </w:rPr>
      </w:pPr>
      <w:r w:rsidRPr="009F6838">
        <w:rPr>
          <w:rFonts w:ascii="Arial" w:hAnsi="Arial" w:cs="Arial"/>
          <w:b/>
          <w:sz w:val="22"/>
        </w:rPr>
        <w:t>ACADEMIC HONORS</w:t>
      </w:r>
      <w:r w:rsidR="00BC41D0">
        <w:rPr>
          <w:rFonts w:ascii="Arial" w:hAnsi="Arial" w:cs="Arial"/>
          <w:b/>
          <w:sz w:val="22"/>
        </w:rPr>
        <w:t>, FACULTY and ADMINISTRATIVE LEADERSHIP AWARDS</w:t>
      </w:r>
      <w:r w:rsidRPr="009F6838">
        <w:rPr>
          <w:rFonts w:ascii="Arial" w:hAnsi="Arial" w:cs="Arial"/>
          <w:b/>
          <w:sz w:val="22"/>
        </w:rPr>
        <w:t>:</w:t>
      </w:r>
    </w:p>
    <w:p w14:paraId="26C7CD48" w14:textId="77777777" w:rsidR="009221AF" w:rsidRPr="009F6838" w:rsidRDefault="009221AF" w:rsidP="00A17371">
      <w:pPr>
        <w:pStyle w:val="NoSpacing"/>
        <w:rPr>
          <w:rFonts w:ascii="Arial" w:hAnsi="Arial" w:cs="Arial"/>
          <w:sz w:val="22"/>
        </w:rPr>
      </w:pPr>
    </w:p>
    <w:p w14:paraId="5A1B1CB2" w14:textId="77777777" w:rsidR="009221AF" w:rsidRPr="009F6838" w:rsidRDefault="009221AF" w:rsidP="00A43B76">
      <w:pPr>
        <w:pStyle w:val="NoSpacing"/>
        <w:tabs>
          <w:tab w:val="left" w:pos="480"/>
        </w:tabs>
        <w:rPr>
          <w:rFonts w:ascii="Arial" w:hAnsi="Arial" w:cs="Arial"/>
          <w:sz w:val="22"/>
        </w:rPr>
      </w:pPr>
      <w:r w:rsidRPr="009F6838">
        <w:rPr>
          <w:rFonts w:ascii="Arial" w:hAnsi="Arial" w:cs="Arial"/>
          <w:sz w:val="22"/>
        </w:rPr>
        <w:t xml:space="preserve">1977 - Graduated cum laude - </w:t>
      </w:r>
      <w:smartTag w:uri="urn:schemas-microsoft-com:office:smarttags" w:element="PlaceName">
        <w:smartTag w:uri="urn:schemas-microsoft-com:office:smarttags" w:element="place">
          <w:r w:rsidRPr="009F6838">
            <w:rPr>
              <w:rFonts w:ascii="Arial" w:hAnsi="Arial" w:cs="Arial"/>
              <w:sz w:val="22"/>
            </w:rPr>
            <w:t>New York</w:t>
          </w:r>
        </w:smartTag>
        <w:r w:rsidRPr="009F6838">
          <w:rPr>
            <w:rFonts w:ascii="Arial" w:hAnsi="Arial" w:cs="Arial"/>
            <w:sz w:val="22"/>
          </w:rPr>
          <w:t xml:space="preserve"> </w:t>
        </w:r>
        <w:smartTag w:uri="urn:schemas-microsoft-com:office:smarttags" w:element="PlaceType">
          <w:r w:rsidRPr="009F6838">
            <w:rPr>
              <w:rFonts w:ascii="Arial" w:hAnsi="Arial" w:cs="Arial"/>
              <w:sz w:val="22"/>
            </w:rPr>
            <w:t>University</w:t>
          </w:r>
        </w:smartTag>
      </w:smartTag>
      <w:r w:rsidRPr="009F6838">
        <w:rPr>
          <w:rFonts w:ascii="Arial" w:hAnsi="Arial" w:cs="Arial"/>
          <w:sz w:val="22"/>
        </w:rPr>
        <w:t xml:space="preserve"> </w:t>
      </w:r>
    </w:p>
    <w:p w14:paraId="5D28B4D3" w14:textId="77777777" w:rsidR="009221AF" w:rsidRDefault="009221AF" w:rsidP="00A17371">
      <w:pPr>
        <w:pStyle w:val="NoSpacing"/>
        <w:rPr>
          <w:rFonts w:ascii="Arial" w:hAnsi="Arial" w:cs="Arial"/>
          <w:sz w:val="22"/>
        </w:rPr>
      </w:pPr>
      <w:r w:rsidRPr="009F6838">
        <w:rPr>
          <w:rFonts w:ascii="Arial" w:hAnsi="Arial" w:cs="Arial"/>
          <w:sz w:val="22"/>
        </w:rPr>
        <w:t xml:space="preserve">1977 - Elected to Beta Lambda Sigma - Honor Biology Society - N.Y.U. </w:t>
      </w:r>
    </w:p>
    <w:p w14:paraId="7DADEC86" w14:textId="77777777" w:rsidR="009221AF" w:rsidRPr="009F6838" w:rsidRDefault="009221AF" w:rsidP="00A17371">
      <w:pPr>
        <w:pStyle w:val="NoSpacing"/>
        <w:rPr>
          <w:rFonts w:ascii="Arial" w:hAnsi="Arial" w:cs="Arial"/>
          <w:sz w:val="22"/>
        </w:rPr>
      </w:pPr>
      <w:r w:rsidRPr="009F6838">
        <w:rPr>
          <w:rFonts w:ascii="Arial" w:hAnsi="Arial" w:cs="Arial"/>
          <w:sz w:val="22"/>
        </w:rPr>
        <w:t xml:space="preserve">1977 - Founder's Day Award for Scholastic Excellence - N.Y.U. </w:t>
      </w:r>
      <w:r w:rsidRPr="009F6838">
        <w:rPr>
          <w:rFonts w:ascii="Arial" w:hAnsi="Arial" w:cs="Arial"/>
          <w:sz w:val="22"/>
        </w:rPr>
        <w:tab/>
      </w:r>
      <w:r w:rsidRPr="009F6838">
        <w:rPr>
          <w:rFonts w:ascii="Arial" w:hAnsi="Arial" w:cs="Arial"/>
          <w:sz w:val="22"/>
        </w:rPr>
        <w:tab/>
      </w:r>
    </w:p>
    <w:p w14:paraId="1457C3C6" w14:textId="77777777" w:rsidR="009221AF" w:rsidRPr="009F6838" w:rsidRDefault="009221AF" w:rsidP="00A17371">
      <w:pPr>
        <w:pStyle w:val="NoSpacing"/>
        <w:rPr>
          <w:rFonts w:ascii="Arial" w:hAnsi="Arial" w:cs="Arial"/>
          <w:sz w:val="22"/>
        </w:rPr>
      </w:pPr>
      <w:r w:rsidRPr="009F6838">
        <w:rPr>
          <w:rFonts w:ascii="Arial" w:hAnsi="Arial" w:cs="Arial"/>
          <w:sz w:val="22"/>
        </w:rPr>
        <w:t>1984 - Michigan State Univ. Woman Achiever Award</w:t>
      </w:r>
      <w:r w:rsidRPr="009F6838">
        <w:rPr>
          <w:rFonts w:ascii="Arial" w:hAnsi="Arial" w:cs="Arial"/>
          <w:sz w:val="22"/>
        </w:rPr>
        <w:tab/>
      </w:r>
    </w:p>
    <w:p w14:paraId="05FE3669" w14:textId="77777777" w:rsidR="009221AF" w:rsidRPr="009F6838" w:rsidRDefault="009221AF" w:rsidP="005B116A">
      <w:pPr>
        <w:pStyle w:val="NoSpacing"/>
        <w:rPr>
          <w:rFonts w:ascii="Arial" w:hAnsi="Arial" w:cs="Arial"/>
          <w:sz w:val="22"/>
        </w:rPr>
      </w:pPr>
      <w:r w:rsidRPr="009F6838">
        <w:rPr>
          <w:rFonts w:ascii="Arial" w:hAnsi="Arial" w:cs="Arial"/>
          <w:sz w:val="22"/>
        </w:rPr>
        <w:t xml:space="preserve">1990 - Elected to Sigma Xi - Honor Biology Society - </w:t>
      </w:r>
      <w:smartTag w:uri="urn:schemas-microsoft-com:office:smarttags" w:element="City">
        <w:smartTag w:uri="urn:schemas-microsoft-com:office:smarttags" w:element="place">
          <w:r w:rsidRPr="009F6838">
            <w:rPr>
              <w:rFonts w:ascii="Arial" w:hAnsi="Arial" w:cs="Arial"/>
              <w:sz w:val="22"/>
            </w:rPr>
            <w:t>Hartford</w:t>
          </w:r>
        </w:smartTag>
      </w:smartTag>
      <w:r w:rsidRPr="009F6838">
        <w:rPr>
          <w:rFonts w:ascii="Arial" w:hAnsi="Arial" w:cs="Arial"/>
          <w:sz w:val="22"/>
        </w:rPr>
        <w:t xml:space="preserve"> Chapter </w:t>
      </w:r>
    </w:p>
    <w:p w14:paraId="047A0575" w14:textId="77777777" w:rsidR="009221AF" w:rsidRPr="009F6838" w:rsidRDefault="009221AF" w:rsidP="005B116A">
      <w:pPr>
        <w:pStyle w:val="NoSpacing"/>
        <w:rPr>
          <w:rFonts w:ascii="Arial" w:hAnsi="Arial" w:cs="Arial"/>
          <w:sz w:val="22"/>
        </w:rPr>
      </w:pPr>
      <w:r w:rsidRPr="009F6838">
        <w:rPr>
          <w:rFonts w:ascii="Arial" w:hAnsi="Arial" w:cs="Arial"/>
          <w:sz w:val="22"/>
        </w:rPr>
        <w:t xml:space="preserve">1993 - Elected to Sigma Delta Pi – Honorary Hispanic Society </w:t>
      </w:r>
      <w:r w:rsidRPr="009F6838">
        <w:rPr>
          <w:rFonts w:ascii="Arial" w:hAnsi="Arial" w:cs="Arial"/>
          <w:sz w:val="22"/>
        </w:rPr>
        <w:tab/>
      </w:r>
      <w:r w:rsidRPr="009F6838">
        <w:rPr>
          <w:rFonts w:ascii="Arial" w:hAnsi="Arial" w:cs="Arial"/>
          <w:sz w:val="22"/>
        </w:rPr>
        <w:tab/>
      </w:r>
    </w:p>
    <w:p w14:paraId="58300C87" w14:textId="77777777" w:rsidR="009221AF" w:rsidRPr="009F6838" w:rsidRDefault="00D440CB" w:rsidP="00A17371">
      <w:pPr>
        <w:pStyle w:val="NoSpacing"/>
        <w:rPr>
          <w:rFonts w:ascii="Arial" w:hAnsi="Arial" w:cs="Arial"/>
          <w:sz w:val="22"/>
        </w:rPr>
      </w:pPr>
      <w:r>
        <w:rPr>
          <w:rFonts w:ascii="Arial" w:hAnsi="Arial" w:cs="Arial"/>
          <w:sz w:val="22"/>
        </w:rPr>
        <w:t xml:space="preserve">1993 - </w:t>
      </w:r>
      <w:r w:rsidR="009221AF" w:rsidRPr="009F6838">
        <w:rPr>
          <w:rFonts w:ascii="Arial" w:hAnsi="Arial" w:cs="Arial"/>
          <w:sz w:val="22"/>
        </w:rPr>
        <w:t xml:space="preserve">Profiled in prize-winning H.S. Biology text, </w:t>
      </w:r>
      <w:r w:rsidR="009221AF" w:rsidRPr="009F6838">
        <w:rPr>
          <w:rFonts w:ascii="Arial" w:hAnsi="Arial" w:cs="Arial"/>
          <w:i/>
          <w:sz w:val="22"/>
        </w:rPr>
        <w:t>Biology: Visualizing Life</w:t>
      </w:r>
      <w:r w:rsidR="009221AF" w:rsidRPr="009F6838">
        <w:rPr>
          <w:rFonts w:ascii="Arial" w:hAnsi="Arial" w:cs="Arial"/>
          <w:sz w:val="22"/>
        </w:rPr>
        <w:t xml:space="preserve">  </w:t>
      </w:r>
    </w:p>
    <w:p w14:paraId="465D8BA2" w14:textId="77777777" w:rsidR="009221AF" w:rsidRPr="009F6838" w:rsidRDefault="009221AF" w:rsidP="00A17371">
      <w:pPr>
        <w:pStyle w:val="NoSpacing"/>
        <w:rPr>
          <w:rFonts w:ascii="Arial" w:hAnsi="Arial" w:cs="Arial"/>
          <w:sz w:val="22"/>
        </w:rPr>
      </w:pPr>
      <w:r w:rsidRPr="009F6838">
        <w:rPr>
          <w:rFonts w:ascii="Arial" w:hAnsi="Arial" w:cs="Arial"/>
          <w:sz w:val="22"/>
        </w:rPr>
        <w:lastRenderedPageBreak/>
        <w:t>1995 -  ECSU Distinguished Faculty Award – highest award for faculty excellence</w:t>
      </w:r>
    </w:p>
    <w:p w14:paraId="0DC2919C" w14:textId="77777777" w:rsidR="006047FC" w:rsidRDefault="009221AF" w:rsidP="0033770D">
      <w:pPr>
        <w:pStyle w:val="NoSpacing"/>
        <w:rPr>
          <w:rFonts w:ascii="Arial" w:hAnsi="Arial" w:cs="Arial"/>
          <w:sz w:val="22"/>
        </w:rPr>
      </w:pPr>
      <w:r w:rsidRPr="009F6838">
        <w:rPr>
          <w:rFonts w:ascii="Arial" w:hAnsi="Arial" w:cs="Arial"/>
          <w:sz w:val="22"/>
        </w:rPr>
        <w:t>1995  - AAUW "Outstanding Woman" award - Willimantic/Storrs, CT  Branch</w:t>
      </w:r>
    </w:p>
    <w:p w14:paraId="7C58B348" w14:textId="77777777" w:rsidR="009221AF" w:rsidRDefault="009221AF" w:rsidP="0033770D">
      <w:pPr>
        <w:pStyle w:val="NoSpacing"/>
        <w:rPr>
          <w:rFonts w:ascii="Arial" w:hAnsi="Arial" w:cs="Arial"/>
          <w:sz w:val="22"/>
        </w:rPr>
      </w:pPr>
      <w:r w:rsidRPr="009F6838">
        <w:rPr>
          <w:rFonts w:ascii="Arial" w:hAnsi="Arial" w:cs="Arial"/>
          <w:sz w:val="22"/>
        </w:rPr>
        <w:t>1998-2001 – Chosen from national pool of applicants to ha</w:t>
      </w:r>
      <w:r>
        <w:rPr>
          <w:rFonts w:ascii="Arial" w:hAnsi="Arial" w:cs="Arial"/>
          <w:sz w:val="22"/>
        </w:rPr>
        <w:t>ve research profiled in Project</w:t>
      </w:r>
    </w:p>
    <w:p w14:paraId="71E2D866" w14:textId="77777777" w:rsidR="009221AF" w:rsidRPr="009F6838" w:rsidRDefault="009221AF" w:rsidP="0033770D">
      <w:pPr>
        <w:pStyle w:val="NoSpacing"/>
        <w:rPr>
          <w:rFonts w:ascii="Arial" w:hAnsi="Arial" w:cs="Arial"/>
          <w:sz w:val="22"/>
        </w:rPr>
      </w:pPr>
      <w:r>
        <w:rPr>
          <w:rFonts w:ascii="Arial" w:hAnsi="Arial" w:cs="Arial"/>
          <w:sz w:val="22"/>
        </w:rPr>
        <w:t xml:space="preserve">            </w:t>
      </w:r>
      <w:r w:rsidRPr="009F6838">
        <w:rPr>
          <w:rFonts w:ascii="Arial" w:hAnsi="Arial" w:cs="Arial"/>
          <w:sz w:val="22"/>
        </w:rPr>
        <w:t xml:space="preserve">Wonderwise – “The Urban Ecologist” video/CD-ROM/English/Spanish environmental </w:t>
      </w:r>
      <w:r w:rsidRPr="009F6838">
        <w:rPr>
          <w:rFonts w:ascii="Arial" w:hAnsi="Arial" w:cs="Arial"/>
          <w:sz w:val="22"/>
        </w:rPr>
        <w:tab/>
        <w:t>education science kit - 4-6</w:t>
      </w:r>
      <w:r w:rsidRPr="009F6838">
        <w:rPr>
          <w:rFonts w:ascii="Arial" w:hAnsi="Arial" w:cs="Arial"/>
          <w:sz w:val="22"/>
          <w:vertAlign w:val="superscript"/>
        </w:rPr>
        <w:t>th</w:t>
      </w:r>
      <w:r w:rsidRPr="009F6838">
        <w:rPr>
          <w:rFonts w:ascii="Arial" w:hAnsi="Arial" w:cs="Arial"/>
          <w:sz w:val="22"/>
        </w:rPr>
        <w:t xml:space="preserve"> grades</w:t>
      </w:r>
    </w:p>
    <w:p w14:paraId="2694BC04" w14:textId="77777777" w:rsidR="009221AF" w:rsidRPr="009F6838" w:rsidRDefault="009221AF" w:rsidP="009304AD">
      <w:pPr>
        <w:pStyle w:val="NoSpacing"/>
        <w:rPr>
          <w:rFonts w:ascii="Arial" w:hAnsi="Arial" w:cs="Arial"/>
          <w:sz w:val="22"/>
        </w:rPr>
      </w:pPr>
      <w:r w:rsidRPr="009F6838">
        <w:rPr>
          <w:rFonts w:ascii="Arial" w:hAnsi="Arial" w:cs="Arial"/>
          <w:sz w:val="22"/>
        </w:rPr>
        <w:t>2002</w:t>
      </w:r>
      <w:r w:rsidR="0013693B">
        <w:rPr>
          <w:rFonts w:ascii="Arial" w:hAnsi="Arial" w:cs="Arial"/>
          <w:sz w:val="22"/>
        </w:rPr>
        <w:t>/2005</w:t>
      </w:r>
      <w:r w:rsidRPr="009F6838">
        <w:rPr>
          <w:rFonts w:ascii="Arial" w:hAnsi="Arial" w:cs="Arial"/>
          <w:sz w:val="22"/>
        </w:rPr>
        <w:t xml:space="preserve">- Chosen from national pool of applicants to be profiled as role model ecologist in </w:t>
      </w:r>
    </w:p>
    <w:p w14:paraId="32FD9BC7" w14:textId="77777777" w:rsidR="009221AF" w:rsidRPr="009F6838" w:rsidRDefault="009221AF" w:rsidP="009304AD">
      <w:pPr>
        <w:pStyle w:val="NoSpacing"/>
        <w:rPr>
          <w:rFonts w:ascii="Arial" w:hAnsi="Arial" w:cs="Arial"/>
          <w:sz w:val="22"/>
        </w:rPr>
      </w:pPr>
      <w:r w:rsidRPr="009F6838">
        <w:rPr>
          <w:rFonts w:ascii="Arial" w:hAnsi="Arial" w:cs="Arial"/>
          <w:sz w:val="22"/>
        </w:rPr>
        <w:t xml:space="preserve">               </w:t>
      </w:r>
      <w:r w:rsidRPr="009F6838">
        <w:rPr>
          <w:rFonts w:ascii="Arial" w:hAnsi="Arial" w:cs="Arial"/>
          <w:i/>
          <w:sz w:val="22"/>
        </w:rPr>
        <w:t>A Hand Up - Women Mentoring Women in Science</w:t>
      </w:r>
      <w:r w:rsidRPr="009F6838">
        <w:rPr>
          <w:rFonts w:ascii="Arial" w:hAnsi="Arial" w:cs="Arial"/>
          <w:sz w:val="22"/>
        </w:rPr>
        <w:t xml:space="preserve"> - Association for Women in</w:t>
      </w:r>
    </w:p>
    <w:p w14:paraId="464DEF38" w14:textId="77777777" w:rsidR="009221AF" w:rsidRPr="009F6838" w:rsidRDefault="009221AF" w:rsidP="009304AD">
      <w:pPr>
        <w:pStyle w:val="NoSpacing"/>
        <w:rPr>
          <w:rFonts w:ascii="Arial" w:hAnsi="Arial" w:cs="Arial"/>
          <w:sz w:val="22"/>
        </w:rPr>
      </w:pPr>
      <w:r w:rsidRPr="009F6838">
        <w:rPr>
          <w:rFonts w:ascii="Arial" w:hAnsi="Arial" w:cs="Arial"/>
          <w:sz w:val="22"/>
        </w:rPr>
        <w:t xml:space="preserve">               Science prize-winning book -3</w:t>
      </w:r>
      <w:r w:rsidRPr="009F6838">
        <w:rPr>
          <w:rFonts w:ascii="Arial" w:hAnsi="Arial" w:cs="Arial"/>
          <w:sz w:val="22"/>
          <w:vertAlign w:val="superscript"/>
        </w:rPr>
        <w:t>rd</w:t>
      </w:r>
      <w:r w:rsidRPr="009F6838">
        <w:rPr>
          <w:rFonts w:ascii="Arial" w:hAnsi="Arial" w:cs="Arial"/>
          <w:sz w:val="22"/>
        </w:rPr>
        <w:t xml:space="preserve"> edition</w:t>
      </w:r>
    </w:p>
    <w:p w14:paraId="36DF0D96" w14:textId="77777777" w:rsidR="009221AF" w:rsidRPr="009F6838" w:rsidRDefault="009221AF" w:rsidP="00A17371">
      <w:pPr>
        <w:pStyle w:val="NoSpacing"/>
        <w:rPr>
          <w:rFonts w:ascii="Arial" w:hAnsi="Arial" w:cs="Arial"/>
          <w:sz w:val="22"/>
        </w:rPr>
      </w:pPr>
      <w:r w:rsidRPr="009F6838">
        <w:rPr>
          <w:rFonts w:ascii="Arial" w:hAnsi="Arial" w:cs="Arial"/>
          <w:sz w:val="22"/>
        </w:rPr>
        <w:t xml:space="preserve">2006 - Elected to Omicron Delta Kappa - National Leadership Honors Society </w:t>
      </w:r>
    </w:p>
    <w:p w14:paraId="26190FF5"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 xml:space="preserve">2006 -  “Woman of Excellence” Maria Stewart Miller Award – given by the </w:t>
      </w:r>
      <w:smartTag w:uri="urn:schemas-microsoft-com:office:smarttags" w:element="State">
        <w:smartTag w:uri="urn:schemas-microsoft-com:office:smarttags" w:element="place">
          <w:r w:rsidRPr="009F6838">
            <w:rPr>
              <w:rFonts w:ascii="Arial" w:hAnsi="Arial" w:cs="Arial"/>
              <w:sz w:val="22"/>
            </w:rPr>
            <w:t>Connecticut</w:t>
          </w:r>
        </w:smartTag>
      </w:smartTag>
    </w:p>
    <w:p w14:paraId="2A85E307"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 xml:space="preserve">                Women’s Education and Legal Fund </w:t>
      </w:r>
    </w:p>
    <w:p w14:paraId="6D633FC8" w14:textId="77777777" w:rsidR="009221AF" w:rsidRPr="009F6838" w:rsidRDefault="009221AF" w:rsidP="0029713B">
      <w:pPr>
        <w:pStyle w:val="NoSpacing"/>
        <w:rPr>
          <w:rFonts w:ascii="Arial" w:hAnsi="Arial" w:cs="Arial"/>
          <w:sz w:val="22"/>
        </w:rPr>
      </w:pPr>
      <w:r w:rsidRPr="009F6838">
        <w:rPr>
          <w:rFonts w:ascii="Arial" w:hAnsi="Arial" w:cs="Arial"/>
          <w:sz w:val="22"/>
        </w:rPr>
        <w:t>2009 – ECSU Latin American Distinguished Service Award</w:t>
      </w:r>
    </w:p>
    <w:p w14:paraId="1392DD5C" w14:textId="77777777" w:rsidR="009221AF" w:rsidRPr="009F6838" w:rsidRDefault="009221AF" w:rsidP="0029713B">
      <w:pPr>
        <w:pStyle w:val="NoSpacing"/>
        <w:rPr>
          <w:rFonts w:ascii="Arial" w:hAnsi="Arial" w:cs="Arial"/>
          <w:sz w:val="22"/>
        </w:rPr>
      </w:pPr>
      <w:r w:rsidRPr="009F6838">
        <w:rPr>
          <w:rFonts w:ascii="Arial" w:hAnsi="Arial" w:cs="Arial"/>
          <w:sz w:val="22"/>
        </w:rPr>
        <w:t xml:space="preserve">2010 – </w:t>
      </w:r>
      <w:smartTag w:uri="urn:schemas-microsoft-com:office:smarttags" w:element="State">
        <w:smartTag w:uri="urn:schemas-microsoft-com:office:smarttags" w:element="place">
          <w:r w:rsidRPr="009F6838">
            <w:rPr>
              <w:rFonts w:ascii="Arial" w:hAnsi="Arial" w:cs="Arial"/>
              <w:sz w:val="22"/>
            </w:rPr>
            <w:t>Connecticut</w:t>
          </w:r>
        </w:smartTag>
      </w:smartTag>
      <w:r w:rsidRPr="009F6838">
        <w:rPr>
          <w:rFonts w:ascii="Arial" w:hAnsi="Arial" w:cs="Arial"/>
          <w:sz w:val="22"/>
        </w:rPr>
        <w:t xml:space="preserve"> Women of Innovation – Academic Leadership – Finalist</w:t>
      </w:r>
    </w:p>
    <w:p w14:paraId="0442D616" w14:textId="77777777" w:rsidR="00501B0A" w:rsidRDefault="00501B0A" w:rsidP="00501B0A">
      <w:pPr>
        <w:pStyle w:val="NoSpacing"/>
        <w:rPr>
          <w:rFonts w:ascii="Arial" w:hAnsi="Arial" w:cs="Arial"/>
          <w:sz w:val="22"/>
        </w:rPr>
      </w:pPr>
      <w:r>
        <w:rPr>
          <w:rFonts w:ascii="Arial" w:hAnsi="Arial" w:cs="Arial"/>
          <w:sz w:val="22"/>
        </w:rPr>
        <w:t>2012 – Latino and Puerto Rican Affairs Commission of Connecticut –“Latina Citizen of the Year”</w:t>
      </w:r>
    </w:p>
    <w:p w14:paraId="131BBE4C" w14:textId="77777777" w:rsidR="009221AF" w:rsidRDefault="00501B0A" w:rsidP="00501B0A">
      <w:pPr>
        <w:pStyle w:val="NoSpacing"/>
        <w:rPr>
          <w:rFonts w:ascii="Arial" w:hAnsi="Arial" w:cs="Arial"/>
          <w:sz w:val="22"/>
        </w:rPr>
      </w:pPr>
      <w:r>
        <w:rPr>
          <w:rFonts w:ascii="Arial" w:hAnsi="Arial" w:cs="Arial"/>
          <w:sz w:val="22"/>
        </w:rPr>
        <w:t>2012 – Girls Scouts of Connecticut Trailblazer Award</w:t>
      </w:r>
    </w:p>
    <w:p w14:paraId="2A6014D8" w14:textId="77777777" w:rsidR="00F62E90" w:rsidRDefault="00F62E90" w:rsidP="00F62E90">
      <w:pPr>
        <w:pStyle w:val="NoSpacing"/>
        <w:rPr>
          <w:rFonts w:ascii="Arial" w:hAnsi="Arial" w:cs="Arial"/>
          <w:sz w:val="22"/>
        </w:rPr>
      </w:pPr>
      <w:r>
        <w:rPr>
          <w:rFonts w:ascii="Arial" w:hAnsi="Arial" w:cs="Arial"/>
          <w:sz w:val="22"/>
        </w:rPr>
        <w:t>2012 – American Council on Education Connecticut Women’s Network Chapter -  Distinguished</w:t>
      </w:r>
    </w:p>
    <w:p w14:paraId="430C74E4" w14:textId="77777777" w:rsidR="00F62E90" w:rsidRDefault="00F62E90" w:rsidP="00F62E90">
      <w:pPr>
        <w:pStyle w:val="NoSpacing"/>
        <w:ind w:firstLine="720"/>
        <w:rPr>
          <w:rFonts w:ascii="Arial" w:hAnsi="Arial" w:cs="Arial"/>
          <w:sz w:val="22"/>
        </w:rPr>
      </w:pPr>
      <w:r>
        <w:rPr>
          <w:rFonts w:ascii="Arial" w:hAnsi="Arial" w:cs="Arial"/>
          <w:sz w:val="22"/>
        </w:rPr>
        <w:t>Woman in Higher Education Leadership Award</w:t>
      </w:r>
    </w:p>
    <w:p w14:paraId="4FED212C" w14:textId="77777777" w:rsidR="00F62E90" w:rsidRDefault="00F62E90" w:rsidP="00F62E90">
      <w:pPr>
        <w:pStyle w:val="NoSpacing"/>
        <w:rPr>
          <w:rFonts w:ascii="Arial" w:hAnsi="Arial" w:cs="Arial"/>
          <w:sz w:val="22"/>
        </w:rPr>
      </w:pPr>
      <w:r>
        <w:rPr>
          <w:rFonts w:ascii="Arial" w:hAnsi="Arial" w:cs="Arial"/>
          <w:sz w:val="22"/>
        </w:rPr>
        <w:t>2012 – Ecological Society of America Diversity Award</w:t>
      </w:r>
    </w:p>
    <w:p w14:paraId="571E86B9" w14:textId="77777777" w:rsidR="00FD02D8" w:rsidRDefault="00FD02D8" w:rsidP="00F62E90">
      <w:pPr>
        <w:pStyle w:val="NoSpacing"/>
        <w:rPr>
          <w:rFonts w:ascii="Arial" w:hAnsi="Arial" w:cs="Arial"/>
          <w:sz w:val="22"/>
        </w:rPr>
      </w:pPr>
      <w:r>
        <w:rPr>
          <w:rFonts w:ascii="Arial" w:hAnsi="Arial" w:cs="Arial"/>
          <w:sz w:val="22"/>
        </w:rPr>
        <w:t>2013 – Connecticut Women’s Hall of Fame Education and Empowerment Honoree</w:t>
      </w:r>
    </w:p>
    <w:p w14:paraId="49235D12" w14:textId="77777777" w:rsidR="004B65DF" w:rsidRDefault="004B65DF" w:rsidP="00F62E90">
      <w:pPr>
        <w:pStyle w:val="NoSpacing"/>
        <w:rPr>
          <w:rFonts w:ascii="Arial" w:hAnsi="Arial" w:cs="Arial"/>
          <w:sz w:val="22"/>
        </w:rPr>
      </w:pPr>
      <w:r>
        <w:rPr>
          <w:rFonts w:ascii="Arial" w:hAnsi="Arial" w:cs="Arial"/>
          <w:sz w:val="22"/>
        </w:rPr>
        <w:t>2017 – Appointed Fellow of the Ecological Society of America</w:t>
      </w:r>
    </w:p>
    <w:p w14:paraId="6CB64AA9" w14:textId="77777777" w:rsidR="00703BE0" w:rsidRDefault="00703BE0" w:rsidP="00F62E90">
      <w:pPr>
        <w:pStyle w:val="NoSpacing"/>
        <w:rPr>
          <w:rFonts w:ascii="Arial" w:hAnsi="Arial" w:cs="Arial"/>
          <w:sz w:val="22"/>
        </w:rPr>
      </w:pPr>
      <w:r>
        <w:rPr>
          <w:rFonts w:ascii="Arial" w:hAnsi="Arial" w:cs="Arial"/>
          <w:sz w:val="22"/>
        </w:rPr>
        <w:t>2005-2021 – Certified as Senior Ecologist by the Ecological Society of America</w:t>
      </w:r>
    </w:p>
    <w:p w14:paraId="285B2E68" w14:textId="77777777" w:rsidR="002D00FF" w:rsidRPr="009F6838" w:rsidRDefault="002D00FF" w:rsidP="0029713B">
      <w:pPr>
        <w:pStyle w:val="NoSpacing"/>
        <w:rPr>
          <w:rFonts w:ascii="Arial" w:hAnsi="Arial" w:cs="Arial"/>
          <w:sz w:val="22"/>
        </w:rPr>
      </w:pPr>
    </w:p>
    <w:p w14:paraId="4D100CBE" w14:textId="77777777" w:rsidR="009221AF" w:rsidRPr="009F6838" w:rsidRDefault="009221AF" w:rsidP="00A17371">
      <w:pPr>
        <w:tabs>
          <w:tab w:val="left" w:pos="720"/>
          <w:tab w:val="left" w:pos="4140"/>
          <w:tab w:val="left" w:pos="5480"/>
        </w:tabs>
        <w:spacing w:line="360" w:lineRule="atLeast"/>
        <w:rPr>
          <w:rFonts w:ascii="Arial" w:hAnsi="Arial" w:cs="Arial"/>
          <w:b/>
          <w:sz w:val="22"/>
        </w:rPr>
      </w:pPr>
      <w:r w:rsidRPr="009F6838">
        <w:rPr>
          <w:rFonts w:ascii="Arial" w:hAnsi="Arial" w:cs="Arial"/>
          <w:b/>
          <w:sz w:val="22"/>
        </w:rPr>
        <w:t>GRANTS:</w:t>
      </w:r>
    </w:p>
    <w:p w14:paraId="7BC5C15E" w14:textId="77777777" w:rsidR="009221AF" w:rsidRPr="009F6838" w:rsidRDefault="009221AF" w:rsidP="004E3479">
      <w:pPr>
        <w:pStyle w:val="NoSpacing"/>
        <w:rPr>
          <w:rFonts w:ascii="Arial" w:hAnsi="Arial" w:cs="Arial"/>
          <w:b/>
          <w:sz w:val="22"/>
        </w:rPr>
      </w:pPr>
      <w:r w:rsidRPr="009F6838">
        <w:rPr>
          <w:rFonts w:ascii="Arial" w:hAnsi="Arial" w:cs="Arial"/>
          <w:b/>
          <w:sz w:val="22"/>
        </w:rPr>
        <w:t>Total</w:t>
      </w:r>
      <w:r w:rsidR="00FD02D8">
        <w:rPr>
          <w:rFonts w:ascii="Arial" w:hAnsi="Arial" w:cs="Arial"/>
          <w:b/>
          <w:sz w:val="22"/>
        </w:rPr>
        <w:t xml:space="preserve"> ECSU</w:t>
      </w:r>
      <w:r w:rsidRPr="009F6838">
        <w:rPr>
          <w:rFonts w:ascii="Arial" w:hAnsi="Arial" w:cs="Arial"/>
          <w:b/>
          <w:sz w:val="22"/>
        </w:rPr>
        <w:t xml:space="preserve"> funding obtained in science research grants: </w:t>
      </w:r>
      <w:r w:rsidR="0013693B">
        <w:rPr>
          <w:rFonts w:ascii="Arial" w:hAnsi="Arial" w:cs="Arial"/>
          <w:b/>
          <w:sz w:val="22"/>
        </w:rPr>
        <w:t>$275,009</w:t>
      </w:r>
    </w:p>
    <w:p w14:paraId="6C982603" w14:textId="77777777" w:rsidR="009221AF" w:rsidRPr="009F6838" w:rsidRDefault="009221AF" w:rsidP="004E3479">
      <w:pPr>
        <w:pStyle w:val="NoSpacing"/>
        <w:rPr>
          <w:rFonts w:ascii="Arial" w:hAnsi="Arial" w:cs="Arial"/>
          <w:sz w:val="22"/>
        </w:rPr>
      </w:pPr>
    </w:p>
    <w:p w14:paraId="23F72C77" w14:textId="77777777" w:rsidR="009221AF" w:rsidRPr="009F6838" w:rsidRDefault="009221AF" w:rsidP="009304AD">
      <w:pPr>
        <w:pStyle w:val="NoSpacing"/>
        <w:rPr>
          <w:rFonts w:ascii="Arial" w:hAnsi="Arial" w:cs="Arial"/>
          <w:sz w:val="22"/>
        </w:rPr>
      </w:pPr>
      <w:r w:rsidRPr="009F6838">
        <w:rPr>
          <w:rFonts w:ascii="Arial" w:hAnsi="Arial" w:cs="Arial"/>
          <w:sz w:val="22"/>
        </w:rPr>
        <w:t>1986-87 - Northeast Missouri State Univ. Faculty Research Grant $5,000</w:t>
      </w:r>
    </w:p>
    <w:p w14:paraId="5C718FF2"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 xml:space="preserve">1988, 2003 </w:t>
      </w:r>
      <w:smartTag w:uri="urn:schemas-microsoft-com:office:smarttags" w:element="place">
        <w:r w:rsidRPr="009F6838">
          <w:rPr>
            <w:rFonts w:ascii="Arial" w:hAnsi="Arial" w:cs="Arial"/>
            <w:sz w:val="22"/>
          </w:rPr>
          <w:t>Eastern Connecticut</w:t>
        </w:r>
      </w:smartTag>
      <w:r w:rsidRPr="009F6838">
        <w:rPr>
          <w:rFonts w:ascii="Arial" w:hAnsi="Arial" w:cs="Arial"/>
          <w:sz w:val="22"/>
        </w:rPr>
        <w:t xml:space="preserve"> State Univ. Library Improvement Grants - $1000</w:t>
      </w:r>
    </w:p>
    <w:p w14:paraId="0BAC1208"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1990 - Eastern Connecticut State Univ. Summer Fellowship Award - $5000</w:t>
      </w:r>
    </w:p>
    <w:p w14:paraId="633C6B96"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1994-95 - Mashantucket Pequot Tribe Research Grants – Lake of Isles Biological Surveys</w:t>
      </w:r>
    </w:p>
    <w:p w14:paraId="1FF8398D"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 xml:space="preserve">     1994 - $69,926; 1995 - $52,583; total = $122,509</w:t>
      </w:r>
    </w:p>
    <w:p w14:paraId="10C4AAD2" w14:textId="77777777" w:rsidR="009221AF" w:rsidRPr="009F6838" w:rsidRDefault="009221AF" w:rsidP="009304AD">
      <w:pPr>
        <w:tabs>
          <w:tab w:val="left" w:pos="720"/>
          <w:tab w:val="left" w:pos="4140"/>
          <w:tab w:val="left" w:pos="5480"/>
        </w:tabs>
        <w:spacing w:after="0" w:line="240" w:lineRule="auto"/>
        <w:rPr>
          <w:rFonts w:ascii="Arial" w:hAnsi="Arial" w:cs="Arial"/>
          <w:sz w:val="22"/>
        </w:rPr>
      </w:pPr>
      <w:r w:rsidRPr="009F6838">
        <w:rPr>
          <w:rFonts w:ascii="Arial" w:hAnsi="Arial" w:cs="Arial"/>
          <w:sz w:val="22"/>
        </w:rPr>
        <w:t xml:space="preserve">1995-96  - State of </w:t>
      </w:r>
      <w:smartTag w:uri="urn:schemas-microsoft-com:office:smarttags" w:element="State">
        <w:smartTag w:uri="urn:schemas-microsoft-com:office:smarttags" w:element="place">
          <w:r w:rsidRPr="009F6838">
            <w:rPr>
              <w:rFonts w:ascii="Arial" w:hAnsi="Arial" w:cs="Arial"/>
              <w:sz w:val="22"/>
            </w:rPr>
            <w:t>Connecticut</w:t>
          </w:r>
        </w:smartTag>
      </w:smartTag>
      <w:r w:rsidRPr="009F6838">
        <w:rPr>
          <w:rFonts w:ascii="Arial" w:hAnsi="Arial" w:cs="Arial"/>
          <w:sz w:val="22"/>
        </w:rPr>
        <w:t xml:space="preserve"> - Howe - Yankee Ingenuity Grant - $80,000</w:t>
      </w:r>
    </w:p>
    <w:p w14:paraId="63D9F089" w14:textId="77777777" w:rsidR="009221AF" w:rsidRPr="009F6838" w:rsidRDefault="009221AF" w:rsidP="009304AD">
      <w:pPr>
        <w:pStyle w:val="NoSpacing"/>
        <w:rPr>
          <w:rFonts w:ascii="Arial" w:hAnsi="Arial" w:cs="Arial"/>
          <w:sz w:val="22"/>
        </w:rPr>
      </w:pPr>
      <w:r w:rsidRPr="009F6838">
        <w:rPr>
          <w:rFonts w:ascii="Arial" w:hAnsi="Arial" w:cs="Arial"/>
          <w:sz w:val="22"/>
        </w:rPr>
        <w:t>1997, 1999, 2001, 2002, 2005 - ECSU Summer Curriculu</w:t>
      </w:r>
      <w:r w:rsidR="00D440CB">
        <w:rPr>
          <w:rFonts w:ascii="Arial" w:hAnsi="Arial" w:cs="Arial"/>
          <w:sz w:val="22"/>
        </w:rPr>
        <w:t xml:space="preserve">m Development- </w:t>
      </w:r>
      <w:r w:rsidRPr="009F6838">
        <w:rPr>
          <w:rFonts w:ascii="Arial" w:hAnsi="Arial" w:cs="Arial"/>
          <w:sz w:val="22"/>
        </w:rPr>
        <w:t xml:space="preserve"> total = $12,000</w:t>
      </w:r>
    </w:p>
    <w:p w14:paraId="3AEDA517" w14:textId="77777777" w:rsidR="009221AF" w:rsidRPr="009F6838" w:rsidRDefault="009221AF" w:rsidP="009304AD">
      <w:pPr>
        <w:pStyle w:val="NoSpacing"/>
        <w:rPr>
          <w:rFonts w:ascii="Arial" w:hAnsi="Arial" w:cs="Arial"/>
          <w:sz w:val="22"/>
        </w:rPr>
      </w:pPr>
      <w:r w:rsidRPr="009F6838">
        <w:rPr>
          <w:rFonts w:ascii="Arial" w:hAnsi="Arial" w:cs="Arial"/>
          <w:sz w:val="22"/>
        </w:rPr>
        <w:t>1990, 1991, 1995 – ECSU Faculty Development Awards – total = $4500</w:t>
      </w:r>
    </w:p>
    <w:p w14:paraId="49E33DB8" w14:textId="77777777" w:rsidR="009221AF" w:rsidRPr="00102564" w:rsidRDefault="009221AF" w:rsidP="00102564">
      <w:pPr>
        <w:tabs>
          <w:tab w:val="left" w:pos="720"/>
          <w:tab w:val="left" w:pos="4140"/>
          <w:tab w:val="left" w:pos="5480"/>
        </w:tabs>
        <w:spacing w:after="0" w:line="240" w:lineRule="auto"/>
        <w:rPr>
          <w:rFonts w:ascii="Arial" w:hAnsi="Arial" w:cs="Arial"/>
          <w:sz w:val="22"/>
        </w:rPr>
      </w:pPr>
      <w:r w:rsidRPr="009F6838">
        <w:rPr>
          <w:rFonts w:ascii="Arial" w:hAnsi="Arial" w:cs="Arial"/>
          <w:sz w:val="22"/>
        </w:rPr>
        <w:t>1987-89, 1991, 1995-96, 1998-2001, 2005 - CSU Faculty Research Grants – total = $45,000</w:t>
      </w:r>
    </w:p>
    <w:p w14:paraId="2DC397EF" w14:textId="77777777" w:rsidR="009221AF" w:rsidRPr="009F6838" w:rsidRDefault="009221AF" w:rsidP="009304AD">
      <w:pPr>
        <w:pStyle w:val="NoSpacing"/>
        <w:rPr>
          <w:rFonts w:ascii="Arial" w:hAnsi="Arial" w:cs="Arial"/>
          <w:sz w:val="22"/>
        </w:rPr>
      </w:pPr>
    </w:p>
    <w:p w14:paraId="43A8685E" w14:textId="77777777" w:rsidR="009221AF" w:rsidRPr="00BC41D0" w:rsidRDefault="00FD02D8" w:rsidP="009304AD">
      <w:pPr>
        <w:pStyle w:val="NoSpacing"/>
        <w:rPr>
          <w:rFonts w:ascii="Arial" w:hAnsi="Arial" w:cs="Arial"/>
          <w:b/>
          <w:sz w:val="22"/>
        </w:rPr>
      </w:pPr>
      <w:r>
        <w:rPr>
          <w:rFonts w:ascii="Arial" w:hAnsi="Arial" w:cs="Arial"/>
          <w:b/>
          <w:sz w:val="22"/>
        </w:rPr>
        <w:t xml:space="preserve">Total ECSU </w:t>
      </w:r>
      <w:r w:rsidR="009221AF" w:rsidRPr="00BC41D0">
        <w:rPr>
          <w:rFonts w:ascii="Arial" w:hAnsi="Arial" w:cs="Arial"/>
          <w:b/>
          <w:sz w:val="22"/>
        </w:rPr>
        <w:t>funding obtained in student retention/sup</w:t>
      </w:r>
      <w:r w:rsidR="0013693B" w:rsidRPr="00BC41D0">
        <w:rPr>
          <w:rFonts w:ascii="Arial" w:hAnsi="Arial" w:cs="Arial"/>
          <w:b/>
          <w:sz w:val="22"/>
        </w:rPr>
        <w:t>port services grants: $3,221,633</w:t>
      </w:r>
    </w:p>
    <w:p w14:paraId="2EB8AEFF" w14:textId="77777777" w:rsidR="009221AF" w:rsidRPr="00BC41D0" w:rsidRDefault="009221AF" w:rsidP="009304AD">
      <w:pPr>
        <w:tabs>
          <w:tab w:val="left" w:pos="720"/>
          <w:tab w:val="left" w:pos="4140"/>
          <w:tab w:val="left" w:pos="5480"/>
        </w:tabs>
        <w:spacing w:after="0" w:line="240" w:lineRule="auto"/>
        <w:rPr>
          <w:rFonts w:ascii="Arial" w:hAnsi="Arial" w:cs="Arial"/>
          <w:sz w:val="22"/>
        </w:rPr>
      </w:pPr>
      <w:r w:rsidRPr="00BC41D0">
        <w:rPr>
          <w:rFonts w:ascii="Arial" w:hAnsi="Arial" w:cs="Arial"/>
          <w:sz w:val="22"/>
        </w:rPr>
        <w:t xml:space="preserve"> </w:t>
      </w:r>
    </w:p>
    <w:p w14:paraId="7E1E4619" w14:textId="77777777" w:rsidR="0013693B" w:rsidRPr="00BC41D0" w:rsidRDefault="0013693B" w:rsidP="009304AD">
      <w:pPr>
        <w:tabs>
          <w:tab w:val="left" w:pos="720"/>
          <w:tab w:val="left" w:pos="4140"/>
          <w:tab w:val="left" w:pos="5480"/>
        </w:tabs>
        <w:spacing w:after="0" w:line="240" w:lineRule="auto"/>
        <w:rPr>
          <w:rFonts w:ascii="Arial" w:hAnsi="Arial" w:cs="Arial"/>
          <w:sz w:val="22"/>
        </w:rPr>
      </w:pPr>
      <w:r w:rsidRPr="00BC41D0">
        <w:rPr>
          <w:rFonts w:ascii="Arial" w:hAnsi="Arial" w:cs="Arial"/>
          <w:sz w:val="22"/>
        </w:rPr>
        <w:t>1994-98 - National Science Foundation Grant  - Women and Science Project - $861,633</w:t>
      </w:r>
    </w:p>
    <w:p w14:paraId="6A7428A3" w14:textId="77777777" w:rsidR="009221AF" w:rsidRPr="00BC41D0" w:rsidRDefault="009221AF" w:rsidP="009304AD">
      <w:pPr>
        <w:tabs>
          <w:tab w:val="left" w:pos="720"/>
          <w:tab w:val="left" w:pos="4140"/>
          <w:tab w:val="left" w:pos="5480"/>
        </w:tabs>
        <w:spacing w:after="0" w:line="240" w:lineRule="auto"/>
        <w:rPr>
          <w:rFonts w:ascii="Arial" w:hAnsi="Arial" w:cs="Arial"/>
          <w:sz w:val="22"/>
        </w:rPr>
      </w:pPr>
      <w:r w:rsidRPr="00BC41D0">
        <w:rPr>
          <w:rFonts w:ascii="Arial" w:hAnsi="Arial" w:cs="Arial"/>
          <w:sz w:val="22"/>
        </w:rPr>
        <w:t>2007 – Nellie Mae Foundation Project Compass Planning Grant - $100,000</w:t>
      </w:r>
    </w:p>
    <w:p w14:paraId="0547E34A" w14:textId="77777777" w:rsidR="009221AF" w:rsidRPr="00BC41D0" w:rsidRDefault="009221AF" w:rsidP="009304AD">
      <w:pPr>
        <w:tabs>
          <w:tab w:val="left" w:pos="720"/>
          <w:tab w:val="left" w:pos="4140"/>
          <w:tab w:val="left" w:pos="5480"/>
        </w:tabs>
        <w:spacing w:after="0" w:line="240" w:lineRule="auto"/>
        <w:rPr>
          <w:rFonts w:ascii="Arial" w:hAnsi="Arial" w:cs="Arial"/>
          <w:sz w:val="22"/>
        </w:rPr>
      </w:pPr>
      <w:r w:rsidRPr="00BC41D0">
        <w:rPr>
          <w:rFonts w:ascii="Arial" w:hAnsi="Arial" w:cs="Arial"/>
          <w:sz w:val="22"/>
        </w:rPr>
        <w:t>2008-12 – Nellie Mae Foundation Project Compass 4-year Implementation Grant – $760,000</w:t>
      </w:r>
    </w:p>
    <w:p w14:paraId="31E73AD7" w14:textId="77777777" w:rsidR="009221AF" w:rsidRDefault="009221AF" w:rsidP="009304AD">
      <w:pPr>
        <w:pStyle w:val="NoSpacing"/>
        <w:rPr>
          <w:rFonts w:ascii="Arial" w:hAnsi="Arial" w:cs="Arial"/>
          <w:sz w:val="22"/>
        </w:rPr>
      </w:pPr>
      <w:r w:rsidRPr="00BC41D0">
        <w:rPr>
          <w:rFonts w:ascii="Arial" w:hAnsi="Arial" w:cs="Arial"/>
          <w:sz w:val="22"/>
        </w:rPr>
        <w:t>2009-14 – Title III – U.S. Dept. of Education Support Serv</w:t>
      </w:r>
      <w:r w:rsidR="00D440CB">
        <w:rPr>
          <w:rFonts w:ascii="Arial" w:hAnsi="Arial" w:cs="Arial"/>
          <w:sz w:val="22"/>
        </w:rPr>
        <w:t>ices Grant - $1.5 million – 5 years</w:t>
      </w:r>
      <w:r w:rsidRPr="00BC41D0">
        <w:rPr>
          <w:rFonts w:ascii="Arial" w:hAnsi="Arial" w:cs="Arial"/>
          <w:sz w:val="22"/>
        </w:rPr>
        <w:t xml:space="preserve"> </w:t>
      </w:r>
    </w:p>
    <w:p w14:paraId="0EC92359" w14:textId="77777777" w:rsidR="00DC0E27" w:rsidRPr="00BC41D0" w:rsidRDefault="00DC0E27" w:rsidP="009304AD">
      <w:pPr>
        <w:pStyle w:val="NoSpacing"/>
        <w:rPr>
          <w:rFonts w:ascii="Arial" w:hAnsi="Arial" w:cs="Arial"/>
          <w:sz w:val="22"/>
        </w:rPr>
      </w:pPr>
      <w:r>
        <w:rPr>
          <w:rFonts w:ascii="Arial" w:hAnsi="Arial" w:cs="Arial"/>
          <w:sz w:val="22"/>
        </w:rPr>
        <w:t xml:space="preserve">Publicity - </w:t>
      </w:r>
      <w:r w:rsidRPr="00DC0E27">
        <w:rPr>
          <w:rFonts w:ascii="Arial" w:hAnsi="Arial" w:cs="Arial"/>
          <w:sz w:val="22"/>
        </w:rPr>
        <w:t>http://www.facultyfocus.com/articles/academic-leadership/a-data-driven-approach-to-student-retention-and-success/</w:t>
      </w:r>
    </w:p>
    <w:p w14:paraId="555DCD9F" w14:textId="77777777" w:rsidR="009221AF" w:rsidRPr="00BC41D0" w:rsidRDefault="009221AF" w:rsidP="009304AD">
      <w:pPr>
        <w:pStyle w:val="NoSpacing"/>
        <w:rPr>
          <w:rFonts w:ascii="Arial" w:hAnsi="Arial" w:cs="Arial"/>
          <w:sz w:val="22"/>
        </w:rPr>
      </w:pPr>
    </w:p>
    <w:p w14:paraId="0AA620C3" w14:textId="77777777" w:rsidR="009221AF" w:rsidRPr="00BC41D0" w:rsidRDefault="00D440CB" w:rsidP="0029713B">
      <w:pPr>
        <w:pStyle w:val="NoSpacing"/>
        <w:rPr>
          <w:rFonts w:ascii="Arial" w:hAnsi="Arial" w:cs="Arial"/>
          <w:b/>
          <w:sz w:val="22"/>
        </w:rPr>
      </w:pPr>
      <w:r>
        <w:rPr>
          <w:rFonts w:ascii="Arial" w:hAnsi="Arial" w:cs="Arial"/>
          <w:b/>
          <w:sz w:val="22"/>
        </w:rPr>
        <w:t xml:space="preserve">Co-P.I. on NSF Grant </w:t>
      </w:r>
      <w:r w:rsidR="009221AF" w:rsidRPr="00BC41D0">
        <w:rPr>
          <w:rFonts w:ascii="Arial" w:hAnsi="Arial" w:cs="Arial"/>
          <w:b/>
          <w:sz w:val="22"/>
        </w:rPr>
        <w:t xml:space="preserve">for </w:t>
      </w:r>
      <w:r w:rsidR="00600536">
        <w:rPr>
          <w:rFonts w:ascii="Arial" w:hAnsi="Arial" w:cs="Arial"/>
          <w:b/>
          <w:sz w:val="22"/>
        </w:rPr>
        <w:t xml:space="preserve">improving </w:t>
      </w:r>
      <w:r w:rsidR="009221AF" w:rsidRPr="00BC41D0">
        <w:rPr>
          <w:rFonts w:ascii="Arial" w:hAnsi="Arial" w:cs="Arial"/>
          <w:b/>
          <w:sz w:val="22"/>
        </w:rPr>
        <w:t>fa</w:t>
      </w:r>
      <w:r w:rsidR="00AD5120">
        <w:rPr>
          <w:rFonts w:ascii="Arial" w:hAnsi="Arial" w:cs="Arial"/>
          <w:b/>
          <w:sz w:val="22"/>
        </w:rPr>
        <w:t>culty and administrator professional development</w:t>
      </w:r>
    </w:p>
    <w:p w14:paraId="22437DB5" w14:textId="77777777" w:rsidR="002D5E41" w:rsidRDefault="009221AF" w:rsidP="00137A8A">
      <w:pPr>
        <w:pStyle w:val="NoSpacing"/>
        <w:rPr>
          <w:rFonts w:ascii="Arial" w:hAnsi="Arial" w:cs="Arial"/>
          <w:sz w:val="22"/>
        </w:rPr>
      </w:pPr>
      <w:r w:rsidRPr="00BC41D0">
        <w:rPr>
          <w:rFonts w:ascii="Arial" w:hAnsi="Arial" w:cs="Arial"/>
          <w:sz w:val="22"/>
        </w:rPr>
        <w:t>2009-13 – NSF-PAID - ADVANCE grant HRD0930138– in collaboration with CCAS</w:t>
      </w:r>
      <w:r w:rsidR="002D5E41">
        <w:rPr>
          <w:rFonts w:ascii="Arial" w:hAnsi="Arial" w:cs="Arial"/>
          <w:sz w:val="22"/>
        </w:rPr>
        <w:t xml:space="preserve"> </w:t>
      </w:r>
      <w:r w:rsidRPr="00BC41D0">
        <w:rPr>
          <w:rFonts w:ascii="Arial" w:hAnsi="Arial" w:cs="Arial"/>
          <w:sz w:val="22"/>
        </w:rPr>
        <w:t>(Council of Colleges of Arts and Sciences – College of William and Mary)  and the Univ. of</w:t>
      </w:r>
      <w:r w:rsidR="002D5E41">
        <w:rPr>
          <w:rFonts w:ascii="Arial" w:hAnsi="Arial" w:cs="Arial"/>
          <w:sz w:val="22"/>
        </w:rPr>
        <w:t xml:space="preserve"> </w:t>
      </w:r>
      <w:r w:rsidRPr="00BC41D0">
        <w:rPr>
          <w:rFonts w:ascii="Arial" w:hAnsi="Arial" w:cs="Arial"/>
          <w:sz w:val="22"/>
        </w:rPr>
        <w:t xml:space="preserve">Northern Colorado – 4 year grant - </w:t>
      </w:r>
      <w:r w:rsidRPr="00BC41D0">
        <w:rPr>
          <w:rFonts w:ascii="Arial" w:hAnsi="Arial" w:cs="Arial"/>
          <w:b/>
          <w:sz w:val="22"/>
        </w:rPr>
        <w:t xml:space="preserve">$1,170,02 </w:t>
      </w:r>
      <w:r w:rsidR="00197BE5" w:rsidRPr="00BC41D0">
        <w:rPr>
          <w:rFonts w:ascii="Arial" w:hAnsi="Arial" w:cs="Arial"/>
          <w:sz w:val="22"/>
        </w:rPr>
        <w:t>–</w:t>
      </w:r>
      <w:r w:rsidRPr="00BC41D0">
        <w:rPr>
          <w:rFonts w:ascii="Arial" w:hAnsi="Arial" w:cs="Arial"/>
          <w:sz w:val="22"/>
        </w:rPr>
        <w:t xml:space="preserve"> </w:t>
      </w:r>
      <w:r w:rsidR="00197BE5" w:rsidRPr="00BC41D0">
        <w:rPr>
          <w:rFonts w:ascii="Arial" w:hAnsi="Arial" w:cs="Arial"/>
          <w:sz w:val="22"/>
        </w:rPr>
        <w:t>Goal – to infuse best practices for incorporating gender equity issues in the recruitment, retention and mentoring of women</w:t>
      </w:r>
      <w:r w:rsidR="002D5E41">
        <w:rPr>
          <w:rFonts w:ascii="Arial" w:hAnsi="Arial" w:cs="Arial"/>
          <w:sz w:val="22"/>
        </w:rPr>
        <w:t xml:space="preserve"> and minorities</w:t>
      </w:r>
      <w:r w:rsidR="00197BE5" w:rsidRPr="00BC41D0">
        <w:rPr>
          <w:rFonts w:ascii="Arial" w:hAnsi="Arial" w:cs="Arial"/>
          <w:sz w:val="22"/>
        </w:rPr>
        <w:t xml:space="preserve"> in science, by</w:t>
      </w:r>
      <w:r w:rsidR="00600536">
        <w:rPr>
          <w:rFonts w:ascii="Arial" w:hAnsi="Arial" w:cs="Arial"/>
          <w:sz w:val="22"/>
        </w:rPr>
        <w:t xml:space="preserve"> en</w:t>
      </w:r>
      <w:r w:rsidR="002D5E41">
        <w:rPr>
          <w:rFonts w:ascii="Arial" w:hAnsi="Arial" w:cs="Arial"/>
          <w:sz w:val="22"/>
        </w:rPr>
        <w:t>hancing professional development</w:t>
      </w:r>
      <w:r w:rsidR="00600536">
        <w:rPr>
          <w:rFonts w:ascii="Arial" w:hAnsi="Arial" w:cs="Arial"/>
          <w:sz w:val="22"/>
        </w:rPr>
        <w:t xml:space="preserve"> programs of CCAS </w:t>
      </w:r>
      <w:r w:rsidR="00197BE5" w:rsidRPr="00BC41D0">
        <w:rPr>
          <w:rFonts w:ascii="Arial" w:hAnsi="Arial" w:cs="Arial"/>
          <w:sz w:val="22"/>
        </w:rPr>
        <w:t xml:space="preserve">department </w:t>
      </w:r>
      <w:r w:rsidR="00600536">
        <w:rPr>
          <w:rFonts w:ascii="Arial" w:hAnsi="Arial" w:cs="Arial"/>
          <w:sz w:val="22"/>
        </w:rPr>
        <w:t>chairs and deans with mentoring and diverse case studies</w:t>
      </w:r>
      <w:r w:rsidR="00197BE5" w:rsidRPr="00BC41D0">
        <w:rPr>
          <w:rFonts w:ascii="Arial" w:hAnsi="Arial" w:cs="Arial"/>
          <w:sz w:val="22"/>
        </w:rPr>
        <w:t>--</w:t>
      </w:r>
      <w:r w:rsidRPr="00BC41D0">
        <w:rPr>
          <w:rFonts w:ascii="Arial" w:hAnsi="Arial" w:cs="Arial"/>
          <w:sz w:val="22"/>
        </w:rPr>
        <w:t xml:space="preserve"> </w:t>
      </w:r>
      <w:hyperlink r:id="rId11" w:history="1">
        <w:r w:rsidR="002D5E41" w:rsidRPr="00A661B5">
          <w:rPr>
            <w:rStyle w:val="Hyperlink"/>
            <w:rFonts w:ascii="Arial" w:hAnsi="Arial" w:cs="Arial"/>
            <w:sz w:val="22"/>
          </w:rPr>
          <w:t>http://www.nsf.gov/awardsearch/showAward.do?AwardNumber=0930138</w:t>
        </w:r>
      </w:hyperlink>
    </w:p>
    <w:p w14:paraId="123A4A52" w14:textId="77777777" w:rsidR="00B80BE0" w:rsidRDefault="00B80BE0" w:rsidP="00137A8A">
      <w:pPr>
        <w:pStyle w:val="NoSpacing"/>
        <w:rPr>
          <w:rFonts w:ascii="Arial" w:hAnsi="Arial" w:cs="Arial"/>
          <w:sz w:val="22"/>
        </w:rPr>
      </w:pPr>
      <w:r>
        <w:rPr>
          <w:rFonts w:ascii="Arial" w:hAnsi="Arial" w:cs="Arial"/>
          <w:b/>
          <w:sz w:val="22"/>
        </w:rPr>
        <w:t xml:space="preserve">Obtained $50,000 </w:t>
      </w:r>
      <w:r w:rsidR="002D5E41">
        <w:rPr>
          <w:rFonts w:ascii="Arial" w:hAnsi="Arial" w:cs="Arial"/>
          <w:b/>
          <w:sz w:val="22"/>
        </w:rPr>
        <w:t>from the CT Board of Regents</w:t>
      </w:r>
      <w:r w:rsidR="00D440CB">
        <w:rPr>
          <w:rFonts w:ascii="Arial" w:hAnsi="Arial" w:cs="Arial"/>
          <w:b/>
          <w:sz w:val="22"/>
        </w:rPr>
        <w:t xml:space="preserve"> </w:t>
      </w:r>
      <w:r>
        <w:rPr>
          <w:rFonts w:ascii="Arial" w:hAnsi="Arial" w:cs="Arial"/>
          <w:b/>
          <w:sz w:val="22"/>
        </w:rPr>
        <w:t xml:space="preserve">for Quinebaug Valley Community College </w:t>
      </w:r>
      <w:r w:rsidR="002D5E41">
        <w:rPr>
          <w:rFonts w:ascii="Arial" w:hAnsi="Arial" w:cs="Arial"/>
          <w:b/>
          <w:sz w:val="22"/>
        </w:rPr>
        <w:t xml:space="preserve">during </w:t>
      </w:r>
      <w:r>
        <w:rPr>
          <w:rFonts w:ascii="Arial" w:hAnsi="Arial" w:cs="Arial"/>
          <w:b/>
          <w:sz w:val="22"/>
        </w:rPr>
        <w:t xml:space="preserve">2014-2015 to develop the first stage of the Early College Program math skills enhancement for a community college, high school, business collaborative partnership to grow the manufacturing career student pipeline. </w:t>
      </w:r>
      <w:r w:rsidRPr="00B80BE0">
        <w:rPr>
          <w:rFonts w:ascii="Arial" w:hAnsi="Arial" w:cs="Arial"/>
          <w:sz w:val="22"/>
        </w:rPr>
        <w:t>The partnership will involve Windham High School, the Willimantic Center of Quinebaug Valley Community College and the Eastern Connecticut Manufacturing Association companies (the latter providing internships for high school students). Windham H.S. students will be able to finish their high school education and manufacturing associate degrees at the same time, with funding from the manufacturing companies and State of Connecticut Early College Program of the Connecticut Board of Regents.</w:t>
      </w:r>
    </w:p>
    <w:p w14:paraId="6141DCCA" w14:textId="77777777" w:rsidR="00D440CB" w:rsidRDefault="00D440CB" w:rsidP="00137A8A">
      <w:pPr>
        <w:pStyle w:val="NoSpacing"/>
        <w:rPr>
          <w:rFonts w:ascii="Arial" w:hAnsi="Arial" w:cs="Arial"/>
          <w:sz w:val="22"/>
        </w:rPr>
      </w:pPr>
    </w:p>
    <w:p w14:paraId="36C029A5" w14:textId="77777777" w:rsidR="00D440CB" w:rsidRPr="00BC41D0" w:rsidRDefault="00D440CB" w:rsidP="00D440CB">
      <w:pPr>
        <w:pStyle w:val="NoSpacing"/>
        <w:rPr>
          <w:rFonts w:ascii="Arial" w:hAnsi="Arial" w:cs="Arial"/>
          <w:sz w:val="22"/>
        </w:rPr>
      </w:pPr>
      <w:r w:rsidRPr="00BC41D0">
        <w:rPr>
          <w:rFonts w:ascii="Arial" w:hAnsi="Arial" w:cs="Arial"/>
          <w:b/>
          <w:sz w:val="22"/>
        </w:rPr>
        <w:t>Facilitated science education and math/biology/environmental earth science faculty collaboration grants for ECSU summer teacher preparation programs</w:t>
      </w:r>
      <w:r w:rsidRPr="00BC41D0">
        <w:rPr>
          <w:rFonts w:ascii="Arial" w:hAnsi="Arial" w:cs="Arial"/>
          <w:sz w:val="22"/>
        </w:rPr>
        <w:t xml:space="preserve"> – from </w:t>
      </w:r>
      <w:smartTag w:uri="urn:schemas-microsoft-com:office:smarttags" w:element="State">
        <w:smartTag w:uri="urn:schemas-microsoft-com:office:smarttags" w:element="place">
          <w:r w:rsidRPr="00BC41D0">
            <w:rPr>
              <w:rFonts w:ascii="Arial" w:hAnsi="Arial" w:cs="Arial"/>
              <w:sz w:val="22"/>
            </w:rPr>
            <w:t>Connecticut</w:t>
          </w:r>
        </w:smartTag>
      </w:smartTag>
      <w:r w:rsidRPr="00BC41D0">
        <w:rPr>
          <w:rFonts w:ascii="Arial" w:hAnsi="Arial" w:cs="Arial"/>
          <w:sz w:val="22"/>
        </w:rPr>
        <w:t xml:space="preserve"> </w:t>
      </w:r>
    </w:p>
    <w:p w14:paraId="050A66E0" w14:textId="77777777" w:rsidR="00D440CB" w:rsidRDefault="00D440CB" w:rsidP="00D440CB">
      <w:pPr>
        <w:pStyle w:val="NoSpacing"/>
        <w:rPr>
          <w:rFonts w:ascii="Arial" w:hAnsi="Arial" w:cs="Arial"/>
          <w:sz w:val="22"/>
        </w:rPr>
      </w:pPr>
      <w:r w:rsidRPr="00BC41D0">
        <w:rPr>
          <w:rFonts w:ascii="Arial" w:hAnsi="Arial" w:cs="Arial"/>
          <w:sz w:val="22"/>
        </w:rPr>
        <w:t>Department of Higher Education – total for 4 years - $560,000</w:t>
      </w:r>
    </w:p>
    <w:p w14:paraId="7B19613C" w14:textId="77777777" w:rsidR="00D440CB" w:rsidRPr="00B80BE0" w:rsidRDefault="00D440CB" w:rsidP="00137A8A">
      <w:pPr>
        <w:pStyle w:val="NoSpacing"/>
        <w:rPr>
          <w:rFonts w:ascii="Arial" w:hAnsi="Arial" w:cs="Arial"/>
          <w:sz w:val="22"/>
        </w:rPr>
      </w:pPr>
    </w:p>
    <w:p w14:paraId="17B42E0A" w14:textId="77777777" w:rsidR="009F249D" w:rsidRDefault="009F249D" w:rsidP="00137A8A">
      <w:pPr>
        <w:pStyle w:val="NoSpacing"/>
        <w:rPr>
          <w:rFonts w:ascii="Arial" w:hAnsi="Arial" w:cs="Arial"/>
          <w:b/>
          <w:sz w:val="22"/>
        </w:rPr>
      </w:pPr>
    </w:p>
    <w:p w14:paraId="7656F731" w14:textId="77777777" w:rsidR="001C0CD4" w:rsidRPr="00137A8A" w:rsidRDefault="001C0CD4" w:rsidP="00137A8A">
      <w:pPr>
        <w:pStyle w:val="NoSpacing"/>
        <w:rPr>
          <w:rFonts w:ascii="Arial" w:hAnsi="Arial" w:cs="Arial"/>
          <w:sz w:val="22"/>
        </w:rPr>
      </w:pPr>
      <w:r w:rsidRPr="00BC41D0">
        <w:rPr>
          <w:rFonts w:ascii="Arial" w:hAnsi="Arial" w:cs="Arial"/>
          <w:b/>
          <w:sz w:val="22"/>
        </w:rPr>
        <w:t>RESEARCH EXPERIENCE:</w:t>
      </w:r>
    </w:p>
    <w:p w14:paraId="01561089" w14:textId="77777777" w:rsidR="001C0CD4" w:rsidRPr="00BC41D0" w:rsidRDefault="001C0CD4" w:rsidP="001C0CD4">
      <w:pPr>
        <w:tabs>
          <w:tab w:val="left" w:pos="720"/>
          <w:tab w:val="left" w:pos="4140"/>
          <w:tab w:val="left" w:pos="5480"/>
        </w:tabs>
        <w:spacing w:line="360" w:lineRule="atLeast"/>
        <w:rPr>
          <w:rFonts w:ascii="Arial" w:hAnsi="Arial" w:cs="Arial"/>
          <w:sz w:val="22"/>
        </w:rPr>
      </w:pPr>
      <w:r w:rsidRPr="00BC41D0">
        <w:rPr>
          <w:rFonts w:ascii="Arial" w:hAnsi="Arial" w:cs="Arial"/>
          <w:b/>
          <w:sz w:val="22"/>
        </w:rPr>
        <w:t>Research - Publications and Seminars:</w:t>
      </w:r>
    </w:p>
    <w:p w14:paraId="5DC50374" w14:textId="77777777" w:rsidR="001C0CD4" w:rsidRPr="009F6838" w:rsidRDefault="001C0CD4" w:rsidP="001C0CD4">
      <w:pPr>
        <w:tabs>
          <w:tab w:val="left" w:pos="540"/>
          <w:tab w:val="left" w:pos="4140"/>
          <w:tab w:val="left" w:pos="5480"/>
        </w:tabs>
        <w:ind w:right="-980"/>
        <w:rPr>
          <w:rFonts w:ascii="Arial" w:hAnsi="Arial" w:cs="Arial"/>
          <w:sz w:val="22"/>
        </w:rPr>
      </w:pPr>
      <w:r w:rsidRPr="00BC41D0">
        <w:rPr>
          <w:rFonts w:ascii="Arial" w:hAnsi="Arial" w:cs="Arial"/>
          <w:sz w:val="22"/>
        </w:rPr>
        <w:tab/>
      </w:r>
      <w:r w:rsidR="00137A8A">
        <w:rPr>
          <w:rFonts w:ascii="Arial" w:hAnsi="Arial" w:cs="Arial"/>
          <w:sz w:val="22"/>
        </w:rPr>
        <w:t>Fifty</w:t>
      </w:r>
      <w:r w:rsidRPr="00BC41D0">
        <w:rPr>
          <w:rFonts w:ascii="Arial" w:hAnsi="Arial" w:cs="Arial"/>
          <w:sz w:val="22"/>
        </w:rPr>
        <w:t xml:space="preserve"> invited seminars in fifteen different states. Topics of papers and presentations include: making cross-disciplinary connections in a liberal arts curriculum, strategies for infusing science literacy concepts throughout the entire undergraduate liberal arts experience, forest and wetland ecology, strategies for achieving ecological literacy among non-science majors,  strategies for the recruitment and retention of women and minorities in science, and bilingual, interactive ecology teaching using my CD-ROM - Project Wonderwise “The Urban Ecologist” science resource for 4</w:t>
      </w:r>
      <w:r w:rsidRPr="00BC41D0">
        <w:rPr>
          <w:rFonts w:ascii="Arial" w:hAnsi="Arial" w:cs="Arial"/>
          <w:sz w:val="22"/>
          <w:vertAlign w:val="superscript"/>
        </w:rPr>
        <w:t>th</w:t>
      </w:r>
      <w:r w:rsidRPr="00BC41D0">
        <w:rPr>
          <w:rFonts w:ascii="Arial" w:hAnsi="Arial" w:cs="Arial"/>
          <w:sz w:val="22"/>
        </w:rPr>
        <w:t>-6</w:t>
      </w:r>
      <w:r w:rsidRPr="00BC41D0">
        <w:rPr>
          <w:rFonts w:ascii="Arial" w:hAnsi="Arial" w:cs="Arial"/>
          <w:sz w:val="22"/>
          <w:vertAlign w:val="superscript"/>
        </w:rPr>
        <w:t>th</w:t>
      </w:r>
      <w:r w:rsidRPr="00BC41D0">
        <w:rPr>
          <w:rFonts w:ascii="Arial" w:hAnsi="Arial" w:cs="Arial"/>
          <w:sz w:val="22"/>
        </w:rPr>
        <w:t xml:space="preserve"> grades.</w:t>
      </w:r>
    </w:p>
    <w:p w14:paraId="6A224F02" w14:textId="77777777" w:rsidR="001C0CD4" w:rsidRPr="009F6838" w:rsidRDefault="001C0CD4" w:rsidP="001C0CD4">
      <w:pPr>
        <w:tabs>
          <w:tab w:val="left" w:pos="630"/>
          <w:tab w:val="left" w:pos="1080"/>
          <w:tab w:val="left" w:pos="4140"/>
          <w:tab w:val="left" w:pos="5480"/>
        </w:tabs>
        <w:spacing w:line="360" w:lineRule="atLeast"/>
        <w:rPr>
          <w:rFonts w:ascii="Arial" w:hAnsi="Arial" w:cs="Arial"/>
          <w:b/>
          <w:sz w:val="22"/>
        </w:rPr>
      </w:pPr>
      <w:r w:rsidRPr="009F6838">
        <w:rPr>
          <w:rFonts w:ascii="Arial" w:hAnsi="Arial" w:cs="Arial"/>
          <w:b/>
          <w:sz w:val="22"/>
        </w:rPr>
        <w:t>Publications</w:t>
      </w:r>
      <w:r w:rsidR="00CC5518">
        <w:rPr>
          <w:rFonts w:ascii="Arial" w:hAnsi="Arial" w:cs="Arial"/>
          <w:b/>
          <w:sz w:val="22"/>
        </w:rPr>
        <w:t>/</w:t>
      </w:r>
      <w:r w:rsidR="00B25723">
        <w:rPr>
          <w:rFonts w:ascii="Arial" w:hAnsi="Arial" w:cs="Arial"/>
          <w:b/>
          <w:sz w:val="22"/>
        </w:rPr>
        <w:t>Abstracts</w:t>
      </w:r>
      <w:r w:rsidRPr="009F6838">
        <w:rPr>
          <w:rFonts w:ascii="Arial" w:hAnsi="Arial" w:cs="Arial"/>
          <w:b/>
          <w:sz w:val="22"/>
        </w:rPr>
        <w:t xml:space="preserve"> </w:t>
      </w:r>
      <w:r w:rsidR="00D440CB">
        <w:rPr>
          <w:rFonts w:ascii="Arial" w:hAnsi="Arial" w:cs="Arial"/>
          <w:b/>
          <w:sz w:val="22"/>
        </w:rPr>
        <w:t>- Ecology</w:t>
      </w:r>
    </w:p>
    <w:p w14:paraId="413DEB2D" w14:textId="77777777" w:rsidR="001C0CD4" w:rsidRPr="009F6838" w:rsidRDefault="001C0CD4" w:rsidP="001C0CD4">
      <w:pPr>
        <w:numPr>
          <w:ilvl w:val="0"/>
          <w:numId w:val="1"/>
        </w:numPr>
        <w:tabs>
          <w:tab w:val="left" w:pos="630"/>
          <w:tab w:val="left" w:pos="1080"/>
          <w:tab w:val="left" w:pos="4140"/>
          <w:tab w:val="left" w:pos="5480"/>
        </w:tabs>
        <w:spacing w:after="0" w:line="240" w:lineRule="auto"/>
        <w:rPr>
          <w:rFonts w:ascii="Arial" w:hAnsi="Arial" w:cs="Arial"/>
          <w:sz w:val="22"/>
        </w:rPr>
      </w:pPr>
      <w:r w:rsidRPr="009F6838">
        <w:rPr>
          <w:rFonts w:ascii="Arial" w:hAnsi="Arial" w:cs="Arial"/>
          <w:sz w:val="22"/>
        </w:rPr>
        <w:t xml:space="preserve">Cid-Benevento, C.R. and P. A. Werner. Local distributions of old-field and woodland annual plant species: Demography, physiological tolerances and allocation of biomass of five species grown in experimental light and soil moisture gradients. </w:t>
      </w:r>
      <w:r w:rsidRPr="009F6838">
        <w:rPr>
          <w:rFonts w:ascii="Arial" w:hAnsi="Arial" w:cs="Arial"/>
          <w:i/>
          <w:sz w:val="22"/>
        </w:rPr>
        <w:t>Journal of Ecology</w:t>
      </w:r>
      <w:r w:rsidRPr="009F6838">
        <w:rPr>
          <w:rFonts w:ascii="Arial" w:hAnsi="Arial" w:cs="Arial"/>
          <w:sz w:val="22"/>
        </w:rPr>
        <w:t xml:space="preserve"> 74: 858-880.</w:t>
      </w:r>
    </w:p>
    <w:p w14:paraId="7F73E2F4" w14:textId="77777777" w:rsidR="001C0CD4" w:rsidRPr="009F6838" w:rsidRDefault="001C0CD4" w:rsidP="001C0CD4">
      <w:pPr>
        <w:pStyle w:val="NoSpacing"/>
        <w:rPr>
          <w:rFonts w:ascii="Arial" w:hAnsi="Arial" w:cs="Arial"/>
          <w:sz w:val="22"/>
        </w:rPr>
      </w:pPr>
    </w:p>
    <w:p w14:paraId="1BD6A108" w14:textId="77777777" w:rsidR="001C0CD4" w:rsidRPr="009F6838" w:rsidRDefault="001C0CD4" w:rsidP="001C0CD4">
      <w:pPr>
        <w:tabs>
          <w:tab w:val="left" w:pos="1080"/>
          <w:tab w:val="left" w:pos="1520"/>
          <w:tab w:val="left" w:pos="5480"/>
        </w:tabs>
        <w:overflowPunct w:val="0"/>
        <w:autoSpaceDE w:val="0"/>
        <w:autoSpaceDN w:val="0"/>
        <w:adjustRightInd w:val="0"/>
        <w:spacing w:after="0" w:line="240" w:lineRule="auto"/>
        <w:ind w:left="630" w:hanging="630"/>
        <w:textAlignment w:val="baseline"/>
        <w:rPr>
          <w:rFonts w:ascii="Arial" w:hAnsi="Arial" w:cs="Arial"/>
          <w:sz w:val="22"/>
        </w:rPr>
      </w:pPr>
      <w:r w:rsidRPr="009F6838">
        <w:rPr>
          <w:rFonts w:ascii="Arial" w:hAnsi="Arial" w:cs="Arial"/>
          <w:sz w:val="22"/>
        </w:rPr>
        <w:t>1986</w:t>
      </w:r>
      <w:r w:rsidRPr="009F6838">
        <w:rPr>
          <w:rFonts w:ascii="Arial" w:hAnsi="Arial" w:cs="Arial"/>
          <w:sz w:val="22"/>
        </w:rPr>
        <w:tab/>
        <w:t xml:space="preserve">Cid-Benevento, C. R. and B. A. Schaal. Variation in population growth rate in the woodland annual </w:t>
      </w:r>
      <w:r w:rsidRPr="009F6838">
        <w:rPr>
          <w:rFonts w:ascii="Arial" w:hAnsi="Arial" w:cs="Arial"/>
          <w:i/>
          <w:sz w:val="22"/>
        </w:rPr>
        <w:t>Impatiens pallida</w:t>
      </w:r>
      <w:r w:rsidRPr="009F6838">
        <w:rPr>
          <w:rFonts w:ascii="Arial" w:hAnsi="Arial" w:cs="Arial"/>
          <w:sz w:val="22"/>
        </w:rPr>
        <w:t xml:space="preserve"> (Balsaminaceae). </w:t>
      </w:r>
      <w:r w:rsidRPr="009F6838">
        <w:rPr>
          <w:rFonts w:ascii="Arial" w:hAnsi="Arial" w:cs="Arial"/>
          <w:i/>
          <w:sz w:val="22"/>
        </w:rPr>
        <w:t>American</w:t>
      </w:r>
      <w:r w:rsidRPr="009F6838">
        <w:rPr>
          <w:rFonts w:ascii="Arial" w:hAnsi="Arial" w:cs="Arial"/>
          <w:sz w:val="22"/>
        </w:rPr>
        <w:t xml:space="preserve"> </w:t>
      </w:r>
      <w:r w:rsidRPr="009F6838">
        <w:rPr>
          <w:rFonts w:ascii="Arial" w:hAnsi="Arial" w:cs="Arial"/>
          <w:i/>
          <w:sz w:val="22"/>
        </w:rPr>
        <w:t>Journal of Botany</w:t>
      </w:r>
      <w:r w:rsidRPr="009F6838">
        <w:rPr>
          <w:rFonts w:ascii="Arial" w:hAnsi="Arial" w:cs="Arial"/>
          <w:sz w:val="22"/>
        </w:rPr>
        <w:t xml:space="preserve"> 73: 1031-1042.</w:t>
      </w:r>
    </w:p>
    <w:p w14:paraId="13EC6316" w14:textId="77777777" w:rsidR="001C0CD4" w:rsidRPr="009F6838" w:rsidRDefault="001C0CD4" w:rsidP="001C0CD4">
      <w:pPr>
        <w:pStyle w:val="NoSpacing"/>
        <w:rPr>
          <w:rFonts w:ascii="Arial" w:hAnsi="Arial" w:cs="Arial"/>
          <w:sz w:val="22"/>
        </w:rPr>
      </w:pPr>
    </w:p>
    <w:p w14:paraId="6EA1F8CA" w14:textId="77777777" w:rsidR="001C0CD4" w:rsidRPr="009F6838" w:rsidRDefault="001C0CD4" w:rsidP="001C0CD4">
      <w:pPr>
        <w:tabs>
          <w:tab w:val="left" w:pos="1080"/>
          <w:tab w:val="left" w:pos="1520"/>
          <w:tab w:val="left" w:pos="5480"/>
        </w:tabs>
        <w:overflowPunct w:val="0"/>
        <w:autoSpaceDE w:val="0"/>
        <w:autoSpaceDN w:val="0"/>
        <w:adjustRightInd w:val="0"/>
        <w:spacing w:after="0" w:line="240" w:lineRule="auto"/>
        <w:ind w:left="630" w:hanging="630"/>
        <w:textAlignment w:val="baseline"/>
        <w:rPr>
          <w:rFonts w:ascii="Arial" w:hAnsi="Arial" w:cs="Arial"/>
          <w:sz w:val="22"/>
        </w:rPr>
      </w:pPr>
      <w:r w:rsidRPr="009F6838">
        <w:rPr>
          <w:rFonts w:ascii="Arial" w:hAnsi="Arial" w:cs="Arial"/>
          <w:sz w:val="22"/>
        </w:rPr>
        <w:t>1987</w:t>
      </w:r>
      <w:r w:rsidRPr="009F6838">
        <w:rPr>
          <w:rFonts w:ascii="Arial" w:hAnsi="Arial" w:cs="Arial"/>
          <w:sz w:val="22"/>
        </w:rPr>
        <w:tab/>
        <w:t xml:space="preserve">Cid-Benevento, C. R. Distributional limits of old-field and woodland annual herbs: The relative importance of seed availability and interference from herbaceous vegetation. </w:t>
      </w:r>
      <w:r w:rsidRPr="009F6838">
        <w:rPr>
          <w:rFonts w:ascii="Arial" w:hAnsi="Arial" w:cs="Arial"/>
          <w:i/>
          <w:sz w:val="22"/>
        </w:rPr>
        <w:t>American Midland Naturalist</w:t>
      </w:r>
      <w:r w:rsidRPr="009F6838">
        <w:rPr>
          <w:rFonts w:ascii="Arial" w:hAnsi="Arial" w:cs="Arial"/>
          <w:sz w:val="22"/>
        </w:rPr>
        <w:t xml:space="preserve"> 117: 296-306.</w:t>
      </w:r>
    </w:p>
    <w:p w14:paraId="56D24741" w14:textId="77777777" w:rsidR="001C0CD4" w:rsidRPr="009F6838" w:rsidRDefault="001C0CD4" w:rsidP="001C0CD4">
      <w:pPr>
        <w:pStyle w:val="NoSpacing"/>
        <w:rPr>
          <w:rFonts w:ascii="Arial" w:hAnsi="Arial" w:cs="Arial"/>
          <w:sz w:val="22"/>
        </w:rPr>
      </w:pPr>
    </w:p>
    <w:p w14:paraId="5C047BC7" w14:textId="77777777" w:rsidR="001C0CD4" w:rsidRDefault="001C0CD4" w:rsidP="001C0CD4">
      <w:pPr>
        <w:numPr>
          <w:ilvl w:val="0"/>
          <w:numId w:val="1"/>
        </w:numPr>
        <w:tabs>
          <w:tab w:val="left" w:pos="630"/>
          <w:tab w:val="left" w:pos="1080"/>
          <w:tab w:val="left" w:pos="1520"/>
          <w:tab w:val="left" w:pos="5480"/>
        </w:tabs>
        <w:spacing w:line="240" w:lineRule="auto"/>
        <w:rPr>
          <w:rFonts w:ascii="Arial" w:hAnsi="Arial" w:cs="Arial"/>
          <w:sz w:val="22"/>
        </w:rPr>
      </w:pPr>
      <w:r w:rsidRPr="009F6838">
        <w:rPr>
          <w:rFonts w:ascii="Arial" w:hAnsi="Arial" w:cs="Arial"/>
          <w:sz w:val="22"/>
        </w:rPr>
        <w:t xml:space="preserve">Cid-Benevento, C. R. Relative effects of light, soil moisture availability and plant size on floral sex ratio of two monoecious woodland annual herbs: </w:t>
      </w:r>
      <w:r w:rsidRPr="009F6838">
        <w:rPr>
          <w:rFonts w:ascii="Arial" w:hAnsi="Arial" w:cs="Arial"/>
          <w:i/>
          <w:sz w:val="22"/>
        </w:rPr>
        <w:t>Acalypha rhomboidea</w:t>
      </w:r>
      <w:r w:rsidRPr="009F6838">
        <w:rPr>
          <w:rFonts w:ascii="Arial" w:hAnsi="Arial" w:cs="Arial"/>
          <w:sz w:val="22"/>
        </w:rPr>
        <w:t xml:space="preserve"> (Euphorbiaceae) and </w:t>
      </w:r>
      <w:r w:rsidRPr="009F6838">
        <w:rPr>
          <w:rFonts w:ascii="Arial" w:hAnsi="Arial" w:cs="Arial"/>
          <w:i/>
          <w:sz w:val="22"/>
        </w:rPr>
        <w:t>Pilea pumila</w:t>
      </w:r>
      <w:r w:rsidRPr="009F6838">
        <w:rPr>
          <w:rFonts w:ascii="Arial" w:hAnsi="Arial" w:cs="Arial"/>
          <w:sz w:val="22"/>
        </w:rPr>
        <w:t xml:space="preserve"> (Urticaceae). </w:t>
      </w:r>
      <w:r w:rsidRPr="009F6838">
        <w:rPr>
          <w:rFonts w:ascii="Arial" w:hAnsi="Arial" w:cs="Arial"/>
          <w:i/>
          <w:sz w:val="22"/>
        </w:rPr>
        <w:t>Bulletin of the Torrey Botanical Club</w:t>
      </w:r>
      <w:r w:rsidRPr="009F6838">
        <w:rPr>
          <w:rFonts w:ascii="Arial" w:hAnsi="Arial" w:cs="Arial"/>
          <w:sz w:val="22"/>
        </w:rPr>
        <w:t xml:space="preserve"> 114: 293-306.</w:t>
      </w:r>
    </w:p>
    <w:p w14:paraId="330D621A" w14:textId="77777777" w:rsidR="001C0CD4" w:rsidRPr="009F6838" w:rsidRDefault="001C0CD4" w:rsidP="00137A8A">
      <w:pPr>
        <w:tabs>
          <w:tab w:val="left" w:pos="630"/>
          <w:tab w:val="left" w:pos="1080"/>
          <w:tab w:val="left" w:pos="1520"/>
          <w:tab w:val="left" w:pos="5480"/>
        </w:tabs>
        <w:spacing w:line="240" w:lineRule="auto"/>
        <w:ind w:left="630" w:hanging="630"/>
        <w:rPr>
          <w:rFonts w:ascii="Arial" w:hAnsi="Arial" w:cs="Arial"/>
          <w:b/>
          <w:sz w:val="22"/>
        </w:rPr>
      </w:pPr>
      <w:r w:rsidRPr="009F6838">
        <w:rPr>
          <w:rFonts w:ascii="Arial" w:hAnsi="Arial" w:cs="Arial"/>
          <w:sz w:val="22"/>
        </w:rPr>
        <w:t>1987</w:t>
      </w:r>
      <w:r w:rsidRPr="009F6838">
        <w:rPr>
          <w:rFonts w:ascii="Arial" w:hAnsi="Arial" w:cs="Arial"/>
          <w:sz w:val="22"/>
        </w:rPr>
        <w:tab/>
        <w:t xml:space="preserve">Cid-Benevento, C. R. Competitive response of woodland annuals to early- or mid-successional old-field herbs: effect of soil moisture availability. </w:t>
      </w:r>
      <w:r w:rsidRPr="009F6838">
        <w:rPr>
          <w:rFonts w:ascii="Arial" w:hAnsi="Arial" w:cs="Arial"/>
          <w:i/>
          <w:sz w:val="22"/>
        </w:rPr>
        <w:t>Bulletin of the Ecological Society of America</w:t>
      </w:r>
      <w:r w:rsidRPr="009F6838">
        <w:rPr>
          <w:rFonts w:ascii="Arial" w:hAnsi="Arial" w:cs="Arial"/>
          <w:sz w:val="22"/>
        </w:rPr>
        <w:t xml:space="preserve"> 68: 279.</w:t>
      </w:r>
    </w:p>
    <w:p w14:paraId="23794D00" w14:textId="77777777" w:rsidR="001C0CD4" w:rsidRPr="009F6838" w:rsidRDefault="001C0CD4" w:rsidP="001C0CD4">
      <w:pPr>
        <w:tabs>
          <w:tab w:val="left" w:pos="630"/>
          <w:tab w:val="left" w:pos="1080"/>
          <w:tab w:val="left" w:pos="1520"/>
          <w:tab w:val="left" w:pos="5480"/>
        </w:tabs>
        <w:spacing w:after="0" w:line="240" w:lineRule="auto"/>
        <w:rPr>
          <w:rFonts w:ascii="Arial" w:hAnsi="Arial" w:cs="Arial"/>
          <w:sz w:val="22"/>
        </w:rPr>
      </w:pPr>
      <w:r w:rsidRPr="009F6838">
        <w:rPr>
          <w:rFonts w:ascii="Arial" w:hAnsi="Arial" w:cs="Arial"/>
          <w:sz w:val="22"/>
        </w:rPr>
        <w:t>1988</w:t>
      </w:r>
      <w:r w:rsidRPr="009F6838">
        <w:rPr>
          <w:rFonts w:ascii="Arial" w:hAnsi="Arial" w:cs="Arial"/>
          <w:sz w:val="22"/>
        </w:rPr>
        <w:tab/>
        <w:t xml:space="preserve">Cid-Benevento, C. R. The relative effects of seed size, seedling morphology </w:t>
      </w:r>
    </w:p>
    <w:p w14:paraId="7F8BAC66" w14:textId="77777777" w:rsidR="001C0CD4" w:rsidRPr="009F6838" w:rsidRDefault="001C0CD4" w:rsidP="001C0CD4">
      <w:pPr>
        <w:tabs>
          <w:tab w:val="left" w:pos="540"/>
          <w:tab w:val="left" w:pos="1080"/>
          <w:tab w:val="left" w:pos="1520"/>
          <w:tab w:val="left" w:pos="5480"/>
        </w:tabs>
        <w:spacing w:line="240" w:lineRule="auto"/>
        <w:ind w:left="640"/>
        <w:rPr>
          <w:rFonts w:ascii="Arial" w:hAnsi="Arial" w:cs="Arial"/>
          <w:sz w:val="22"/>
        </w:rPr>
      </w:pPr>
      <w:r w:rsidRPr="009F6838">
        <w:rPr>
          <w:rFonts w:ascii="Arial" w:hAnsi="Arial" w:cs="Arial"/>
          <w:sz w:val="22"/>
        </w:rPr>
        <w:t xml:space="preserve">and leaf litter distribution on competitive interactions between forest annual and perennial herbs. </w:t>
      </w:r>
      <w:r w:rsidRPr="009F6838">
        <w:rPr>
          <w:rFonts w:ascii="Arial" w:hAnsi="Arial" w:cs="Arial"/>
          <w:i/>
          <w:sz w:val="22"/>
        </w:rPr>
        <w:t xml:space="preserve">Bulletin of the Ecological Society of America </w:t>
      </w:r>
      <w:r w:rsidRPr="009F6838">
        <w:rPr>
          <w:rFonts w:ascii="Arial" w:hAnsi="Arial" w:cs="Arial"/>
          <w:sz w:val="22"/>
        </w:rPr>
        <w:t>69: 99.</w:t>
      </w:r>
    </w:p>
    <w:p w14:paraId="2C61B61F" w14:textId="77777777" w:rsidR="001C0CD4" w:rsidRDefault="001C0CD4" w:rsidP="001C0CD4">
      <w:pPr>
        <w:pStyle w:val="NoSpacing"/>
        <w:numPr>
          <w:ilvl w:val="0"/>
          <w:numId w:val="1"/>
        </w:numPr>
        <w:rPr>
          <w:rFonts w:ascii="Arial" w:hAnsi="Arial" w:cs="Arial"/>
          <w:sz w:val="22"/>
        </w:rPr>
      </w:pPr>
      <w:r w:rsidRPr="009F6838">
        <w:rPr>
          <w:rFonts w:ascii="Arial" w:hAnsi="Arial" w:cs="Arial"/>
          <w:sz w:val="22"/>
        </w:rPr>
        <w:t xml:space="preserve">Cunningham, K. A. and C. R. Cid-Benevento. Relative importance of human disturbance and canopy gap size on distribution, growth and herbivore damage of two epiphytic species of </w:t>
      </w:r>
      <w:r w:rsidRPr="009F6838">
        <w:rPr>
          <w:rFonts w:ascii="Arial" w:hAnsi="Arial" w:cs="Arial"/>
          <w:i/>
          <w:sz w:val="22"/>
        </w:rPr>
        <w:t>Columnea</w:t>
      </w:r>
      <w:r w:rsidRPr="009F6838">
        <w:rPr>
          <w:rFonts w:ascii="Arial" w:hAnsi="Arial" w:cs="Arial"/>
          <w:sz w:val="22"/>
        </w:rPr>
        <w:t xml:space="preserve"> (Gesneriaceae) in tropical rainforests. -Association for Tropical Biology Abstracts – Proceedings, Toronto, Canada annual conference</w:t>
      </w:r>
      <w:r w:rsidR="002D5E41">
        <w:rPr>
          <w:rFonts w:ascii="Arial" w:hAnsi="Arial" w:cs="Arial"/>
          <w:sz w:val="22"/>
        </w:rPr>
        <w:t xml:space="preserve"> (K. Cunningham was Eastern’s first Henry Barnard Award winner in 1989, my Biology student advisee)</w:t>
      </w:r>
    </w:p>
    <w:p w14:paraId="3B94A0D9" w14:textId="77777777" w:rsidR="001C0CD4" w:rsidRDefault="001C0CD4" w:rsidP="001C0CD4">
      <w:pPr>
        <w:pStyle w:val="NoSpacing"/>
        <w:rPr>
          <w:rFonts w:ascii="Arial" w:hAnsi="Arial" w:cs="Arial"/>
          <w:sz w:val="22"/>
        </w:rPr>
      </w:pPr>
    </w:p>
    <w:p w14:paraId="4FEB79A6" w14:textId="77777777" w:rsidR="001C0CD4" w:rsidRDefault="001C0CD4" w:rsidP="009F249D">
      <w:pPr>
        <w:tabs>
          <w:tab w:val="left" w:pos="630"/>
          <w:tab w:val="left" w:pos="1080"/>
          <w:tab w:val="left" w:pos="1520"/>
          <w:tab w:val="left" w:pos="5480"/>
        </w:tabs>
        <w:spacing w:line="240" w:lineRule="auto"/>
        <w:ind w:left="630" w:right="-360" w:hanging="630"/>
        <w:rPr>
          <w:rFonts w:ascii="Arial" w:hAnsi="Arial" w:cs="Arial"/>
          <w:sz w:val="22"/>
        </w:rPr>
      </w:pPr>
      <w:r w:rsidRPr="00BC41D0">
        <w:rPr>
          <w:rFonts w:ascii="Arial" w:hAnsi="Arial" w:cs="Arial"/>
          <w:sz w:val="22"/>
        </w:rPr>
        <w:t>1992</w:t>
      </w:r>
      <w:r w:rsidRPr="00BC41D0">
        <w:rPr>
          <w:rFonts w:ascii="Arial" w:hAnsi="Arial" w:cs="Arial"/>
          <w:sz w:val="22"/>
        </w:rPr>
        <w:tab/>
        <w:t xml:space="preserve">Cid-Benevento, C. R. Relative effects of tree and fern litter on regeneration of herbaceous and woody forest species. </w:t>
      </w:r>
      <w:r w:rsidRPr="00BC41D0">
        <w:rPr>
          <w:rFonts w:ascii="Arial" w:hAnsi="Arial" w:cs="Arial"/>
          <w:i/>
          <w:sz w:val="22"/>
        </w:rPr>
        <w:t>American Journal of Botany</w:t>
      </w:r>
      <w:r w:rsidRPr="00BC41D0">
        <w:rPr>
          <w:rFonts w:ascii="Arial" w:hAnsi="Arial" w:cs="Arial"/>
          <w:sz w:val="22"/>
        </w:rPr>
        <w:t xml:space="preserve"> 79: 50.</w:t>
      </w:r>
    </w:p>
    <w:p w14:paraId="17A6C6D3" w14:textId="77777777" w:rsidR="00856319" w:rsidRPr="00BC41D0" w:rsidRDefault="00856319" w:rsidP="00856319">
      <w:pPr>
        <w:tabs>
          <w:tab w:val="left" w:pos="540"/>
          <w:tab w:val="left" w:pos="630"/>
          <w:tab w:val="left" w:pos="1080"/>
          <w:tab w:val="left" w:pos="1520"/>
          <w:tab w:val="left" w:pos="5480"/>
        </w:tabs>
        <w:spacing w:line="240" w:lineRule="auto"/>
        <w:ind w:left="630" w:right="-360" w:hanging="630"/>
        <w:rPr>
          <w:rFonts w:ascii="Arial" w:hAnsi="Arial" w:cs="Arial"/>
          <w:sz w:val="22"/>
        </w:rPr>
      </w:pPr>
      <w:r w:rsidRPr="00BC41D0">
        <w:rPr>
          <w:rFonts w:ascii="Arial" w:hAnsi="Arial" w:cs="Arial"/>
          <w:sz w:val="22"/>
        </w:rPr>
        <w:t>1995</w:t>
      </w:r>
      <w:r w:rsidRPr="00BC41D0">
        <w:rPr>
          <w:rFonts w:ascii="Arial" w:hAnsi="Arial" w:cs="Arial"/>
          <w:sz w:val="22"/>
        </w:rPr>
        <w:tab/>
      </w:r>
      <w:r w:rsidRPr="00BC41D0">
        <w:rPr>
          <w:rFonts w:ascii="Arial" w:hAnsi="Arial" w:cs="Arial"/>
          <w:sz w:val="22"/>
        </w:rPr>
        <w:tab/>
        <w:t xml:space="preserve">Cid, C. R. and A. Corn. Effect of seasonal water depth variation and vegetation structure on regeneration and diversity in a non-tidal wetland. </w:t>
      </w:r>
      <w:r w:rsidRPr="00BC41D0">
        <w:rPr>
          <w:rFonts w:ascii="Arial" w:hAnsi="Arial" w:cs="Arial"/>
          <w:i/>
          <w:sz w:val="22"/>
        </w:rPr>
        <w:t>Bulletin of the Ecological Society of America</w:t>
      </w:r>
      <w:r w:rsidRPr="00BC41D0">
        <w:rPr>
          <w:rFonts w:ascii="Arial" w:hAnsi="Arial" w:cs="Arial"/>
          <w:sz w:val="22"/>
        </w:rPr>
        <w:t xml:space="preserve"> 76: 312.</w:t>
      </w:r>
    </w:p>
    <w:p w14:paraId="7426473E" w14:textId="77777777" w:rsidR="00856319" w:rsidRPr="00BC41D0" w:rsidRDefault="00856319" w:rsidP="00856319">
      <w:pPr>
        <w:tabs>
          <w:tab w:val="left" w:pos="630"/>
          <w:tab w:val="left" w:pos="1080"/>
          <w:tab w:val="left" w:pos="1520"/>
          <w:tab w:val="left" w:pos="5480"/>
        </w:tabs>
        <w:ind w:left="630" w:right="-360" w:hanging="630"/>
        <w:rPr>
          <w:rFonts w:ascii="Arial" w:hAnsi="Arial" w:cs="Arial"/>
          <w:sz w:val="22"/>
        </w:rPr>
      </w:pPr>
      <w:r w:rsidRPr="00BC41D0">
        <w:rPr>
          <w:rFonts w:ascii="Arial" w:hAnsi="Arial" w:cs="Arial"/>
          <w:sz w:val="22"/>
        </w:rPr>
        <w:t>1998</w:t>
      </w:r>
      <w:r w:rsidRPr="00BC41D0">
        <w:rPr>
          <w:rFonts w:ascii="Arial" w:hAnsi="Arial" w:cs="Arial"/>
          <w:sz w:val="22"/>
        </w:rPr>
        <w:tab/>
        <w:t>Cid, C. R. and J. Yncera. Effect of flooding and disturbance on regeneration and succession in an inland wetland plant community. Proceedings of the Ecological Society of American Annual Conference – Baltimore, MD.</w:t>
      </w:r>
    </w:p>
    <w:p w14:paraId="7B88175F" w14:textId="77777777" w:rsidR="00856319" w:rsidRPr="006047FC" w:rsidRDefault="00856319" w:rsidP="006047FC">
      <w:pPr>
        <w:tabs>
          <w:tab w:val="left" w:pos="540"/>
          <w:tab w:val="left" w:pos="1520"/>
          <w:tab w:val="left" w:pos="5480"/>
        </w:tabs>
        <w:ind w:right="-360"/>
        <w:rPr>
          <w:rFonts w:ascii="Arial" w:hAnsi="Arial" w:cs="Arial"/>
          <w:sz w:val="22"/>
        </w:rPr>
      </w:pPr>
      <w:r w:rsidRPr="00BC41D0">
        <w:rPr>
          <w:rFonts w:ascii="Arial" w:hAnsi="Arial" w:cs="Arial"/>
          <w:sz w:val="22"/>
        </w:rPr>
        <w:t>1999/2001/2002   Cid, C. R. Plant community regeneration response to seasonal variation in flooding and vegetation structure in Connecticut non-tidal wetlands - Parts I, II and III – Published in Proceedings of 3 different annual conferences – 1999-Society of Wetland Scientists – Norfolk, VA, 2001-Ecological Society of America – Madison, WI and 2002 - Botanical Society of America – Madison, WI.</w:t>
      </w:r>
    </w:p>
    <w:p w14:paraId="2EF58F79" w14:textId="77777777" w:rsidR="00856319" w:rsidRDefault="00856319" w:rsidP="00856319">
      <w:pPr>
        <w:tabs>
          <w:tab w:val="left" w:pos="630"/>
          <w:tab w:val="left" w:pos="1520"/>
          <w:tab w:val="left" w:pos="5480"/>
        </w:tabs>
        <w:spacing w:line="240" w:lineRule="auto"/>
        <w:ind w:left="630" w:right="-360" w:hanging="630"/>
        <w:rPr>
          <w:rStyle w:val="Hyperlink"/>
          <w:rFonts w:ascii="Arial" w:hAnsi="Arial" w:cs="Arial"/>
          <w:sz w:val="22"/>
        </w:rPr>
      </w:pPr>
      <w:r w:rsidRPr="00BC41D0">
        <w:rPr>
          <w:rFonts w:ascii="Arial" w:hAnsi="Arial" w:cs="Arial"/>
          <w:sz w:val="22"/>
        </w:rPr>
        <w:t>2001</w:t>
      </w:r>
      <w:r w:rsidRPr="00BC41D0">
        <w:rPr>
          <w:rFonts w:ascii="Arial" w:hAnsi="Arial" w:cs="Arial"/>
          <w:sz w:val="22"/>
        </w:rPr>
        <w:tab/>
        <w:t xml:space="preserve">Cid, C. R. </w:t>
      </w:r>
      <w:r w:rsidRPr="00BC41D0">
        <w:rPr>
          <w:rFonts w:ascii="Arial" w:hAnsi="Arial" w:cs="Arial"/>
          <w:i/>
          <w:sz w:val="22"/>
        </w:rPr>
        <w:t>The Urban Ecologist</w:t>
      </w:r>
      <w:r w:rsidRPr="00BC41D0">
        <w:rPr>
          <w:rFonts w:ascii="Arial" w:hAnsi="Arial" w:cs="Arial"/>
          <w:sz w:val="22"/>
        </w:rPr>
        <w:t>. English/Spanish, interactive CD/ROM, science activity guide, video package and science kit for 4</w:t>
      </w:r>
      <w:r w:rsidRPr="00BC41D0">
        <w:rPr>
          <w:rFonts w:ascii="Arial" w:hAnsi="Arial" w:cs="Arial"/>
          <w:sz w:val="22"/>
          <w:vertAlign w:val="superscript"/>
        </w:rPr>
        <w:t>th</w:t>
      </w:r>
      <w:r w:rsidRPr="00BC41D0">
        <w:rPr>
          <w:rFonts w:ascii="Arial" w:hAnsi="Arial" w:cs="Arial"/>
          <w:sz w:val="22"/>
        </w:rPr>
        <w:t>-6</w:t>
      </w:r>
      <w:r w:rsidRPr="00BC41D0">
        <w:rPr>
          <w:rFonts w:ascii="Arial" w:hAnsi="Arial" w:cs="Arial"/>
          <w:sz w:val="22"/>
          <w:vertAlign w:val="superscript"/>
        </w:rPr>
        <w:t>th</w:t>
      </w:r>
      <w:r w:rsidRPr="00BC41D0">
        <w:rPr>
          <w:rFonts w:ascii="Arial" w:hAnsi="Arial" w:cs="Arial"/>
          <w:sz w:val="22"/>
        </w:rPr>
        <w:t xml:space="preserve"> graders and their teachers - part of award-winning Women in Science series - </w:t>
      </w:r>
      <w:r w:rsidRPr="00854737">
        <w:rPr>
          <w:rFonts w:ascii="Arial" w:hAnsi="Arial" w:cs="Arial"/>
          <w:i/>
          <w:sz w:val="22"/>
        </w:rPr>
        <w:t>Project Wonderwise</w:t>
      </w:r>
      <w:r w:rsidRPr="00BC41D0">
        <w:rPr>
          <w:rFonts w:ascii="Arial" w:hAnsi="Arial" w:cs="Arial"/>
          <w:sz w:val="22"/>
        </w:rPr>
        <w:t xml:space="preserve">  </w:t>
      </w:r>
      <w:hyperlink r:id="rId12" w:history="1">
        <w:r w:rsidRPr="00BC41D0">
          <w:rPr>
            <w:rStyle w:val="Hyperlink"/>
            <w:rFonts w:ascii="Arial" w:hAnsi="Arial" w:cs="Arial"/>
            <w:sz w:val="22"/>
          </w:rPr>
          <w:t>http://wonderwise.unl.edu</w:t>
        </w:r>
      </w:hyperlink>
      <w:r w:rsidRPr="00BC41D0">
        <w:rPr>
          <w:rFonts w:ascii="Arial" w:hAnsi="Arial" w:cs="Arial"/>
          <w:sz w:val="22"/>
        </w:rPr>
        <w:t xml:space="preserve"> and </w:t>
      </w:r>
      <w:hyperlink r:id="rId13" w:history="1">
        <w:r w:rsidRPr="00BC41D0">
          <w:rPr>
            <w:rStyle w:val="Hyperlink"/>
            <w:rFonts w:ascii="Arial" w:hAnsi="Arial" w:cs="Arial"/>
            <w:sz w:val="22"/>
          </w:rPr>
          <w:t>http://wonderwise.unl.edu/16urban/urbansite.htm</w:t>
        </w:r>
      </w:hyperlink>
      <w:r w:rsidR="002D5E41">
        <w:t xml:space="preserve"> -- this curriculum has been used in 27 states.</w:t>
      </w:r>
    </w:p>
    <w:p w14:paraId="1D8DE775" w14:textId="77777777" w:rsidR="00856319" w:rsidRDefault="00856319" w:rsidP="00856319">
      <w:pPr>
        <w:tabs>
          <w:tab w:val="left" w:pos="540"/>
          <w:tab w:val="left" w:pos="1520"/>
          <w:tab w:val="left" w:pos="5480"/>
        </w:tabs>
        <w:spacing w:line="240" w:lineRule="auto"/>
        <w:ind w:left="600" w:right="-360" w:hanging="600"/>
        <w:rPr>
          <w:rFonts w:ascii="Arial" w:hAnsi="Arial" w:cs="Arial"/>
          <w:sz w:val="22"/>
        </w:rPr>
      </w:pPr>
      <w:r w:rsidRPr="00BC41D0">
        <w:rPr>
          <w:rFonts w:ascii="Arial" w:hAnsi="Arial" w:cs="Arial"/>
          <w:sz w:val="22"/>
        </w:rPr>
        <w:t xml:space="preserve">2005 </w:t>
      </w:r>
      <w:r w:rsidRPr="00BC41D0">
        <w:rPr>
          <w:rFonts w:ascii="Arial" w:hAnsi="Arial" w:cs="Arial"/>
          <w:sz w:val="22"/>
        </w:rPr>
        <w:tab/>
        <w:t>Cid, C. R. Using wetland seed bank studies to integrate spatial, temporal and biological scales in ecology education. Proceedings of the 2005 Annual Conference of the Ecological Society of America, Montreal, Canada</w:t>
      </w:r>
    </w:p>
    <w:p w14:paraId="67F52674" w14:textId="77777777" w:rsidR="00856319" w:rsidRDefault="00856319" w:rsidP="00856319">
      <w:pPr>
        <w:pStyle w:val="NoSpacing"/>
        <w:ind w:left="600" w:hanging="600"/>
        <w:rPr>
          <w:rFonts w:ascii="Arial" w:hAnsi="Arial" w:cs="Arial"/>
          <w:sz w:val="22"/>
        </w:rPr>
      </w:pPr>
      <w:r w:rsidRPr="00BC41D0">
        <w:rPr>
          <w:rFonts w:ascii="Arial" w:hAnsi="Arial" w:cs="Arial"/>
          <w:sz w:val="22"/>
        </w:rPr>
        <w:t>2008</w:t>
      </w:r>
      <w:r w:rsidRPr="00BC41D0">
        <w:rPr>
          <w:rFonts w:ascii="Arial" w:hAnsi="Arial" w:cs="Arial"/>
          <w:sz w:val="22"/>
        </w:rPr>
        <w:tab/>
        <w:t>Cid, C. R. and J. Hyatt. Using virtual tour and interactive imagery to teach understanding and assessment of environmental gradients and seasonal change in nature trails. Proceedings of the Ecological Society of America conference – Milwaukee, WI.</w:t>
      </w:r>
      <w:r w:rsidR="003B1D7C">
        <w:rPr>
          <w:rFonts w:ascii="Arial" w:hAnsi="Arial" w:cs="Arial"/>
          <w:sz w:val="22"/>
        </w:rPr>
        <w:t xml:space="preserve"> - </w:t>
      </w:r>
      <w:hyperlink r:id="rId14" w:history="1">
        <w:r w:rsidR="003B1D7C" w:rsidRPr="005F3554">
          <w:rPr>
            <w:rStyle w:val="Hyperlink"/>
            <w:rFonts w:ascii="Arial" w:hAnsi="Arial" w:cs="Arial"/>
            <w:sz w:val="22"/>
          </w:rPr>
          <w:t>https://eco.confex.com/eco/2008/techprogram/P11218.HTM</w:t>
        </w:r>
      </w:hyperlink>
    </w:p>
    <w:p w14:paraId="42D11DC3" w14:textId="77777777" w:rsidR="00CC5518" w:rsidRDefault="00CC5518" w:rsidP="003B1D7C">
      <w:pPr>
        <w:pStyle w:val="NoSpacing"/>
        <w:rPr>
          <w:rFonts w:ascii="Arial" w:hAnsi="Arial" w:cs="Arial"/>
          <w:sz w:val="22"/>
        </w:rPr>
      </w:pPr>
    </w:p>
    <w:p w14:paraId="6B6F91B6" w14:textId="77777777" w:rsidR="00CC5518" w:rsidRDefault="00CC5518" w:rsidP="00CC5518">
      <w:pPr>
        <w:pStyle w:val="NoSpacing"/>
        <w:ind w:left="600" w:right="-120" w:hanging="600"/>
        <w:rPr>
          <w:rFonts w:ascii="Arial" w:hAnsi="Arial" w:cs="Arial"/>
          <w:sz w:val="22"/>
        </w:rPr>
      </w:pPr>
      <w:r w:rsidRPr="00BC41D0">
        <w:rPr>
          <w:rFonts w:ascii="Arial" w:hAnsi="Arial" w:cs="Arial"/>
          <w:sz w:val="22"/>
        </w:rPr>
        <w:t>2009</w:t>
      </w:r>
      <w:r w:rsidRPr="00BC41D0">
        <w:rPr>
          <w:rFonts w:ascii="Arial" w:hAnsi="Arial" w:cs="Arial"/>
          <w:sz w:val="22"/>
        </w:rPr>
        <w:tab/>
        <w:t>Cid, C. R. Ecologists and the development of sustainability curricula for majors vs. non-majors – Proceedings of the Ecological Society of America Conference – Albuquerque, NM</w:t>
      </w:r>
      <w:r w:rsidR="003B1D7C">
        <w:rPr>
          <w:rFonts w:ascii="Arial" w:hAnsi="Arial" w:cs="Arial"/>
          <w:sz w:val="22"/>
        </w:rPr>
        <w:t xml:space="preserve"> </w:t>
      </w:r>
      <w:hyperlink r:id="rId15" w:history="1">
        <w:r w:rsidR="003B1D7C" w:rsidRPr="005F3554">
          <w:rPr>
            <w:rStyle w:val="Hyperlink"/>
            <w:rFonts w:ascii="Arial" w:hAnsi="Arial" w:cs="Arial"/>
            <w:sz w:val="22"/>
          </w:rPr>
          <w:t>https://eco.confex.com/eco/2009/techprogram/P15398.HTM</w:t>
        </w:r>
      </w:hyperlink>
    </w:p>
    <w:p w14:paraId="3235E516" w14:textId="77777777" w:rsidR="00CC5518" w:rsidRPr="00BC41D0" w:rsidRDefault="00CC5518" w:rsidP="00CC5518">
      <w:pPr>
        <w:pStyle w:val="NoSpacing"/>
        <w:rPr>
          <w:rFonts w:ascii="Arial" w:hAnsi="Arial" w:cs="Arial"/>
          <w:sz w:val="22"/>
        </w:rPr>
      </w:pPr>
    </w:p>
    <w:p w14:paraId="58A23B1B" w14:textId="77777777" w:rsidR="00991CA1" w:rsidRDefault="00CC5518" w:rsidP="00834217">
      <w:pPr>
        <w:tabs>
          <w:tab w:val="left" w:pos="540"/>
          <w:tab w:val="left" w:pos="1520"/>
          <w:tab w:val="left" w:pos="5480"/>
        </w:tabs>
        <w:ind w:left="600" w:right="-360" w:hanging="600"/>
        <w:rPr>
          <w:rFonts w:ascii="Arial" w:hAnsi="Arial" w:cs="Arial"/>
          <w:sz w:val="22"/>
        </w:rPr>
      </w:pPr>
      <w:r w:rsidRPr="00BC41D0">
        <w:rPr>
          <w:rFonts w:ascii="Arial" w:hAnsi="Arial" w:cs="Arial"/>
          <w:sz w:val="22"/>
        </w:rPr>
        <w:t>2010</w:t>
      </w:r>
      <w:r w:rsidRPr="00BC41D0">
        <w:rPr>
          <w:rFonts w:ascii="Arial" w:hAnsi="Arial" w:cs="Arial"/>
          <w:sz w:val="22"/>
        </w:rPr>
        <w:tab/>
      </w:r>
      <w:r w:rsidRPr="00BC41D0">
        <w:rPr>
          <w:rFonts w:ascii="Arial" w:hAnsi="Arial" w:cs="Arial"/>
          <w:sz w:val="22"/>
        </w:rPr>
        <w:tab/>
        <w:t>Cid, C. R. How ecological professional certification, interdisciplinary curriculum collaborations and educational outreach programs can influence the development of environmental public policy – Proceedings of the Ecological Society of America Conference – Pittsburgh, PA</w:t>
      </w:r>
      <w:r w:rsidR="00991CA1">
        <w:rPr>
          <w:rFonts w:ascii="Arial" w:hAnsi="Arial" w:cs="Arial"/>
          <w:sz w:val="22"/>
        </w:rPr>
        <w:t xml:space="preserve"> - </w:t>
      </w:r>
      <w:hyperlink r:id="rId16" w:history="1">
        <w:r w:rsidR="00834217" w:rsidRPr="005F3554">
          <w:rPr>
            <w:rStyle w:val="Hyperlink"/>
            <w:rFonts w:ascii="Arial" w:hAnsi="Arial" w:cs="Arial"/>
            <w:sz w:val="22"/>
          </w:rPr>
          <w:t>https://eco.confex.com/eco/2010/techprogram/P22845.HTM</w:t>
        </w:r>
      </w:hyperlink>
    </w:p>
    <w:p w14:paraId="62C26AE6" w14:textId="77777777" w:rsidR="00834217" w:rsidRPr="00834217" w:rsidRDefault="00834217" w:rsidP="00834217">
      <w:pPr>
        <w:pStyle w:val="NoSpacing"/>
        <w:ind w:left="600" w:hanging="600"/>
        <w:rPr>
          <w:rFonts w:ascii="Arial" w:hAnsi="Arial" w:cs="Arial"/>
          <w:sz w:val="22"/>
        </w:rPr>
      </w:pPr>
      <w:r w:rsidRPr="00834217">
        <w:rPr>
          <w:rFonts w:ascii="Arial" w:hAnsi="Arial" w:cs="Arial"/>
          <w:sz w:val="22"/>
        </w:rPr>
        <w:t>2010</w:t>
      </w:r>
      <w:r w:rsidRPr="00834217">
        <w:rPr>
          <w:rFonts w:ascii="Arial" w:hAnsi="Arial" w:cs="Arial"/>
          <w:sz w:val="22"/>
        </w:rPr>
        <w:tab/>
        <w:t xml:space="preserve">Cid, C. R. and N. S. Nicholas. The evolving role of ecologists in the development of environmental public policy – organized oral session for the annual meeting of the Ecological Society of America – Pittsburgh, PA - </w:t>
      </w:r>
      <w:hyperlink r:id="rId17" w:history="1">
        <w:r w:rsidRPr="00834217">
          <w:rPr>
            <w:rStyle w:val="Hyperlink"/>
            <w:rFonts w:ascii="Arial" w:hAnsi="Arial" w:cs="Arial"/>
            <w:sz w:val="22"/>
          </w:rPr>
          <w:t>https://eco.confex.com/eco/2010/techprogram/S5664.HTM</w:t>
        </w:r>
      </w:hyperlink>
    </w:p>
    <w:p w14:paraId="578BEF91" w14:textId="77777777" w:rsidR="00834217" w:rsidRPr="00834217" w:rsidRDefault="00834217" w:rsidP="00834217">
      <w:pPr>
        <w:pStyle w:val="NoSpacing"/>
      </w:pPr>
    </w:p>
    <w:p w14:paraId="2E726ABD" w14:textId="77777777" w:rsidR="00CC5518" w:rsidRDefault="00CC5518" w:rsidP="00CC5518">
      <w:pPr>
        <w:pStyle w:val="NoSpacing"/>
        <w:ind w:left="720" w:hanging="720"/>
        <w:rPr>
          <w:rFonts w:ascii="Arial" w:hAnsi="Arial" w:cs="Arial"/>
          <w:sz w:val="22"/>
        </w:rPr>
      </w:pPr>
      <w:r w:rsidRPr="00BC41D0">
        <w:rPr>
          <w:rFonts w:ascii="Arial" w:hAnsi="Arial" w:cs="Arial"/>
          <w:sz w:val="22"/>
        </w:rPr>
        <w:t>2010</w:t>
      </w:r>
      <w:r w:rsidR="00834217">
        <w:rPr>
          <w:rFonts w:ascii="Arial" w:hAnsi="Arial" w:cs="Arial"/>
          <w:sz w:val="22"/>
        </w:rPr>
        <w:t>-present</w:t>
      </w:r>
      <w:r w:rsidRPr="00BC41D0">
        <w:rPr>
          <w:rFonts w:ascii="Arial" w:hAnsi="Arial" w:cs="Arial"/>
          <w:sz w:val="22"/>
        </w:rPr>
        <w:tab/>
        <w:t xml:space="preserve">Pyle, C. and C. R. Cid. English/Spanish invasive species sheets for the Natural Resources Conservation Service – USDA in CT. See </w:t>
      </w:r>
      <w:hyperlink r:id="rId18" w:history="1">
        <w:r w:rsidRPr="00127793">
          <w:rPr>
            <w:rStyle w:val="Hyperlink"/>
            <w:rFonts w:ascii="Arial" w:hAnsi="Arial" w:cs="Arial"/>
            <w:sz w:val="22"/>
          </w:rPr>
          <w:t>http://www.nrcs.usda.gov/wps/portal/nrcs/detail/ct/technical/ecoscience/invasive/?cid=nrcs142p2_011101</w:t>
        </w:r>
      </w:hyperlink>
    </w:p>
    <w:p w14:paraId="76759F10" w14:textId="77777777" w:rsidR="00CC5518" w:rsidRDefault="00CC5518" w:rsidP="00CC5518">
      <w:pPr>
        <w:pStyle w:val="NoSpacing"/>
        <w:ind w:left="720" w:hanging="720"/>
      </w:pPr>
    </w:p>
    <w:p w14:paraId="196410D1" w14:textId="77777777" w:rsidR="00CC5518" w:rsidRPr="00BC41D0" w:rsidRDefault="00CC5518" w:rsidP="00CC5518">
      <w:pPr>
        <w:pStyle w:val="NoSpacing"/>
        <w:ind w:left="720" w:hanging="720"/>
        <w:rPr>
          <w:rFonts w:ascii="Arial" w:hAnsi="Arial" w:cs="Arial"/>
          <w:sz w:val="22"/>
        </w:rPr>
      </w:pPr>
      <w:r w:rsidRPr="00BC41D0">
        <w:rPr>
          <w:rFonts w:ascii="Arial" w:hAnsi="Arial" w:cs="Arial"/>
          <w:sz w:val="22"/>
        </w:rPr>
        <w:t>2010</w:t>
      </w:r>
      <w:r w:rsidRPr="00BC41D0">
        <w:rPr>
          <w:rFonts w:ascii="Arial" w:hAnsi="Arial" w:cs="Arial"/>
          <w:sz w:val="22"/>
        </w:rPr>
        <w:tab/>
        <w:t xml:space="preserve">Cid. C. R. How ecologists can impact sustainability education. </w:t>
      </w:r>
      <w:r w:rsidRPr="00834217">
        <w:rPr>
          <w:rFonts w:ascii="Arial" w:hAnsi="Arial" w:cs="Arial"/>
          <w:i/>
          <w:sz w:val="22"/>
        </w:rPr>
        <w:t>Ecology</w:t>
      </w:r>
      <w:r w:rsidRPr="00BC41D0">
        <w:rPr>
          <w:rFonts w:ascii="Arial" w:hAnsi="Arial" w:cs="Arial"/>
          <w:sz w:val="22"/>
        </w:rPr>
        <w:t xml:space="preserve"> 91:931-932.</w:t>
      </w:r>
    </w:p>
    <w:p w14:paraId="2EE5D9E6" w14:textId="77777777" w:rsidR="00CC5518" w:rsidRDefault="00CC5518" w:rsidP="00CC5518">
      <w:pPr>
        <w:pStyle w:val="NoSpacing"/>
        <w:rPr>
          <w:rFonts w:ascii="Arial" w:hAnsi="Arial" w:cs="Arial"/>
          <w:sz w:val="22"/>
        </w:rPr>
      </w:pPr>
    </w:p>
    <w:p w14:paraId="42E51A55" w14:textId="77777777" w:rsidR="00CC5518" w:rsidRDefault="00CC5518" w:rsidP="00CC5518">
      <w:pPr>
        <w:pStyle w:val="NoSpacing"/>
        <w:ind w:left="720" w:hanging="720"/>
        <w:rPr>
          <w:rFonts w:ascii="Arial" w:hAnsi="Arial" w:cs="Arial"/>
          <w:sz w:val="22"/>
        </w:rPr>
      </w:pPr>
      <w:r>
        <w:rPr>
          <w:rFonts w:ascii="Arial" w:hAnsi="Arial" w:cs="Arial"/>
          <w:sz w:val="22"/>
        </w:rPr>
        <w:t>2012</w:t>
      </w:r>
      <w:r>
        <w:rPr>
          <w:rFonts w:ascii="Arial" w:hAnsi="Arial" w:cs="Arial"/>
          <w:sz w:val="22"/>
        </w:rPr>
        <w:tab/>
        <w:t xml:space="preserve">Cid, C. R. Using the </w:t>
      </w:r>
      <w:r w:rsidRPr="003F0D0E">
        <w:rPr>
          <w:rFonts w:ascii="Arial" w:hAnsi="Arial" w:cs="Arial"/>
          <w:i/>
          <w:sz w:val="22"/>
        </w:rPr>
        <w:t>Wonderwise</w:t>
      </w:r>
      <w:r>
        <w:rPr>
          <w:rFonts w:ascii="Arial" w:hAnsi="Arial" w:cs="Arial"/>
          <w:sz w:val="22"/>
        </w:rPr>
        <w:t xml:space="preserve"> model to engage minority students in ecology careers. – Proceedings of the Ecological Society of America Conference, Portland, OR</w:t>
      </w:r>
      <w:r w:rsidR="00991CA1">
        <w:rPr>
          <w:rFonts w:ascii="Arial" w:hAnsi="Arial" w:cs="Arial"/>
          <w:sz w:val="22"/>
        </w:rPr>
        <w:t xml:space="preserve"> - </w:t>
      </w:r>
      <w:hyperlink r:id="rId19" w:history="1">
        <w:r w:rsidR="00991CA1" w:rsidRPr="005F3554">
          <w:rPr>
            <w:rStyle w:val="Hyperlink"/>
            <w:rFonts w:ascii="Arial" w:hAnsi="Arial" w:cs="Arial"/>
            <w:sz w:val="22"/>
          </w:rPr>
          <w:t>https://eco.confex.com/eco/2012/webprogram/Paper36604.html</w:t>
        </w:r>
      </w:hyperlink>
    </w:p>
    <w:p w14:paraId="6A2FF72F" w14:textId="77777777" w:rsidR="00CC5518" w:rsidRDefault="00CC5518" w:rsidP="00991CA1">
      <w:pPr>
        <w:pStyle w:val="NoSpacing"/>
        <w:rPr>
          <w:rFonts w:ascii="Arial" w:hAnsi="Arial" w:cs="Arial"/>
          <w:sz w:val="22"/>
        </w:rPr>
      </w:pPr>
    </w:p>
    <w:p w14:paraId="4D2AAAC7" w14:textId="77777777" w:rsidR="00030587" w:rsidRPr="00703BE0" w:rsidRDefault="00CC5518" w:rsidP="00703BE0">
      <w:pPr>
        <w:spacing w:line="240" w:lineRule="auto"/>
        <w:ind w:left="720" w:hanging="720"/>
        <w:rPr>
          <w:rFonts w:ascii="Helvetica" w:hAnsi="Helvetica"/>
          <w:sz w:val="18"/>
          <w:szCs w:val="18"/>
        </w:rPr>
      </w:pPr>
      <w:r>
        <w:rPr>
          <w:rFonts w:ascii="Arial" w:hAnsi="Arial" w:cs="Arial"/>
          <w:sz w:val="22"/>
        </w:rPr>
        <w:t>2013</w:t>
      </w:r>
      <w:r w:rsidRPr="00BC41D0">
        <w:rPr>
          <w:rFonts w:ascii="Arial" w:hAnsi="Arial" w:cs="Arial"/>
          <w:sz w:val="22"/>
        </w:rPr>
        <w:tab/>
        <w:t xml:space="preserve">Cid, C. R. and R. V. Pouyat. Making ecology relevant to decision making: a case for the human-centered approach, place-based research and education. Invited article for Ecoliteracy Series – </w:t>
      </w:r>
      <w:r w:rsidRPr="0044577A">
        <w:rPr>
          <w:rFonts w:ascii="Helvetica" w:hAnsi="Helvetica"/>
          <w:i/>
          <w:iCs/>
          <w:sz w:val="22"/>
        </w:rPr>
        <w:t>Frontiers in Ecology and the Environment</w:t>
      </w:r>
      <w:r w:rsidRPr="0044577A">
        <w:rPr>
          <w:rFonts w:ascii="Helvetica" w:hAnsi="Helvetica"/>
          <w:sz w:val="22"/>
        </w:rPr>
        <w:t xml:space="preserve"> </w:t>
      </w:r>
      <w:r w:rsidRPr="0044577A">
        <w:rPr>
          <w:rFonts w:ascii="Helvetica" w:hAnsi="Helvetica"/>
          <w:b/>
          <w:bCs/>
          <w:sz w:val="22"/>
        </w:rPr>
        <w:t>11</w:t>
      </w:r>
      <w:r w:rsidRPr="0044577A">
        <w:rPr>
          <w:rFonts w:ascii="Helvetica" w:hAnsi="Helvetica"/>
          <w:sz w:val="22"/>
        </w:rPr>
        <w:t>: 447–448.</w:t>
      </w:r>
      <w:r>
        <w:rPr>
          <w:rFonts w:ascii="Helvetica" w:hAnsi="Helvetica"/>
          <w:sz w:val="18"/>
          <w:szCs w:val="18"/>
        </w:rPr>
        <w:t xml:space="preserve"> </w:t>
      </w:r>
      <w:hyperlink r:id="rId20" w:history="1">
        <w:r w:rsidR="00030587" w:rsidRPr="005F3554">
          <w:rPr>
            <w:rStyle w:val="Hyperlink"/>
            <w:rFonts w:ascii="Helvetica" w:hAnsi="Helvetica"/>
            <w:sz w:val="18"/>
            <w:szCs w:val="18"/>
          </w:rPr>
          <w:t>http://onlinelibrary.wiley.com/doi/10.1890/1540-9295-11.8.447/epdf</w:t>
        </w:r>
      </w:hyperlink>
    </w:p>
    <w:p w14:paraId="78E672ED" w14:textId="77777777" w:rsidR="00991CA1" w:rsidRPr="00703BE0" w:rsidRDefault="00CC5518" w:rsidP="00703BE0">
      <w:pPr>
        <w:spacing w:line="240" w:lineRule="auto"/>
        <w:ind w:left="720" w:hanging="720"/>
        <w:rPr>
          <w:rFonts w:ascii="Arial" w:hAnsi="Arial" w:cs="Arial"/>
          <w:sz w:val="22"/>
        </w:rPr>
      </w:pPr>
      <w:r>
        <w:rPr>
          <w:rFonts w:ascii="Arial" w:hAnsi="Arial" w:cs="Arial"/>
          <w:sz w:val="22"/>
        </w:rPr>
        <w:t>2013</w:t>
      </w:r>
      <w:r>
        <w:rPr>
          <w:rFonts w:ascii="Arial" w:hAnsi="Arial" w:cs="Arial"/>
          <w:sz w:val="22"/>
        </w:rPr>
        <w:tab/>
        <w:t xml:space="preserve">Cid, C. R. Maximizing exposure of minority youth and communities to the wonders of ecological research. Ecological Society of America Conference, Minneapolis, MN. </w:t>
      </w:r>
      <w:hyperlink r:id="rId21" w:history="1">
        <w:r w:rsidR="00991CA1" w:rsidRPr="005F3554">
          <w:rPr>
            <w:rStyle w:val="Hyperlink"/>
            <w:rFonts w:ascii="Arial" w:hAnsi="Arial" w:cs="Arial"/>
            <w:sz w:val="22"/>
          </w:rPr>
          <w:t>https://eco.confex.com/eco/2013/webprogram/Paper40065.html</w:t>
        </w:r>
      </w:hyperlink>
    </w:p>
    <w:p w14:paraId="3BD3D7BF" w14:textId="77777777" w:rsidR="00991CA1" w:rsidRPr="00991CA1" w:rsidRDefault="00991CA1" w:rsidP="00703BE0">
      <w:pPr>
        <w:pStyle w:val="NoSpacing"/>
        <w:ind w:left="720" w:hanging="720"/>
        <w:rPr>
          <w:rFonts w:ascii="Arial" w:hAnsi="Arial" w:cs="Arial"/>
          <w:sz w:val="22"/>
        </w:rPr>
      </w:pPr>
      <w:r w:rsidRPr="00991CA1">
        <w:rPr>
          <w:rFonts w:ascii="Arial" w:hAnsi="Arial" w:cs="Arial"/>
          <w:sz w:val="22"/>
        </w:rPr>
        <w:t>2013</w:t>
      </w:r>
      <w:r w:rsidRPr="00991CA1">
        <w:rPr>
          <w:rFonts w:ascii="Arial" w:hAnsi="Arial" w:cs="Arial"/>
          <w:sz w:val="22"/>
        </w:rPr>
        <w:tab/>
        <w:t xml:space="preserve">Jablonski, L., C.R. Cid and M.M. Gregory. Following your passion and creating a just society as an ecologist – organized oral talk session at the annual meeting of the Ecological Society of America – Minneapolis, MN - </w:t>
      </w:r>
      <w:hyperlink r:id="rId22" w:history="1">
        <w:r w:rsidRPr="00991CA1">
          <w:rPr>
            <w:rStyle w:val="Hyperlink"/>
            <w:rFonts w:ascii="Arial" w:hAnsi="Arial" w:cs="Arial"/>
            <w:sz w:val="22"/>
          </w:rPr>
          <w:t>https://eco.confex.com/eco/2013/webprogram/Session8691.html</w:t>
        </w:r>
      </w:hyperlink>
    </w:p>
    <w:p w14:paraId="490898B9" w14:textId="77777777" w:rsidR="00991CA1" w:rsidRPr="00991CA1" w:rsidRDefault="00991CA1" w:rsidP="00991CA1">
      <w:pPr>
        <w:pStyle w:val="NoSpacing"/>
      </w:pPr>
    </w:p>
    <w:p w14:paraId="69D7BEFB" w14:textId="77777777" w:rsidR="00CC5518" w:rsidRDefault="00CC5518" w:rsidP="00CC5518">
      <w:pPr>
        <w:spacing w:line="240" w:lineRule="auto"/>
        <w:ind w:left="720" w:hanging="720"/>
        <w:rPr>
          <w:rFonts w:ascii="Arial" w:hAnsi="Arial" w:cs="Arial"/>
          <w:sz w:val="22"/>
        </w:rPr>
      </w:pPr>
      <w:r>
        <w:rPr>
          <w:rFonts w:ascii="Arial" w:hAnsi="Arial" w:cs="Arial"/>
          <w:sz w:val="22"/>
        </w:rPr>
        <w:t>2014</w:t>
      </w:r>
      <w:r>
        <w:rPr>
          <w:rFonts w:ascii="Arial" w:hAnsi="Arial" w:cs="Arial"/>
          <w:sz w:val="22"/>
        </w:rPr>
        <w:tab/>
        <w:t>Cid, C. R. Role of community college administrators in enhancing diversity of ecologists, environmental literacy and conservation at their local communities. Proceedings of the Ecological Society of America Conference, Sacramento, CA.</w:t>
      </w:r>
      <w:r w:rsidR="00F54986">
        <w:rPr>
          <w:rFonts w:ascii="Arial" w:hAnsi="Arial" w:cs="Arial"/>
          <w:sz w:val="22"/>
        </w:rPr>
        <w:t xml:space="preserve">- </w:t>
      </w:r>
      <w:hyperlink r:id="rId23" w:history="1">
        <w:r w:rsidR="00F54986" w:rsidRPr="005F3554">
          <w:rPr>
            <w:rStyle w:val="Hyperlink"/>
            <w:rFonts w:ascii="Arial" w:hAnsi="Arial" w:cs="Arial"/>
            <w:sz w:val="22"/>
          </w:rPr>
          <w:t>https://eco.confex.com/eco/2014/webprogram/Paper45434.html</w:t>
        </w:r>
      </w:hyperlink>
    </w:p>
    <w:p w14:paraId="14C691DB" w14:textId="77777777" w:rsidR="00030587" w:rsidRDefault="00F54986" w:rsidP="00030587">
      <w:pPr>
        <w:pStyle w:val="NoSpacing"/>
        <w:rPr>
          <w:rFonts w:ascii="Arial" w:hAnsi="Arial" w:cs="Arial"/>
          <w:sz w:val="22"/>
        </w:rPr>
      </w:pPr>
      <w:r w:rsidRPr="00030587">
        <w:rPr>
          <w:rFonts w:ascii="Arial" w:hAnsi="Arial" w:cs="Arial"/>
          <w:sz w:val="22"/>
        </w:rPr>
        <w:t>2014 – Cid, C.R. and C. Thomas. Partnering with community colleges in encouraging future</w:t>
      </w:r>
    </w:p>
    <w:p w14:paraId="20D63CE7" w14:textId="77777777" w:rsidR="00F54986" w:rsidRPr="00030587" w:rsidRDefault="00F54986" w:rsidP="00030587">
      <w:pPr>
        <w:pStyle w:val="NoSpacing"/>
        <w:ind w:left="720"/>
        <w:rPr>
          <w:rFonts w:ascii="Arial" w:hAnsi="Arial" w:cs="Arial"/>
          <w:sz w:val="22"/>
        </w:rPr>
      </w:pPr>
      <w:r w:rsidRPr="00030587">
        <w:rPr>
          <w:rFonts w:ascii="Arial" w:hAnsi="Arial" w:cs="Arial"/>
          <w:sz w:val="22"/>
        </w:rPr>
        <w:t xml:space="preserve">ecologists. Organized oral talk session at the annual meeting of the Ecological Society of America – Sacramento, CA - </w:t>
      </w:r>
      <w:hyperlink r:id="rId24" w:history="1">
        <w:r w:rsidR="00030587" w:rsidRPr="00030587">
          <w:rPr>
            <w:rStyle w:val="Hyperlink"/>
            <w:rFonts w:ascii="Arial" w:hAnsi="Arial" w:cs="Arial"/>
            <w:sz w:val="22"/>
          </w:rPr>
          <w:t>https://eco.confex.com/eco/2014/webprogram/Session9696.html</w:t>
        </w:r>
      </w:hyperlink>
    </w:p>
    <w:p w14:paraId="55EB2230" w14:textId="77777777" w:rsidR="00030587" w:rsidRPr="00F54986" w:rsidRDefault="00030587" w:rsidP="00F54986">
      <w:pPr>
        <w:pStyle w:val="NoSpacing"/>
      </w:pPr>
    </w:p>
    <w:p w14:paraId="388B7516" w14:textId="77777777" w:rsidR="00F54986" w:rsidRPr="00F54986" w:rsidRDefault="00F54986" w:rsidP="00F54986">
      <w:pPr>
        <w:pStyle w:val="NoSpacing"/>
      </w:pPr>
    </w:p>
    <w:p w14:paraId="5917AB2D" w14:textId="77777777" w:rsidR="00816FC2" w:rsidRDefault="00917763" w:rsidP="004B65DF">
      <w:pPr>
        <w:spacing w:after="0" w:line="240" w:lineRule="auto"/>
        <w:ind w:left="720" w:hanging="720"/>
        <w:rPr>
          <w:rFonts w:ascii="Arial" w:hAnsi="Arial" w:cs="Arial"/>
          <w:sz w:val="22"/>
        </w:rPr>
      </w:pPr>
      <w:r w:rsidRPr="00071F63">
        <w:rPr>
          <w:rFonts w:ascii="Arial" w:hAnsi="Arial" w:cs="Arial"/>
          <w:sz w:val="22"/>
        </w:rPr>
        <w:t>2015</w:t>
      </w:r>
      <w:r w:rsidRPr="00071F63">
        <w:rPr>
          <w:rFonts w:ascii="Arial" w:hAnsi="Arial" w:cs="Arial"/>
          <w:sz w:val="22"/>
        </w:rPr>
        <w:tab/>
        <w:t>Cid, C.R</w:t>
      </w:r>
      <w:r w:rsidR="00816FC2">
        <w:rPr>
          <w:rFonts w:ascii="Arial" w:hAnsi="Arial" w:cs="Arial"/>
          <w:sz w:val="22"/>
        </w:rPr>
        <w:t>, L. Heath and J. Macfall</w:t>
      </w:r>
      <w:r w:rsidRPr="00071F63">
        <w:rPr>
          <w:rFonts w:ascii="Arial" w:hAnsi="Arial" w:cs="Arial"/>
          <w:sz w:val="22"/>
        </w:rPr>
        <w:t xml:space="preserve">. </w:t>
      </w:r>
      <w:r w:rsidR="00816FC2">
        <w:rPr>
          <w:rFonts w:ascii="Arial" w:hAnsi="Arial" w:cs="Arial"/>
          <w:sz w:val="22"/>
        </w:rPr>
        <w:t>Upgrading and expanding the ESA Certification Program to meet ecology workforce needs in the 21</w:t>
      </w:r>
      <w:r w:rsidR="00816FC2" w:rsidRPr="00816FC2">
        <w:rPr>
          <w:rFonts w:ascii="Arial" w:hAnsi="Arial" w:cs="Arial"/>
          <w:sz w:val="22"/>
          <w:vertAlign w:val="superscript"/>
        </w:rPr>
        <w:t>st</w:t>
      </w:r>
      <w:r w:rsidR="00816FC2">
        <w:rPr>
          <w:rFonts w:ascii="Arial" w:hAnsi="Arial" w:cs="Arial"/>
          <w:sz w:val="22"/>
        </w:rPr>
        <w:t xml:space="preserve"> century - </w:t>
      </w:r>
      <w:hyperlink r:id="rId25" w:history="1">
        <w:r w:rsidR="00816FC2" w:rsidRPr="005F3554">
          <w:rPr>
            <w:rStyle w:val="Hyperlink"/>
            <w:rFonts w:ascii="Arial" w:hAnsi="Arial" w:cs="Arial"/>
            <w:sz w:val="22"/>
          </w:rPr>
          <w:t>https://eco.confex.com/eco/2015/webprogram/Session10824.htm</w:t>
        </w:r>
      </w:hyperlink>
    </w:p>
    <w:p w14:paraId="7C0EC38C" w14:textId="77777777" w:rsidR="00917763" w:rsidRPr="00071F63" w:rsidRDefault="00917763" w:rsidP="00071F63">
      <w:pPr>
        <w:pStyle w:val="NoSpacing"/>
        <w:rPr>
          <w:rFonts w:ascii="Arial" w:hAnsi="Arial" w:cs="Arial"/>
          <w:sz w:val="22"/>
        </w:rPr>
      </w:pPr>
    </w:p>
    <w:p w14:paraId="5D70C8C5" w14:textId="77777777" w:rsidR="00703BE0" w:rsidRPr="00D94919" w:rsidRDefault="00917763" w:rsidP="00D94919">
      <w:pPr>
        <w:spacing w:after="0" w:line="240" w:lineRule="auto"/>
        <w:ind w:left="720" w:hanging="720"/>
        <w:rPr>
          <w:rFonts w:ascii="Arial" w:hAnsi="Arial" w:cs="Arial"/>
          <w:color w:val="000000"/>
          <w:sz w:val="22"/>
          <w:shd w:val="clear" w:color="auto" w:fill="FFFFFF"/>
        </w:rPr>
      </w:pPr>
      <w:r w:rsidRPr="00071F63">
        <w:rPr>
          <w:rFonts w:ascii="Arial" w:hAnsi="Arial" w:cs="Arial"/>
          <w:sz w:val="22"/>
        </w:rPr>
        <w:t>2016</w:t>
      </w:r>
      <w:r w:rsidRPr="00071F63">
        <w:rPr>
          <w:rFonts w:ascii="Arial" w:hAnsi="Arial" w:cs="Arial"/>
          <w:sz w:val="22"/>
        </w:rPr>
        <w:tab/>
      </w:r>
      <w:r w:rsidR="00071F63" w:rsidRPr="00071F63">
        <w:rPr>
          <w:rFonts w:ascii="Arial" w:hAnsi="Arial" w:cs="Arial"/>
          <w:sz w:val="22"/>
        </w:rPr>
        <w:t xml:space="preserve">Cid, C. R. </w:t>
      </w:r>
      <w:r w:rsidRPr="00071F63">
        <w:rPr>
          <w:rFonts w:ascii="Arial" w:hAnsi="Arial" w:cs="Arial"/>
          <w:color w:val="000000"/>
          <w:sz w:val="22"/>
          <w:shd w:val="clear" w:color="auto" w:fill="FFFFFF"/>
        </w:rPr>
        <w:t>Networking environmental professionals to promote ecology competency skills needed for today’s emergent e</w:t>
      </w:r>
      <w:r w:rsidR="004B65DF">
        <w:rPr>
          <w:rFonts w:ascii="Arial" w:hAnsi="Arial" w:cs="Arial"/>
          <w:color w:val="000000"/>
          <w:sz w:val="22"/>
          <w:shd w:val="clear" w:color="auto" w:fill="FFFFFF"/>
        </w:rPr>
        <w:t>nvironmental careers –</w:t>
      </w:r>
      <w:r w:rsidRPr="00071F63">
        <w:rPr>
          <w:rFonts w:ascii="Arial" w:hAnsi="Arial" w:cs="Arial"/>
          <w:color w:val="000000"/>
          <w:sz w:val="22"/>
          <w:shd w:val="clear" w:color="auto" w:fill="FFFFFF"/>
        </w:rPr>
        <w:t>Ecological Society of America Conference, Fort Lauderdale, FL</w:t>
      </w:r>
      <w:r w:rsidR="00703BE0">
        <w:rPr>
          <w:rFonts w:ascii="Arial" w:hAnsi="Arial" w:cs="Arial"/>
          <w:color w:val="000000"/>
          <w:sz w:val="22"/>
          <w:shd w:val="clear" w:color="auto" w:fill="FFFFFF"/>
        </w:rPr>
        <w:t xml:space="preserve"> - </w:t>
      </w:r>
      <w:r w:rsidR="00703BE0" w:rsidRPr="00703BE0">
        <w:rPr>
          <w:rFonts w:ascii="Arial" w:hAnsi="Arial" w:cs="Arial"/>
          <w:color w:val="000000"/>
          <w:sz w:val="22"/>
          <w:shd w:val="clear" w:color="auto" w:fill="FFFFFF"/>
        </w:rPr>
        <w:t>https://eco.confex.com/eco/2016/webprogram/Paper58395.html</w:t>
      </w:r>
    </w:p>
    <w:p w14:paraId="4AD31198" w14:textId="77777777" w:rsidR="004B65DF" w:rsidRPr="004B65DF" w:rsidRDefault="004B65DF" w:rsidP="004B65DF">
      <w:pPr>
        <w:pStyle w:val="NoSpacing"/>
      </w:pPr>
    </w:p>
    <w:p w14:paraId="1E56E0DE" w14:textId="77777777" w:rsidR="004B65DF" w:rsidRDefault="00D94919" w:rsidP="004B65DF">
      <w:pPr>
        <w:pStyle w:val="NoSpacing"/>
        <w:ind w:left="720" w:hanging="720"/>
        <w:rPr>
          <w:rFonts w:ascii="Arial" w:hAnsi="Arial" w:cs="Arial"/>
          <w:sz w:val="22"/>
        </w:rPr>
      </w:pPr>
      <w:r>
        <w:rPr>
          <w:rFonts w:ascii="Arial" w:hAnsi="Arial" w:cs="Arial"/>
          <w:sz w:val="22"/>
        </w:rPr>
        <w:t>2018</w:t>
      </w:r>
      <w:r w:rsidR="004B65DF">
        <w:rPr>
          <w:rFonts w:ascii="Arial" w:hAnsi="Arial" w:cs="Arial"/>
          <w:sz w:val="22"/>
        </w:rPr>
        <w:tab/>
        <w:t>Cid, C.R., Klemow, A. Berkowitz, D. Ebert-May, G. Middendorf, T. Mourad and B. Pohlad. Implementing an integrative framework for undergraduates: The ESA’s Four Dimensional Ecolo</w:t>
      </w:r>
      <w:r>
        <w:rPr>
          <w:rFonts w:ascii="Arial" w:hAnsi="Arial" w:cs="Arial"/>
          <w:sz w:val="22"/>
        </w:rPr>
        <w:t xml:space="preserve">gy Education (4DEE) initiative - </w:t>
      </w:r>
      <w:r w:rsidR="004B65DF">
        <w:rPr>
          <w:rFonts w:ascii="Arial" w:hAnsi="Arial" w:cs="Arial"/>
          <w:sz w:val="22"/>
        </w:rPr>
        <w:t>Ecological Society of America Conference, New Orleans, LA.</w:t>
      </w:r>
      <w:r>
        <w:rPr>
          <w:rFonts w:ascii="Arial" w:hAnsi="Arial" w:cs="Arial"/>
          <w:sz w:val="22"/>
        </w:rPr>
        <w:t xml:space="preserve">- </w:t>
      </w:r>
      <w:hyperlink r:id="rId26" w:history="1">
        <w:r w:rsidRPr="003203C2">
          <w:rPr>
            <w:rStyle w:val="Hyperlink"/>
            <w:rFonts w:ascii="Arial" w:hAnsi="Arial" w:cs="Arial"/>
            <w:sz w:val="22"/>
          </w:rPr>
          <w:t>https://eco.confex.com/eco/2018/meetingapp.cgi/Paper/74254</w:t>
        </w:r>
      </w:hyperlink>
    </w:p>
    <w:p w14:paraId="05FD66AA" w14:textId="77777777" w:rsidR="00600536" w:rsidRPr="00600536" w:rsidRDefault="00600536" w:rsidP="00600536">
      <w:pPr>
        <w:pStyle w:val="NoSpacing"/>
      </w:pPr>
    </w:p>
    <w:p w14:paraId="65583C35" w14:textId="77777777" w:rsidR="00856319" w:rsidRPr="006047FC" w:rsidRDefault="00856319" w:rsidP="006047FC">
      <w:pPr>
        <w:spacing w:after="0"/>
        <w:ind w:left="720" w:hanging="720"/>
        <w:rPr>
          <w:rFonts w:ascii="Arial" w:hAnsi="Arial" w:cs="Arial"/>
          <w:color w:val="000000"/>
          <w:sz w:val="22"/>
          <w:shd w:val="clear" w:color="auto" w:fill="FFFFFF"/>
        </w:rPr>
      </w:pPr>
      <w:r w:rsidRPr="00856319">
        <w:rPr>
          <w:rFonts w:ascii="Arial" w:hAnsi="Arial" w:cs="Arial"/>
          <w:b/>
          <w:sz w:val="22"/>
        </w:rPr>
        <w:t>Publications</w:t>
      </w:r>
      <w:r w:rsidR="00CC5518">
        <w:rPr>
          <w:rFonts w:ascii="Arial" w:hAnsi="Arial" w:cs="Arial"/>
          <w:b/>
          <w:sz w:val="22"/>
        </w:rPr>
        <w:t>/</w:t>
      </w:r>
      <w:r w:rsidR="00B25723">
        <w:rPr>
          <w:rFonts w:ascii="Arial" w:hAnsi="Arial" w:cs="Arial"/>
          <w:b/>
          <w:sz w:val="22"/>
        </w:rPr>
        <w:t>Abstracts</w:t>
      </w:r>
      <w:r w:rsidRPr="00856319">
        <w:rPr>
          <w:rFonts w:ascii="Arial" w:hAnsi="Arial" w:cs="Arial"/>
          <w:b/>
          <w:sz w:val="22"/>
        </w:rPr>
        <w:t xml:space="preserve"> – Higher Education Issues</w:t>
      </w:r>
    </w:p>
    <w:p w14:paraId="050A9CCB" w14:textId="77777777" w:rsidR="00856319" w:rsidRPr="00856319" w:rsidRDefault="00856319" w:rsidP="00856319">
      <w:pPr>
        <w:pStyle w:val="NoSpacing"/>
      </w:pPr>
    </w:p>
    <w:p w14:paraId="032DBB91" w14:textId="77777777" w:rsidR="00856319" w:rsidRPr="00856319" w:rsidRDefault="00856319" w:rsidP="00856319">
      <w:pPr>
        <w:tabs>
          <w:tab w:val="left" w:pos="630"/>
          <w:tab w:val="left" w:pos="1080"/>
          <w:tab w:val="left" w:pos="1520"/>
          <w:tab w:val="left" w:pos="5480"/>
        </w:tabs>
        <w:spacing w:line="240" w:lineRule="auto"/>
        <w:ind w:left="630" w:right="-360" w:hanging="630"/>
        <w:rPr>
          <w:rFonts w:ascii="Arial" w:hAnsi="Arial" w:cs="Arial"/>
          <w:i/>
          <w:sz w:val="22"/>
        </w:rPr>
      </w:pPr>
      <w:r w:rsidRPr="00BC41D0">
        <w:rPr>
          <w:rFonts w:ascii="Arial" w:hAnsi="Arial" w:cs="Arial"/>
          <w:sz w:val="22"/>
        </w:rPr>
        <w:t>1991</w:t>
      </w:r>
      <w:r w:rsidRPr="00BC41D0">
        <w:rPr>
          <w:rFonts w:ascii="Arial" w:hAnsi="Arial" w:cs="Arial"/>
          <w:sz w:val="22"/>
        </w:rPr>
        <w:tab/>
        <w:t xml:space="preserve">Cid-Benevento, C.R. Strategies for achieving ecological literacy among non-science majors. </w:t>
      </w:r>
      <w:r w:rsidRPr="00BC41D0">
        <w:rPr>
          <w:rFonts w:ascii="Arial" w:hAnsi="Arial" w:cs="Arial"/>
          <w:i/>
          <w:sz w:val="22"/>
        </w:rPr>
        <w:t>Bulletin of the Ecological Society of America</w:t>
      </w:r>
      <w:r w:rsidRPr="00BC41D0">
        <w:rPr>
          <w:rFonts w:ascii="Arial" w:hAnsi="Arial" w:cs="Arial"/>
          <w:sz w:val="22"/>
        </w:rPr>
        <w:t xml:space="preserve"> 72:89.</w:t>
      </w:r>
    </w:p>
    <w:p w14:paraId="0C815669" w14:textId="77777777" w:rsidR="001C0CD4" w:rsidRPr="00BC41D0" w:rsidRDefault="001C0CD4" w:rsidP="001C0CD4">
      <w:pPr>
        <w:tabs>
          <w:tab w:val="left" w:pos="630"/>
          <w:tab w:val="left" w:pos="1080"/>
          <w:tab w:val="left" w:pos="1520"/>
          <w:tab w:val="left" w:pos="5480"/>
        </w:tabs>
        <w:spacing w:line="240" w:lineRule="auto"/>
        <w:ind w:left="630" w:right="-360" w:hanging="630"/>
        <w:rPr>
          <w:rFonts w:ascii="Arial" w:hAnsi="Arial" w:cs="Arial"/>
          <w:i/>
          <w:sz w:val="22"/>
          <w:lang w:val="es-PR"/>
        </w:rPr>
      </w:pPr>
      <w:r w:rsidRPr="00BC41D0">
        <w:rPr>
          <w:rFonts w:ascii="Arial" w:hAnsi="Arial" w:cs="Arial"/>
          <w:sz w:val="22"/>
        </w:rPr>
        <w:t>1993</w:t>
      </w:r>
      <w:r w:rsidRPr="00BC41D0">
        <w:rPr>
          <w:rFonts w:ascii="Arial" w:hAnsi="Arial" w:cs="Arial"/>
          <w:sz w:val="22"/>
        </w:rPr>
        <w:tab/>
        <w:t xml:space="preserve">Cid, C. R. Career opportunities in ecology: The importance of diversity, pp. 21-26. </w:t>
      </w:r>
      <w:r w:rsidRPr="00BC41D0">
        <w:rPr>
          <w:rFonts w:ascii="Arial" w:hAnsi="Arial" w:cs="Arial"/>
          <w:sz w:val="22"/>
          <w:lang w:val="es-PR"/>
        </w:rPr>
        <w:t xml:space="preserve">In </w:t>
      </w:r>
      <w:r w:rsidRPr="00BC41D0">
        <w:rPr>
          <w:rFonts w:ascii="Arial" w:hAnsi="Arial" w:cs="Arial"/>
          <w:i/>
          <w:sz w:val="22"/>
          <w:lang w:val="es-PR"/>
        </w:rPr>
        <w:t>Environmental Career Directory</w:t>
      </w:r>
      <w:r w:rsidRPr="00BC41D0">
        <w:rPr>
          <w:rFonts w:ascii="Arial" w:hAnsi="Arial" w:cs="Arial"/>
          <w:sz w:val="22"/>
          <w:lang w:val="es-PR"/>
        </w:rPr>
        <w:t xml:space="preserve">, Gale Research Press, MI </w:t>
      </w:r>
    </w:p>
    <w:p w14:paraId="58DCBE7B" w14:textId="77777777" w:rsidR="001C0CD4" w:rsidRPr="00BC41D0" w:rsidRDefault="001C0CD4" w:rsidP="001C0CD4">
      <w:pPr>
        <w:tabs>
          <w:tab w:val="left" w:pos="630"/>
          <w:tab w:val="left" w:pos="1080"/>
          <w:tab w:val="left" w:pos="1520"/>
          <w:tab w:val="left" w:pos="5480"/>
        </w:tabs>
        <w:spacing w:line="360" w:lineRule="auto"/>
        <w:ind w:right="-360"/>
        <w:rPr>
          <w:rFonts w:ascii="Arial" w:hAnsi="Arial" w:cs="Arial"/>
          <w:sz w:val="22"/>
        </w:rPr>
      </w:pPr>
      <w:r w:rsidRPr="00BC41D0">
        <w:rPr>
          <w:rFonts w:ascii="Arial" w:hAnsi="Arial" w:cs="Arial"/>
          <w:sz w:val="22"/>
          <w:lang w:val="es-PR"/>
        </w:rPr>
        <w:t>1993</w:t>
      </w:r>
      <w:r w:rsidRPr="00BC41D0">
        <w:rPr>
          <w:rFonts w:ascii="Arial" w:hAnsi="Arial" w:cs="Arial"/>
          <w:sz w:val="22"/>
          <w:lang w:val="es-PR"/>
        </w:rPr>
        <w:tab/>
        <w:t xml:space="preserve">Cid, C. R. Diversidad de Ecólogos: Situación y Retos en E.E.U.U.. </w:t>
      </w:r>
      <w:r w:rsidRPr="00BC41D0">
        <w:rPr>
          <w:rFonts w:ascii="Arial" w:hAnsi="Arial" w:cs="Arial"/>
          <w:i/>
          <w:sz w:val="22"/>
        </w:rPr>
        <w:t>Ecosistemas</w:t>
      </w:r>
      <w:r w:rsidRPr="00BC41D0">
        <w:rPr>
          <w:rFonts w:ascii="Arial" w:hAnsi="Arial" w:cs="Arial"/>
          <w:sz w:val="22"/>
        </w:rPr>
        <w:t xml:space="preserve"> 7 (10/93):62.</w:t>
      </w:r>
    </w:p>
    <w:p w14:paraId="27845855" w14:textId="77777777" w:rsidR="001C0CD4" w:rsidRPr="00BC41D0" w:rsidRDefault="001C0CD4" w:rsidP="001C0CD4">
      <w:pPr>
        <w:tabs>
          <w:tab w:val="left" w:pos="630"/>
          <w:tab w:val="left" w:pos="1080"/>
          <w:tab w:val="left" w:pos="1520"/>
          <w:tab w:val="left" w:pos="5480"/>
        </w:tabs>
        <w:spacing w:line="240" w:lineRule="auto"/>
        <w:ind w:left="630" w:right="-360" w:hanging="630"/>
        <w:rPr>
          <w:rFonts w:ascii="Arial" w:hAnsi="Arial" w:cs="Arial"/>
          <w:i/>
          <w:sz w:val="22"/>
        </w:rPr>
      </w:pPr>
      <w:r w:rsidRPr="00BC41D0">
        <w:rPr>
          <w:rFonts w:ascii="Arial" w:hAnsi="Arial" w:cs="Arial"/>
          <w:sz w:val="22"/>
        </w:rPr>
        <w:t>1994</w:t>
      </w:r>
      <w:r w:rsidRPr="00BC41D0">
        <w:rPr>
          <w:rFonts w:ascii="Arial" w:hAnsi="Arial" w:cs="Arial"/>
          <w:sz w:val="22"/>
        </w:rPr>
        <w:tab/>
        <w:t xml:space="preserve">Cid, C. R. Challenges and career strategies for women and minorities in the life sciences. </w:t>
      </w:r>
      <w:r w:rsidRPr="00BC41D0">
        <w:rPr>
          <w:rFonts w:ascii="Arial" w:hAnsi="Arial" w:cs="Arial"/>
          <w:i/>
          <w:sz w:val="22"/>
        </w:rPr>
        <w:t>American Journal of Botany</w:t>
      </w:r>
      <w:r w:rsidRPr="00BC41D0">
        <w:rPr>
          <w:rFonts w:ascii="Arial" w:hAnsi="Arial" w:cs="Arial"/>
          <w:sz w:val="22"/>
        </w:rPr>
        <w:t xml:space="preserve"> 81: 205.</w:t>
      </w:r>
    </w:p>
    <w:p w14:paraId="1B3D6F67" w14:textId="77777777" w:rsidR="001C0CD4" w:rsidRPr="00BC41D0" w:rsidRDefault="001C0CD4" w:rsidP="001C0CD4">
      <w:pPr>
        <w:tabs>
          <w:tab w:val="left" w:pos="630"/>
          <w:tab w:val="left" w:pos="1520"/>
          <w:tab w:val="left" w:pos="5480"/>
        </w:tabs>
        <w:spacing w:line="360" w:lineRule="auto"/>
        <w:ind w:right="-360"/>
        <w:rPr>
          <w:rFonts w:ascii="Arial" w:hAnsi="Arial" w:cs="Arial"/>
          <w:sz w:val="22"/>
        </w:rPr>
      </w:pPr>
      <w:r w:rsidRPr="00BC41D0">
        <w:rPr>
          <w:rFonts w:ascii="Arial" w:hAnsi="Arial" w:cs="Arial"/>
          <w:sz w:val="22"/>
        </w:rPr>
        <w:t>2002</w:t>
      </w:r>
      <w:r w:rsidRPr="00BC41D0">
        <w:rPr>
          <w:rFonts w:ascii="Arial" w:hAnsi="Arial" w:cs="Arial"/>
          <w:sz w:val="22"/>
        </w:rPr>
        <w:tab/>
        <w:t>Cid, C. R. Focus on Latinas in Science. Association of Women in Science journal 31:6-7</w:t>
      </w:r>
    </w:p>
    <w:p w14:paraId="1EE77093" w14:textId="77777777" w:rsidR="001C0CD4" w:rsidRPr="00BC41D0" w:rsidRDefault="001C0CD4" w:rsidP="001C0CD4">
      <w:pPr>
        <w:pStyle w:val="NoSpacing"/>
        <w:ind w:left="600" w:hanging="600"/>
        <w:rPr>
          <w:rFonts w:ascii="Arial" w:hAnsi="Arial" w:cs="Arial"/>
          <w:sz w:val="22"/>
        </w:rPr>
      </w:pPr>
      <w:r w:rsidRPr="00BC41D0">
        <w:rPr>
          <w:rFonts w:ascii="Arial" w:hAnsi="Arial" w:cs="Arial"/>
          <w:sz w:val="22"/>
        </w:rPr>
        <w:t>2006</w:t>
      </w:r>
      <w:r w:rsidRPr="00BC41D0">
        <w:rPr>
          <w:rFonts w:ascii="Arial" w:hAnsi="Arial" w:cs="Arial"/>
          <w:sz w:val="22"/>
        </w:rPr>
        <w:tab/>
        <w:t xml:space="preserve">Cid, C. R. Deans as mentors: Promoting multiple pathways to the deanship. Proceedings of the Council of Colleges of Arts and Sciences annual conference, Boston, MA. </w:t>
      </w:r>
    </w:p>
    <w:p w14:paraId="2FD68D0C" w14:textId="77777777" w:rsidR="001C0CD4" w:rsidRPr="00BC41D0" w:rsidRDefault="001C0CD4" w:rsidP="001C0CD4">
      <w:pPr>
        <w:pStyle w:val="NoSpacing"/>
        <w:rPr>
          <w:rFonts w:ascii="Arial" w:hAnsi="Arial" w:cs="Arial"/>
          <w:sz w:val="22"/>
        </w:rPr>
      </w:pPr>
    </w:p>
    <w:p w14:paraId="54EDD070" w14:textId="77777777" w:rsidR="001C0CD4" w:rsidRPr="00BC41D0" w:rsidRDefault="001C0CD4" w:rsidP="001C0CD4">
      <w:pPr>
        <w:pStyle w:val="NoSpacing"/>
        <w:ind w:left="600" w:hanging="600"/>
        <w:rPr>
          <w:rFonts w:ascii="Arial" w:hAnsi="Arial" w:cs="Arial"/>
          <w:sz w:val="22"/>
        </w:rPr>
      </w:pPr>
      <w:r w:rsidRPr="00BC41D0">
        <w:rPr>
          <w:rFonts w:ascii="Arial" w:hAnsi="Arial" w:cs="Arial"/>
          <w:sz w:val="22"/>
        </w:rPr>
        <w:t xml:space="preserve">2006 </w:t>
      </w:r>
      <w:r w:rsidRPr="00BC41D0">
        <w:rPr>
          <w:rFonts w:ascii="Arial" w:hAnsi="Arial" w:cs="Arial"/>
          <w:sz w:val="22"/>
        </w:rPr>
        <w:tab/>
        <w:t>Cid, C. R. Contributing to regional economic development through the arts – How deans can help. Proceedings of the Council of Colleges of Arts and Sciences annual conference, Boston, MA.</w:t>
      </w:r>
    </w:p>
    <w:p w14:paraId="426232AD" w14:textId="77777777" w:rsidR="001C0CD4" w:rsidRPr="00BC41D0" w:rsidRDefault="001C0CD4" w:rsidP="001C0CD4">
      <w:pPr>
        <w:pStyle w:val="NoSpacing"/>
        <w:rPr>
          <w:rFonts w:ascii="Arial" w:hAnsi="Arial" w:cs="Arial"/>
          <w:sz w:val="22"/>
        </w:rPr>
      </w:pPr>
    </w:p>
    <w:p w14:paraId="4C3EF675" w14:textId="77777777" w:rsidR="001C0CD4" w:rsidRPr="00BC41D0" w:rsidRDefault="001C0CD4" w:rsidP="001C0CD4">
      <w:pPr>
        <w:ind w:left="600" w:hanging="600"/>
        <w:rPr>
          <w:rFonts w:ascii="Arial" w:hAnsi="Arial" w:cs="Arial"/>
          <w:sz w:val="22"/>
        </w:rPr>
      </w:pPr>
      <w:r w:rsidRPr="00BC41D0">
        <w:rPr>
          <w:rFonts w:ascii="Arial" w:hAnsi="Arial" w:cs="Arial"/>
          <w:sz w:val="22"/>
        </w:rPr>
        <w:t>2007</w:t>
      </w:r>
      <w:r w:rsidRPr="00BC41D0">
        <w:rPr>
          <w:rFonts w:ascii="Arial" w:hAnsi="Arial" w:cs="Arial"/>
          <w:sz w:val="22"/>
        </w:rPr>
        <w:tab/>
        <w:t xml:space="preserve">Cid, C. R. Designing a research program at a small liberal arts college. Proceedings of </w:t>
      </w:r>
      <w:r w:rsidRPr="00BC41D0">
        <w:rPr>
          <w:rFonts w:ascii="Arial" w:hAnsi="Arial" w:cs="Arial"/>
          <w:i/>
          <w:sz w:val="22"/>
        </w:rPr>
        <w:t>Women Evolving in the Biological Sciences Symposium</w:t>
      </w:r>
      <w:r w:rsidRPr="00BC41D0">
        <w:rPr>
          <w:rFonts w:ascii="Arial" w:hAnsi="Arial" w:cs="Arial"/>
          <w:sz w:val="22"/>
        </w:rPr>
        <w:t xml:space="preserve"> in Seattle, WA  for women in science mentoring program funded by NSF.</w:t>
      </w:r>
    </w:p>
    <w:p w14:paraId="2681B7A7" w14:textId="77777777" w:rsidR="001C0CD4" w:rsidRPr="00BC41D0" w:rsidRDefault="001C0CD4" w:rsidP="00071F63">
      <w:pPr>
        <w:pStyle w:val="NoSpacing"/>
        <w:ind w:left="720" w:hanging="720"/>
        <w:rPr>
          <w:rFonts w:ascii="Arial" w:hAnsi="Arial" w:cs="Arial"/>
          <w:sz w:val="22"/>
        </w:rPr>
      </w:pPr>
      <w:r w:rsidRPr="00BC41D0">
        <w:rPr>
          <w:rFonts w:ascii="Arial" w:hAnsi="Arial" w:cs="Arial"/>
          <w:sz w:val="22"/>
        </w:rPr>
        <w:t>2007</w:t>
      </w:r>
      <w:r w:rsidRPr="00BC41D0">
        <w:rPr>
          <w:rFonts w:ascii="Arial" w:hAnsi="Arial" w:cs="Arial"/>
          <w:sz w:val="22"/>
        </w:rPr>
        <w:tab/>
      </w:r>
      <w:r w:rsidR="00071F63">
        <w:rPr>
          <w:rFonts w:ascii="Arial" w:hAnsi="Arial" w:cs="Arial"/>
          <w:sz w:val="22"/>
        </w:rPr>
        <w:t>Cid, C. R. Best p</w:t>
      </w:r>
      <w:r w:rsidRPr="00BC41D0">
        <w:rPr>
          <w:rFonts w:ascii="Arial" w:hAnsi="Arial" w:cs="Arial"/>
          <w:sz w:val="22"/>
        </w:rPr>
        <w:t>ractices in interdisciplinary teaching and research – Proceedings- Council of Colleges of Arts and Sciences annual conference – Chicago, IL</w:t>
      </w:r>
    </w:p>
    <w:p w14:paraId="596F50A4" w14:textId="77777777" w:rsidR="001C0CD4" w:rsidRPr="00BC41D0" w:rsidRDefault="001C0CD4" w:rsidP="001C0CD4">
      <w:pPr>
        <w:pStyle w:val="NoSpacing"/>
        <w:rPr>
          <w:rFonts w:ascii="Arial" w:hAnsi="Arial" w:cs="Arial"/>
          <w:sz w:val="22"/>
        </w:rPr>
      </w:pPr>
    </w:p>
    <w:p w14:paraId="1E758EA7" w14:textId="77777777" w:rsidR="001C0CD4" w:rsidRPr="00BC41D0" w:rsidRDefault="001C0CD4" w:rsidP="00071F63">
      <w:pPr>
        <w:pStyle w:val="NoSpacing"/>
        <w:ind w:left="720" w:hanging="720"/>
        <w:rPr>
          <w:rFonts w:ascii="Arial" w:hAnsi="Arial" w:cs="Arial"/>
          <w:sz w:val="22"/>
        </w:rPr>
      </w:pPr>
      <w:r w:rsidRPr="00BC41D0">
        <w:rPr>
          <w:rFonts w:ascii="Arial" w:hAnsi="Arial" w:cs="Arial"/>
          <w:sz w:val="22"/>
        </w:rPr>
        <w:t>2009</w:t>
      </w:r>
      <w:r w:rsidRPr="00BC41D0">
        <w:rPr>
          <w:rFonts w:ascii="Arial" w:hAnsi="Arial" w:cs="Arial"/>
          <w:sz w:val="22"/>
        </w:rPr>
        <w:tab/>
        <w:t>Cid, C. R. Operationalizing inclusion as a university core value: Dean’s role. Proceedings of the annual conference of the Council of Colleges of Arts and Sciences, Baltimore, MD.</w:t>
      </w:r>
    </w:p>
    <w:p w14:paraId="1EEE65CD" w14:textId="77777777" w:rsidR="003F0D0E" w:rsidRDefault="003F0D0E" w:rsidP="00CC5518">
      <w:pPr>
        <w:pStyle w:val="NoSpacing"/>
        <w:rPr>
          <w:rFonts w:ascii="Arial" w:hAnsi="Arial" w:cs="Arial"/>
          <w:sz w:val="22"/>
        </w:rPr>
      </w:pPr>
    </w:p>
    <w:p w14:paraId="3AC427BD" w14:textId="77777777" w:rsidR="005E5BA1" w:rsidRDefault="00114B0E" w:rsidP="005E5BA1">
      <w:pPr>
        <w:pStyle w:val="NoSpacing"/>
        <w:ind w:left="720" w:hanging="720"/>
        <w:rPr>
          <w:rFonts w:ascii="Arial" w:hAnsi="Arial" w:cs="Arial"/>
          <w:sz w:val="22"/>
        </w:rPr>
      </w:pPr>
      <w:r>
        <w:rPr>
          <w:rFonts w:ascii="Arial" w:hAnsi="Arial" w:cs="Arial"/>
          <w:sz w:val="22"/>
        </w:rPr>
        <w:t>2012</w:t>
      </w:r>
      <w:r>
        <w:rPr>
          <w:rFonts w:ascii="Arial" w:hAnsi="Arial" w:cs="Arial"/>
          <w:sz w:val="22"/>
        </w:rPr>
        <w:tab/>
        <w:t>Cid, C. R. and E. Yasuhara. Minority faculty leadership development towards the deanship. Proceedings of the annual conference of the Council of Colleges of Arts and Sciences, Seattle, WA.</w:t>
      </w:r>
    </w:p>
    <w:p w14:paraId="12355554" w14:textId="77777777" w:rsidR="007E4152" w:rsidRDefault="007E4152" w:rsidP="005E5BA1">
      <w:pPr>
        <w:pStyle w:val="NoSpacing"/>
        <w:ind w:left="720" w:hanging="720"/>
        <w:rPr>
          <w:rFonts w:ascii="Arial" w:hAnsi="Arial" w:cs="Arial"/>
          <w:sz w:val="22"/>
        </w:rPr>
      </w:pPr>
    </w:p>
    <w:p w14:paraId="23173EED" w14:textId="77777777" w:rsidR="007E4152" w:rsidRDefault="007E4152" w:rsidP="005E5BA1">
      <w:pPr>
        <w:pStyle w:val="NoSpacing"/>
        <w:ind w:left="720" w:hanging="720"/>
        <w:rPr>
          <w:rFonts w:ascii="Arial" w:hAnsi="Arial" w:cs="Arial"/>
          <w:bCs/>
          <w:color w:val="000000"/>
          <w:sz w:val="22"/>
        </w:rPr>
      </w:pPr>
      <w:r>
        <w:rPr>
          <w:rFonts w:ascii="Arial" w:hAnsi="Arial" w:cs="Arial"/>
          <w:sz w:val="22"/>
        </w:rPr>
        <w:t>2012</w:t>
      </w:r>
      <w:r>
        <w:rPr>
          <w:rFonts w:ascii="Arial" w:hAnsi="Arial" w:cs="Arial"/>
          <w:sz w:val="22"/>
        </w:rPr>
        <w:tab/>
        <w:t xml:space="preserve">Cid, C.R. </w:t>
      </w:r>
      <w:r>
        <w:rPr>
          <w:rFonts w:ascii="Arial" w:hAnsi="Arial" w:cs="Arial"/>
          <w:bCs/>
          <w:color w:val="000000"/>
          <w:sz w:val="22"/>
        </w:rPr>
        <w:t>Challenges and o</w:t>
      </w:r>
      <w:r w:rsidRPr="007E4152">
        <w:rPr>
          <w:rFonts w:ascii="Arial" w:hAnsi="Arial" w:cs="Arial"/>
          <w:bCs/>
          <w:color w:val="000000"/>
          <w:sz w:val="22"/>
        </w:rPr>
        <w:t>pport</w:t>
      </w:r>
      <w:r>
        <w:rPr>
          <w:rFonts w:ascii="Arial" w:hAnsi="Arial" w:cs="Arial"/>
          <w:bCs/>
          <w:color w:val="000000"/>
          <w:sz w:val="22"/>
        </w:rPr>
        <w:t>unities for data-driven transformative change for ensuring Latino/a student s</w:t>
      </w:r>
      <w:r w:rsidRPr="007E4152">
        <w:rPr>
          <w:rFonts w:ascii="Arial" w:hAnsi="Arial" w:cs="Arial"/>
          <w:bCs/>
          <w:color w:val="000000"/>
          <w:sz w:val="22"/>
        </w:rPr>
        <w:t>uccess - The Easter</w:t>
      </w:r>
      <w:r>
        <w:rPr>
          <w:rFonts w:ascii="Arial" w:hAnsi="Arial" w:cs="Arial"/>
          <w:bCs/>
          <w:color w:val="000000"/>
          <w:sz w:val="22"/>
        </w:rPr>
        <w:t>n Connecticut State University m</w:t>
      </w:r>
      <w:r w:rsidRPr="007E4152">
        <w:rPr>
          <w:rFonts w:ascii="Arial" w:hAnsi="Arial" w:cs="Arial"/>
          <w:bCs/>
          <w:color w:val="000000"/>
          <w:sz w:val="22"/>
        </w:rPr>
        <w:t xml:space="preserve">odel – </w:t>
      </w:r>
      <w:r>
        <w:rPr>
          <w:rFonts w:ascii="Arial" w:hAnsi="Arial" w:cs="Arial"/>
          <w:bCs/>
          <w:color w:val="000000"/>
          <w:sz w:val="22"/>
        </w:rPr>
        <w:t>Proceedings of the annual meeting of the American Association of Hispanics in Higher Education, Costa Mesa, CA</w:t>
      </w:r>
    </w:p>
    <w:p w14:paraId="4DD5C18B" w14:textId="77777777" w:rsidR="00DC0E27" w:rsidRDefault="00DC0E27" w:rsidP="005E5BA1">
      <w:pPr>
        <w:pStyle w:val="NoSpacing"/>
        <w:ind w:left="720" w:hanging="720"/>
        <w:rPr>
          <w:rFonts w:ascii="Arial" w:hAnsi="Arial" w:cs="Arial"/>
          <w:bCs/>
          <w:color w:val="000000"/>
          <w:sz w:val="22"/>
        </w:rPr>
      </w:pPr>
    </w:p>
    <w:p w14:paraId="1C6EDB39" w14:textId="77777777" w:rsidR="00DC0E27" w:rsidRPr="00DC0E27" w:rsidRDefault="00DC0E27" w:rsidP="005E5BA1">
      <w:pPr>
        <w:pStyle w:val="NoSpacing"/>
        <w:ind w:left="720" w:hanging="720"/>
        <w:rPr>
          <w:rFonts w:ascii="Arial" w:hAnsi="Arial" w:cs="Arial"/>
          <w:sz w:val="22"/>
        </w:rPr>
      </w:pPr>
      <w:r>
        <w:rPr>
          <w:rFonts w:ascii="Arial" w:hAnsi="Arial" w:cs="Arial"/>
          <w:bCs/>
          <w:color w:val="000000"/>
          <w:sz w:val="22"/>
        </w:rPr>
        <w:t>2013</w:t>
      </w:r>
      <w:r>
        <w:rPr>
          <w:rFonts w:ascii="Arial" w:hAnsi="Arial" w:cs="Arial"/>
          <w:bCs/>
          <w:color w:val="000000"/>
          <w:sz w:val="22"/>
        </w:rPr>
        <w:tab/>
        <w:t xml:space="preserve">Cid, C.R., H. Bouchey and R. Rice. </w:t>
      </w:r>
      <w:r w:rsidRPr="00DC0E27">
        <w:rPr>
          <w:rFonts w:ascii="Arial" w:hAnsi="Arial" w:cs="Arial"/>
          <w:sz w:val="22"/>
        </w:rPr>
        <w:t>Data-driven transformative strategies for campus-wide faculty/staff collaborations to enhance student success – AAC&amp;U annual Student Success and Diversity conference – April 2013, Miami, FL.</w:t>
      </w:r>
    </w:p>
    <w:p w14:paraId="63DCD87F" w14:textId="77777777" w:rsidR="003F0D0E" w:rsidRDefault="003F0D0E" w:rsidP="003F0D0E">
      <w:pPr>
        <w:pStyle w:val="NoSpacing"/>
        <w:ind w:left="720" w:hanging="720"/>
        <w:rPr>
          <w:rFonts w:ascii="Arial" w:hAnsi="Arial" w:cs="Arial"/>
          <w:sz w:val="22"/>
        </w:rPr>
      </w:pPr>
    </w:p>
    <w:p w14:paraId="2A6A6238" w14:textId="77777777" w:rsidR="00917763" w:rsidRDefault="00FD02D8" w:rsidP="00917763">
      <w:pPr>
        <w:spacing w:line="240" w:lineRule="auto"/>
        <w:ind w:left="720" w:hanging="720"/>
        <w:rPr>
          <w:rFonts w:ascii="Arial" w:hAnsi="Arial" w:cs="Arial"/>
          <w:sz w:val="22"/>
        </w:rPr>
      </w:pPr>
      <w:r>
        <w:rPr>
          <w:rFonts w:ascii="Arial" w:hAnsi="Arial" w:cs="Arial"/>
          <w:sz w:val="22"/>
        </w:rPr>
        <w:t>2013</w:t>
      </w:r>
      <w:r>
        <w:rPr>
          <w:rFonts w:ascii="Arial" w:hAnsi="Arial" w:cs="Arial"/>
          <w:sz w:val="22"/>
        </w:rPr>
        <w:tab/>
        <w:t xml:space="preserve">Cid, C. R. Data-driven transformative collaborations </w:t>
      </w:r>
      <w:r w:rsidR="00D2057E">
        <w:rPr>
          <w:rFonts w:ascii="Arial" w:hAnsi="Arial" w:cs="Arial"/>
          <w:sz w:val="22"/>
        </w:rPr>
        <w:t>to improve student retention and progress to graduation. Proceedings of the annual conference of the Council of Colleges of Arts and Sciences, Jacksonville, FL.</w:t>
      </w:r>
    </w:p>
    <w:p w14:paraId="4E46CF44" w14:textId="77777777" w:rsidR="007E4152" w:rsidRDefault="00917763" w:rsidP="007E4152">
      <w:pPr>
        <w:pStyle w:val="NormalWeb"/>
        <w:ind w:left="720" w:hanging="720"/>
        <w:rPr>
          <w:rFonts w:ascii="Arial" w:hAnsi="Arial" w:cs="Arial"/>
          <w:color w:val="000000"/>
          <w:sz w:val="22"/>
          <w:szCs w:val="22"/>
        </w:rPr>
      </w:pPr>
      <w:r w:rsidRPr="00917763">
        <w:rPr>
          <w:rFonts w:ascii="Arial" w:hAnsi="Arial" w:cs="Arial"/>
          <w:sz w:val="22"/>
          <w:szCs w:val="22"/>
        </w:rPr>
        <w:t>2013</w:t>
      </w:r>
      <w:r>
        <w:rPr>
          <w:rFonts w:ascii="Arial" w:hAnsi="Arial" w:cs="Arial"/>
          <w:sz w:val="22"/>
        </w:rPr>
        <w:tab/>
        <w:t xml:space="preserve">Invited symposium </w:t>
      </w:r>
      <w:r w:rsidR="00071F63">
        <w:rPr>
          <w:rFonts w:ascii="Arial" w:hAnsi="Arial" w:cs="Arial"/>
          <w:sz w:val="22"/>
        </w:rPr>
        <w:t>speaker and report contributor</w:t>
      </w:r>
      <w:r>
        <w:rPr>
          <w:rFonts w:ascii="Arial" w:hAnsi="Arial" w:cs="Arial"/>
          <w:sz w:val="22"/>
        </w:rPr>
        <w:t xml:space="preserve"> for “</w:t>
      </w:r>
      <w:r w:rsidRPr="00917763">
        <w:rPr>
          <w:rFonts w:ascii="Arial" w:hAnsi="Arial" w:cs="Arial"/>
          <w:bCs/>
          <w:color w:val="000000"/>
          <w:sz w:val="22"/>
          <w:szCs w:val="22"/>
        </w:rPr>
        <w:t>Accelerating Change for</w:t>
      </w:r>
      <w:r>
        <w:rPr>
          <w:rFonts w:ascii="Tahoma" w:hAnsi="Tahoma" w:cs="Tahoma"/>
          <w:b/>
          <w:bCs/>
          <w:color w:val="000000"/>
          <w:sz w:val="27"/>
          <w:szCs w:val="27"/>
        </w:rPr>
        <w:t xml:space="preserve"> </w:t>
      </w:r>
      <w:r w:rsidRPr="00917763">
        <w:rPr>
          <w:rFonts w:ascii="Arial" w:hAnsi="Arial" w:cs="Arial"/>
          <w:bCs/>
          <w:color w:val="000000"/>
          <w:sz w:val="22"/>
          <w:szCs w:val="22"/>
        </w:rPr>
        <w:t xml:space="preserve">Women of Color Faculty in STEM: Policy, Action, and Collaboration” – Institute for Women and Policy Research Symposium – Washington, D.C. - </w:t>
      </w:r>
      <w:r w:rsidR="007C5AC0">
        <w:rPr>
          <w:rFonts w:ascii="Arial" w:hAnsi="Arial" w:cs="Arial"/>
          <w:color w:val="000000"/>
          <w:sz w:val="22"/>
          <w:szCs w:val="22"/>
        </w:rPr>
        <w:t xml:space="preserve">May 10, 2013 - </w:t>
      </w:r>
      <w:hyperlink r:id="rId27" w:history="1">
        <w:r w:rsidR="007C5AC0" w:rsidRPr="005F3554">
          <w:rPr>
            <w:rStyle w:val="Hyperlink"/>
            <w:rFonts w:ascii="Arial" w:hAnsi="Arial" w:cs="Arial"/>
            <w:sz w:val="22"/>
            <w:szCs w:val="22"/>
          </w:rPr>
          <w:t>http://www.iwpr.org/publications/pubs/accelerating-change-for-women-faculty-of-color-in-stem-policy-action-and-collaboration/</w:t>
        </w:r>
      </w:hyperlink>
    </w:p>
    <w:p w14:paraId="0D8A4424" w14:textId="77777777" w:rsidR="00CC5B51" w:rsidRDefault="00CC5B51" w:rsidP="007E4152">
      <w:pPr>
        <w:pStyle w:val="NormalWeb"/>
        <w:ind w:left="720" w:hanging="720"/>
        <w:rPr>
          <w:rFonts w:ascii="Arial" w:hAnsi="Arial" w:cs="Arial"/>
          <w:color w:val="000000"/>
          <w:sz w:val="22"/>
          <w:szCs w:val="22"/>
        </w:rPr>
      </w:pPr>
    </w:p>
    <w:p w14:paraId="0C64C3CA" w14:textId="77777777" w:rsidR="00CC5B51" w:rsidRDefault="00CC5B51" w:rsidP="007E4152">
      <w:pPr>
        <w:pStyle w:val="NormalWeb"/>
        <w:ind w:left="720" w:hanging="720"/>
        <w:rPr>
          <w:rFonts w:ascii="Arial" w:hAnsi="Arial" w:cs="Arial"/>
          <w:color w:val="000000"/>
          <w:sz w:val="22"/>
          <w:szCs w:val="22"/>
        </w:rPr>
      </w:pPr>
      <w:r>
        <w:rPr>
          <w:rFonts w:ascii="Arial" w:hAnsi="Arial" w:cs="Arial"/>
          <w:color w:val="000000"/>
          <w:sz w:val="22"/>
          <w:szCs w:val="22"/>
        </w:rPr>
        <w:t>2013</w:t>
      </w:r>
      <w:r>
        <w:rPr>
          <w:rFonts w:ascii="Arial" w:hAnsi="Arial" w:cs="Arial"/>
          <w:color w:val="000000"/>
          <w:sz w:val="22"/>
          <w:szCs w:val="22"/>
        </w:rPr>
        <w:tab/>
        <w:t>Cid, C. R. Professional organizations taking ADVANCE to a national scale: The Council of Colleges of Arts and Sciences ADVANCE initiative. Proceedings of the NSF ADVANCE annual meeting, Alexandria, VA.</w:t>
      </w:r>
    </w:p>
    <w:p w14:paraId="10B7E464" w14:textId="77777777" w:rsidR="00991CA1" w:rsidRDefault="00991CA1" w:rsidP="007E4152">
      <w:pPr>
        <w:pStyle w:val="NormalWeb"/>
        <w:ind w:left="720" w:hanging="720"/>
        <w:rPr>
          <w:rFonts w:ascii="Arial" w:hAnsi="Arial" w:cs="Arial"/>
          <w:color w:val="000000"/>
          <w:sz w:val="22"/>
          <w:szCs w:val="22"/>
        </w:rPr>
      </w:pPr>
    </w:p>
    <w:p w14:paraId="79C19928" w14:textId="77777777" w:rsidR="00991CA1" w:rsidRDefault="00991CA1" w:rsidP="007E4152">
      <w:pPr>
        <w:pStyle w:val="NormalWeb"/>
        <w:ind w:left="720" w:hanging="720"/>
        <w:rPr>
          <w:rFonts w:ascii="Arial" w:hAnsi="Arial" w:cs="Arial"/>
          <w:color w:val="000000"/>
          <w:sz w:val="22"/>
          <w:szCs w:val="22"/>
        </w:rPr>
      </w:pPr>
      <w:r>
        <w:rPr>
          <w:rFonts w:ascii="Arial" w:hAnsi="Arial" w:cs="Arial"/>
          <w:color w:val="000000"/>
          <w:sz w:val="22"/>
          <w:szCs w:val="22"/>
        </w:rPr>
        <w:t>2013</w:t>
      </w:r>
      <w:r>
        <w:rPr>
          <w:rFonts w:ascii="Arial" w:hAnsi="Arial" w:cs="Arial"/>
          <w:color w:val="000000"/>
          <w:sz w:val="22"/>
          <w:szCs w:val="22"/>
        </w:rPr>
        <w:tab/>
        <w:t xml:space="preserve">Fetcher, N., M. Lam, C. Cid and T. Mourad. Contingent faculty in ecology – results of a survey. Proceedings of the Ecological Society of America annual meeting – Minneapolis, MN - </w:t>
      </w:r>
      <w:hyperlink r:id="rId28" w:history="1">
        <w:r w:rsidRPr="005F3554">
          <w:rPr>
            <w:rStyle w:val="Hyperlink"/>
            <w:rFonts w:ascii="Arial" w:hAnsi="Arial" w:cs="Arial"/>
            <w:sz w:val="22"/>
            <w:szCs w:val="22"/>
          </w:rPr>
          <w:t>https://eco.confex.com/eco/2013/webprogram/Paper41703.html</w:t>
        </w:r>
      </w:hyperlink>
    </w:p>
    <w:p w14:paraId="131D82A7" w14:textId="77777777" w:rsidR="007E4152" w:rsidRDefault="007E4152" w:rsidP="00991CA1">
      <w:pPr>
        <w:pStyle w:val="NormalWeb"/>
        <w:rPr>
          <w:rFonts w:ascii="Arial" w:hAnsi="Arial" w:cs="Arial"/>
          <w:color w:val="000000"/>
          <w:sz w:val="22"/>
          <w:szCs w:val="22"/>
        </w:rPr>
      </w:pPr>
    </w:p>
    <w:p w14:paraId="6E2A0287" w14:textId="77777777" w:rsidR="007E4152" w:rsidRDefault="007E4152" w:rsidP="007E4152">
      <w:pPr>
        <w:pStyle w:val="NormalWeb"/>
        <w:ind w:left="720" w:hanging="720"/>
        <w:rPr>
          <w:rFonts w:ascii="Arial" w:hAnsi="Arial" w:cs="Arial"/>
          <w:sz w:val="22"/>
          <w:szCs w:val="22"/>
        </w:rPr>
      </w:pPr>
      <w:r w:rsidRPr="007E4152">
        <w:rPr>
          <w:rFonts w:ascii="Arial" w:hAnsi="Arial" w:cs="Arial"/>
          <w:color w:val="000000"/>
          <w:sz w:val="22"/>
          <w:szCs w:val="22"/>
        </w:rPr>
        <w:t>2015</w:t>
      </w:r>
      <w:r w:rsidRPr="007E4152">
        <w:rPr>
          <w:rFonts w:ascii="Arial" w:hAnsi="Arial" w:cs="Arial"/>
          <w:color w:val="000000"/>
          <w:sz w:val="22"/>
          <w:szCs w:val="22"/>
        </w:rPr>
        <w:tab/>
        <w:t xml:space="preserve">Cid, C.R., S. Mulkey and K. Klemow – panel organizers. </w:t>
      </w:r>
      <w:r w:rsidR="00C011C6">
        <w:rPr>
          <w:rFonts w:ascii="Arial" w:hAnsi="Arial" w:cs="Arial"/>
          <w:sz w:val="22"/>
          <w:szCs w:val="22"/>
        </w:rPr>
        <w:t>The impact of ecologists in higher education administration in promoting ecoliteracy, ecological research and s</w:t>
      </w:r>
      <w:r w:rsidRPr="007E4152">
        <w:rPr>
          <w:rFonts w:ascii="Arial" w:hAnsi="Arial" w:cs="Arial"/>
          <w:sz w:val="22"/>
          <w:szCs w:val="22"/>
        </w:rPr>
        <w:t>ustainability in the 21st Century – Proceedings</w:t>
      </w:r>
      <w:r w:rsidR="007B4E7A">
        <w:rPr>
          <w:rFonts w:ascii="Arial" w:hAnsi="Arial" w:cs="Arial"/>
          <w:sz w:val="22"/>
          <w:szCs w:val="22"/>
        </w:rPr>
        <w:t>-</w:t>
      </w:r>
      <w:r w:rsidRPr="007E4152">
        <w:rPr>
          <w:rFonts w:ascii="Arial" w:hAnsi="Arial" w:cs="Arial"/>
          <w:sz w:val="22"/>
          <w:szCs w:val="22"/>
        </w:rPr>
        <w:t>Ecological Society of America annual meeting</w:t>
      </w:r>
      <w:r>
        <w:rPr>
          <w:rFonts w:ascii="Arial" w:hAnsi="Arial" w:cs="Arial"/>
          <w:sz w:val="22"/>
          <w:szCs w:val="22"/>
        </w:rPr>
        <w:t xml:space="preserve">, </w:t>
      </w:r>
      <w:r w:rsidRPr="007E4152">
        <w:rPr>
          <w:rFonts w:ascii="Arial" w:hAnsi="Arial" w:cs="Arial"/>
          <w:sz w:val="22"/>
          <w:szCs w:val="22"/>
        </w:rPr>
        <w:t>Baltimore, MD</w:t>
      </w:r>
      <w:r>
        <w:rPr>
          <w:rFonts w:ascii="Arial" w:hAnsi="Arial" w:cs="Arial"/>
          <w:sz w:val="22"/>
          <w:szCs w:val="22"/>
        </w:rPr>
        <w:t xml:space="preserve">  </w:t>
      </w:r>
      <w:hyperlink r:id="rId29" w:history="1">
        <w:r w:rsidRPr="005F3554">
          <w:rPr>
            <w:rStyle w:val="Hyperlink"/>
            <w:rFonts w:ascii="Arial" w:hAnsi="Arial" w:cs="Arial"/>
            <w:sz w:val="22"/>
            <w:szCs w:val="22"/>
          </w:rPr>
          <w:t>https://eco.confex.com/eco/2015/webprogram/Session10575.html</w:t>
        </w:r>
      </w:hyperlink>
    </w:p>
    <w:p w14:paraId="5CAFE848" w14:textId="77777777" w:rsidR="00917763" w:rsidRDefault="00917763" w:rsidP="00816FC2">
      <w:pPr>
        <w:pStyle w:val="NormalWeb"/>
        <w:rPr>
          <w:rFonts w:ascii="Arial" w:hAnsi="Arial" w:cs="Arial"/>
          <w:color w:val="000000"/>
          <w:sz w:val="22"/>
          <w:szCs w:val="22"/>
        </w:rPr>
      </w:pPr>
    </w:p>
    <w:p w14:paraId="636EFA14" w14:textId="77777777" w:rsidR="00917763" w:rsidRDefault="00071F63" w:rsidP="006047FC">
      <w:pPr>
        <w:ind w:left="720" w:hanging="720"/>
        <w:rPr>
          <w:rFonts w:ascii="Arial" w:hAnsi="Arial" w:cs="Arial"/>
          <w:color w:val="000000"/>
          <w:sz w:val="22"/>
          <w:shd w:val="clear" w:color="auto" w:fill="FFFFFF"/>
        </w:rPr>
      </w:pPr>
      <w:r>
        <w:rPr>
          <w:rFonts w:ascii="Arial" w:hAnsi="Arial" w:cs="Arial"/>
          <w:color w:val="000000"/>
          <w:sz w:val="22"/>
        </w:rPr>
        <w:t>2015</w:t>
      </w:r>
      <w:r>
        <w:rPr>
          <w:rFonts w:ascii="Arial" w:hAnsi="Arial" w:cs="Arial"/>
          <w:color w:val="000000"/>
          <w:sz w:val="22"/>
        </w:rPr>
        <w:tab/>
      </w:r>
      <w:r w:rsidRPr="00071F63">
        <w:rPr>
          <w:rFonts w:ascii="Arial" w:hAnsi="Arial" w:cs="Arial"/>
          <w:sz w:val="22"/>
        </w:rPr>
        <w:t xml:space="preserve">Cid, C.R. </w:t>
      </w:r>
      <w:r w:rsidRPr="00071F63">
        <w:rPr>
          <w:rFonts w:ascii="Arial" w:hAnsi="Arial" w:cs="Arial"/>
          <w:color w:val="000000"/>
          <w:sz w:val="22"/>
          <w:shd w:val="clear" w:color="auto" w:fill="FFFFFF"/>
        </w:rPr>
        <w:t>Community colleges’ central role in the high school to college environmental pipeline for a diverse ecology</w:t>
      </w:r>
      <w:r w:rsidR="007B4E7A">
        <w:rPr>
          <w:rFonts w:ascii="Arial" w:hAnsi="Arial" w:cs="Arial"/>
          <w:color w:val="000000"/>
          <w:sz w:val="22"/>
          <w:shd w:val="clear" w:color="auto" w:fill="FFFFFF"/>
        </w:rPr>
        <w:t xml:space="preserve"> workforce – Proceedings – ESA </w:t>
      </w:r>
      <w:r w:rsidRPr="00071F63">
        <w:rPr>
          <w:rFonts w:ascii="Arial" w:hAnsi="Arial" w:cs="Arial"/>
          <w:color w:val="000000"/>
          <w:sz w:val="22"/>
          <w:shd w:val="clear" w:color="auto" w:fill="FFFFFF"/>
        </w:rPr>
        <w:t xml:space="preserve">annual meeting – </w:t>
      </w:r>
      <w:r w:rsidR="007E4152">
        <w:rPr>
          <w:rFonts w:ascii="Arial" w:hAnsi="Arial" w:cs="Arial"/>
          <w:color w:val="000000"/>
          <w:sz w:val="22"/>
          <w:shd w:val="clear" w:color="auto" w:fill="FFFFFF"/>
        </w:rPr>
        <w:t xml:space="preserve">Baltimore, MD - </w:t>
      </w:r>
      <w:hyperlink r:id="rId30" w:history="1">
        <w:r w:rsidR="007E4152" w:rsidRPr="005F3554">
          <w:rPr>
            <w:rStyle w:val="Hyperlink"/>
            <w:rFonts w:ascii="Arial" w:hAnsi="Arial" w:cs="Arial"/>
            <w:sz w:val="22"/>
            <w:shd w:val="clear" w:color="auto" w:fill="FFFFFF"/>
          </w:rPr>
          <w:t>https://eco.confex.com/eco/2015/webprogram/Paper51079.html</w:t>
        </w:r>
      </w:hyperlink>
    </w:p>
    <w:p w14:paraId="337CCEFF" w14:textId="77777777" w:rsidR="00007CBE" w:rsidRDefault="00007CBE" w:rsidP="00007CBE">
      <w:pPr>
        <w:pStyle w:val="NoSpacing"/>
        <w:ind w:left="720" w:hanging="720"/>
        <w:rPr>
          <w:rFonts w:ascii="Arial" w:hAnsi="Arial" w:cs="Arial"/>
          <w:sz w:val="22"/>
        </w:rPr>
      </w:pPr>
      <w:r w:rsidRPr="00007CBE">
        <w:rPr>
          <w:rFonts w:ascii="Arial" w:hAnsi="Arial" w:cs="Arial"/>
          <w:color w:val="000000"/>
          <w:sz w:val="22"/>
        </w:rPr>
        <w:t>2015</w:t>
      </w:r>
      <w:r w:rsidRPr="00007CBE">
        <w:rPr>
          <w:rFonts w:ascii="Arial" w:hAnsi="Arial" w:cs="Arial"/>
          <w:color w:val="000000"/>
          <w:sz w:val="22"/>
        </w:rPr>
        <w:tab/>
        <w:t>Cid, C.</w:t>
      </w:r>
      <w:r w:rsidRPr="00007CBE">
        <w:rPr>
          <w:rFonts w:ascii="Arial" w:hAnsi="Arial" w:cs="Arial"/>
          <w:sz w:val="22"/>
        </w:rPr>
        <w:t xml:space="preserve">R. How a liberal education, practically applied, is meeting emerging career needs – panel entitled “A Toolbox for Promoting the Liberal Arts” – </w:t>
      </w:r>
      <w:r>
        <w:rPr>
          <w:rFonts w:ascii="Arial" w:hAnsi="Arial" w:cs="Arial"/>
          <w:sz w:val="22"/>
        </w:rPr>
        <w:t xml:space="preserve">Proceedings of </w:t>
      </w:r>
      <w:r w:rsidRPr="00007CBE">
        <w:rPr>
          <w:rFonts w:ascii="Arial" w:hAnsi="Arial" w:cs="Arial"/>
          <w:sz w:val="22"/>
        </w:rPr>
        <w:t>annual meeting of the Council of Colleges of Arts and Sciences, Washington, D.C.</w:t>
      </w:r>
      <w:r>
        <w:rPr>
          <w:rFonts w:ascii="Arial" w:hAnsi="Arial" w:cs="Arial"/>
          <w:sz w:val="22"/>
        </w:rPr>
        <w:t xml:space="preserve">- </w:t>
      </w:r>
      <w:hyperlink r:id="rId31" w:history="1">
        <w:r w:rsidRPr="005F3554">
          <w:rPr>
            <w:rStyle w:val="Hyperlink"/>
            <w:rFonts w:ascii="Arial" w:hAnsi="Arial" w:cs="Arial"/>
            <w:sz w:val="22"/>
          </w:rPr>
          <w:t>http://www.ccas.net/files/2015%20Annual%20Meeting%20Washington%20DC/Presentations/A%20Toolbox%20for%20Promoting%20the%20Liberal%20Arts.pdf</w:t>
        </w:r>
      </w:hyperlink>
    </w:p>
    <w:p w14:paraId="561DDE88" w14:textId="77777777" w:rsidR="00007CBE" w:rsidRPr="00007CBE" w:rsidRDefault="00007CBE" w:rsidP="00007CBE">
      <w:pPr>
        <w:pStyle w:val="NoSpacing"/>
      </w:pPr>
    </w:p>
    <w:p w14:paraId="52EEF5B3" w14:textId="77777777" w:rsidR="007B4E7A" w:rsidRPr="007B4E7A" w:rsidRDefault="007B4E7A" w:rsidP="007B4E7A">
      <w:pPr>
        <w:pStyle w:val="NoSpacing"/>
        <w:ind w:left="720" w:hanging="720"/>
        <w:rPr>
          <w:rFonts w:ascii="Arial" w:hAnsi="Arial" w:cs="Arial"/>
          <w:sz w:val="22"/>
        </w:rPr>
      </w:pPr>
      <w:r>
        <w:rPr>
          <w:rFonts w:ascii="Arial" w:hAnsi="Arial" w:cs="Arial"/>
          <w:color w:val="000000"/>
          <w:sz w:val="22"/>
        </w:rPr>
        <w:t>2016</w:t>
      </w:r>
      <w:r>
        <w:rPr>
          <w:rFonts w:ascii="Arial" w:hAnsi="Arial" w:cs="Arial"/>
          <w:color w:val="000000"/>
          <w:sz w:val="22"/>
        </w:rPr>
        <w:tab/>
        <w:t>Cid, C.</w:t>
      </w:r>
      <w:r>
        <w:t xml:space="preserve"> </w:t>
      </w:r>
      <w:r w:rsidRPr="007B4E7A">
        <w:rPr>
          <w:rFonts w:ascii="Arial" w:hAnsi="Arial" w:cs="Arial"/>
          <w:sz w:val="22"/>
        </w:rPr>
        <w:t xml:space="preserve">R., R. Finkelstein, T. Pfannestiel </w:t>
      </w:r>
      <w:r w:rsidR="00C011C6">
        <w:rPr>
          <w:rFonts w:ascii="Arial" w:hAnsi="Arial" w:cs="Arial"/>
          <w:sz w:val="22"/>
        </w:rPr>
        <w:t>and M. Cowart. Maximizing student access to global learning high impact practices across the c</w:t>
      </w:r>
      <w:r w:rsidRPr="007B4E7A">
        <w:rPr>
          <w:rFonts w:ascii="Arial" w:hAnsi="Arial" w:cs="Arial"/>
          <w:sz w:val="22"/>
        </w:rPr>
        <w:t>urriculum – Proceedings – AAC&amp;U annual meeting, Washington, D.C.</w:t>
      </w:r>
    </w:p>
    <w:p w14:paraId="3454BC41" w14:textId="77777777" w:rsidR="001C0CD4" w:rsidRDefault="001C0CD4" w:rsidP="001C0CD4">
      <w:pPr>
        <w:pStyle w:val="NoSpacing"/>
        <w:rPr>
          <w:rFonts w:ascii="Arial" w:hAnsi="Arial" w:cs="Arial"/>
          <w:sz w:val="22"/>
        </w:rPr>
      </w:pPr>
    </w:p>
    <w:p w14:paraId="31C6D67E" w14:textId="77777777" w:rsidR="00D94919" w:rsidRPr="00BC41D0" w:rsidRDefault="00D94919" w:rsidP="001C0CD4">
      <w:pPr>
        <w:pStyle w:val="NoSpacing"/>
        <w:rPr>
          <w:rFonts w:ascii="Arial" w:hAnsi="Arial" w:cs="Arial"/>
          <w:sz w:val="22"/>
        </w:rPr>
      </w:pPr>
    </w:p>
    <w:p w14:paraId="341F6130" w14:textId="77777777" w:rsidR="001C0CD4" w:rsidRPr="00BC41D0" w:rsidRDefault="008F5E4B" w:rsidP="001C0CD4">
      <w:pPr>
        <w:tabs>
          <w:tab w:val="left" w:pos="540"/>
          <w:tab w:val="left" w:pos="1520"/>
          <w:tab w:val="left" w:pos="5480"/>
        </w:tabs>
        <w:ind w:right="-360"/>
        <w:rPr>
          <w:rFonts w:ascii="Arial" w:hAnsi="Arial" w:cs="Arial"/>
          <w:sz w:val="22"/>
        </w:rPr>
      </w:pPr>
      <w:r w:rsidRPr="00BC41D0">
        <w:rPr>
          <w:rFonts w:ascii="Arial" w:hAnsi="Arial" w:cs="Arial"/>
          <w:b/>
          <w:sz w:val="22"/>
        </w:rPr>
        <w:t xml:space="preserve">MANUSCRIPT AND GRANT PANEL </w:t>
      </w:r>
      <w:r w:rsidR="00EC06CB" w:rsidRPr="00BC41D0">
        <w:rPr>
          <w:rFonts w:ascii="Arial" w:hAnsi="Arial" w:cs="Arial"/>
          <w:b/>
          <w:sz w:val="22"/>
        </w:rPr>
        <w:t xml:space="preserve">REVIEWER </w:t>
      </w:r>
      <w:r w:rsidR="001C0CD4" w:rsidRPr="00BC41D0">
        <w:rPr>
          <w:rFonts w:ascii="Arial" w:hAnsi="Arial" w:cs="Arial"/>
          <w:b/>
          <w:sz w:val="22"/>
        </w:rPr>
        <w:t>EXPERIENCE:</w:t>
      </w:r>
    </w:p>
    <w:p w14:paraId="32E037DE" w14:textId="77777777" w:rsidR="001C0CD4" w:rsidRPr="00BC41D0" w:rsidRDefault="001C0CD4" w:rsidP="001C0CD4">
      <w:pPr>
        <w:tabs>
          <w:tab w:val="left" w:pos="540"/>
          <w:tab w:val="left" w:pos="1080"/>
          <w:tab w:val="left" w:pos="1520"/>
          <w:tab w:val="left" w:pos="3960"/>
          <w:tab w:val="left" w:pos="6120"/>
        </w:tabs>
        <w:ind w:right="-720"/>
        <w:rPr>
          <w:rFonts w:ascii="Arial" w:hAnsi="Arial" w:cs="Arial"/>
          <w:i/>
          <w:sz w:val="22"/>
        </w:rPr>
      </w:pPr>
      <w:r w:rsidRPr="00BC41D0">
        <w:rPr>
          <w:rFonts w:ascii="Arial" w:hAnsi="Arial" w:cs="Arial"/>
          <w:sz w:val="22"/>
        </w:rPr>
        <w:t xml:space="preserve">1982-present - Reviewer of manuscripts for the following refereed journals: </w:t>
      </w:r>
      <w:r w:rsidRPr="00BC41D0">
        <w:rPr>
          <w:rFonts w:ascii="Arial" w:hAnsi="Arial" w:cs="Arial"/>
          <w:i/>
          <w:sz w:val="22"/>
        </w:rPr>
        <w:t>Ecology</w:t>
      </w:r>
      <w:r w:rsidRPr="00BC41D0">
        <w:rPr>
          <w:rFonts w:ascii="Arial" w:hAnsi="Arial" w:cs="Arial"/>
          <w:sz w:val="22"/>
        </w:rPr>
        <w:t xml:space="preserve">, </w:t>
      </w:r>
      <w:r w:rsidRPr="00BC41D0">
        <w:rPr>
          <w:rFonts w:ascii="Arial" w:hAnsi="Arial" w:cs="Arial"/>
          <w:i/>
          <w:sz w:val="22"/>
        </w:rPr>
        <w:t>Journal of Ecology</w:t>
      </w:r>
      <w:r w:rsidRPr="00BC41D0">
        <w:rPr>
          <w:rFonts w:ascii="Arial" w:hAnsi="Arial" w:cs="Arial"/>
          <w:sz w:val="22"/>
        </w:rPr>
        <w:t xml:space="preserve">, </w:t>
      </w:r>
      <w:r w:rsidRPr="00BC41D0">
        <w:rPr>
          <w:rFonts w:ascii="Arial" w:hAnsi="Arial" w:cs="Arial"/>
          <w:i/>
          <w:sz w:val="22"/>
        </w:rPr>
        <w:t>American Midland Naturalist, Biotropica</w:t>
      </w:r>
      <w:r w:rsidRPr="00BC41D0">
        <w:rPr>
          <w:rFonts w:ascii="Arial" w:hAnsi="Arial" w:cs="Arial"/>
          <w:sz w:val="22"/>
        </w:rPr>
        <w:t xml:space="preserve"> , </w:t>
      </w:r>
      <w:r w:rsidRPr="00BC41D0">
        <w:rPr>
          <w:rFonts w:ascii="Arial" w:hAnsi="Arial" w:cs="Arial"/>
          <w:i/>
          <w:sz w:val="22"/>
        </w:rPr>
        <w:t xml:space="preserve">American Journal of Botany. Plant Ecology </w:t>
      </w:r>
      <w:r w:rsidRPr="00BC41D0">
        <w:rPr>
          <w:rFonts w:ascii="Arial" w:hAnsi="Arial" w:cs="Arial"/>
          <w:sz w:val="22"/>
        </w:rPr>
        <w:t>(formerly</w:t>
      </w:r>
      <w:r w:rsidRPr="00BC41D0">
        <w:rPr>
          <w:rFonts w:ascii="Arial" w:hAnsi="Arial" w:cs="Arial"/>
          <w:i/>
          <w:sz w:val="22"/>
        </w:rPr>
        <w:t xml:space="preserve"> Vegetatio), Michigan Botanist </w:t>
      </w:r>
      <w:r w:rsidRPr="00BC41D0">
        <w:rPr>
          <w:rFonts w:ascii="Arial" w:hAnsi="Arial" w:cs="Arial"/>
          <w:sz w:val="22"/>
        </w:rPr>
        <w:t>and</w:t>
      </w:r>
      <w:r w:rsidRPr="00BC41D0">
        <w:rPr>
          <w:rFonts w:ascii="Arial" w:hAnsi="Arial" w:cs="Arial"/>
          <w:i/>
          <w:sz w:val="22"/>
        </w:rPr>
        <w:t xml:space="preserve"> Journal of Diversity in Higher Education.</w:t>
      </w:r>
    </w:p>
    <w:p w14:paraId="5ECC19C9" w14:textId="77777777" w:rsidR="001C0CD4" w:rsidRDefault="001C0CD4" w:rsidP="001C0CD4">
      <w:pPr>
        <w:tabs>
          <w:tab w:val="left" w:pos="540"/>
          <w:tab w:val="left" w:pos="1080"/>
          <w:tab w:val="left" w:pos="1520"/>
          <w:tab w:val="left" w:pos="4500"/>
          <w:tab w:val="left" w:pos="6120"/>
        </w:tabs>
        <w:ind w:right="-360"/>
        <w:rPr>
          <w:rFonts w:ascii="Arial" w:hAnsi="Arial" w:cs="Arial"/>
          <w:sz w:val="22"/>
        </w:rPr>
      </w:pPr>
      <w:r w:rsidRPr="00BC41D0">
        <w:rPr>
          <w:rFonts w:ascii="Arial" w:hAnsi="Arial" w:cs="Arial"/>
          <w:sz w:val="22"/>
        </w:rPr>
        <w:t xml:space="preserve">1992-present- Reviewer of grant and fellowship proposals in ecology and in many programs of the </w:t>
      </w:r>
      <w:r w:rsidR="00EF3E08">
        <w:rPr>
          <w:rFonts w:ascii="Arial" w:hAnsi="Arial" w:cs="Arial"/>
          <w:sz w:val="22"/>
        </w:rPr>
        <w:t xml:space="preserve">National Science Foundation </w:t>
      </w:r>
      <w:r w:rsidRPr="00BC41D0">
        <w:rPr>
          <w:rFonts w:ascii="Arial" w:hAnsi="Arial" w:cs="Arial"/>
          <w:sz w:val="22"/>
        </w:rPr>
        <w:t xml:space="preserve">Division of Undergraduate Education (e.g. CCLI Types 1,2,3), the </w:t>
      </w:r>
      <w:r w:rsidR="00EF3E08">
        <w:rPr>
          <w:rFonts w:ascii="Arial" w:hAnsi="Arial" w:cs="Arial"/>
          <w:sz w:val="22"/>
        </w:rPr>
        <w:t xml:space="preserve">NSF </w:t>
      </w:r>
      <w:r w:rsidRPr="00BC41D0">
        <w:rPr>
          <w:rFonts w:ascii="Arial" w:hAnsi="Arial" w:cs="Arial"/>
          <w:sz w:val="22"/>
        </w:rPr>
        <w:t>Division of Graduate Education (e.g. GK-12, IGERT, NATO post-doctoral fellowships, Presidential Fellows) and all of the program initiatives to improve recruitment and</w:t>
      </w:r>
      <w:r w:rsidR="00EF3E08">
        <w:rPr>
          <w:rFonts w:ascii="Arial" w:hAnsi="Arial" w:cs="Arial"/>
          <w:sz w:val="22"/>
        </w:rPr>
        <w:t xml:space="preserve"> retention of women in science -- </w:t>
      </w:r>
      <w:r w:rsidRPr="00BC41D0">
        <w:rPr>
          <w:rFonts w:ascii="Arial" w:hAnsi="Arial" w:cs="Arial"/>
          <w:sz w:val="22"/>
        </w:rPr>
        <w:t>ADVANCE in the Directorate for Education and Human Resources of the National Science Foundation, as well as for the U.S. Dept. of Agriculture and the American Association of University Women.</w:t>
      </w:r>
    </w:p>
    <w:p w14:paraId="57062190" w14:textId="77777777" w:rsidR="00EC06CB" w:rsidRDefault="00EC06CB" w:rsidP="00EC06CB">
      <w:pPr>
        <w:pStyle w:val="NoSpacing"/>
        <w:rPr>
          <w:rFonts w:ascii="Arial" w:hAnsi="Arial" w:cs="Arial"/>
          <w:sz w:val="22"/>
        </w:rPr>
      </w:pPr>
      <w:r w:rsidRPr="00EC06CB">
        <w:rPr>
          <w:rFonts w:ascii="Arial" w:hAnsi="Arial" w:cs="Arial"/>
          <w:sz w:val="22"/>
        </w:rPr>
        <w:t>1992</w:t>
      </w:r>
      <w:r>
        <w:rPr>
          <w:rFonts w:ascii="Arial" w:hAnsi="Arial" w:cs="Arial"/>
          <w:sz w:val="22"/>
        </w:rPr>
        <w:t xml:space="preserve"> – NSF Postdoctoral Research and Mid-Career Fellowships panel</w:t>
      </w:r>
    </w:p>
    <w:p w14:paraId="21428095" w14:textId="77777777" w:rsidR="00EC06CB" w:rsidRDefault="00EC06CB" w:rsidP="00EC06CB">
      <w:pPr>
        <w:pStyle w:val="NoSpacing"/>
        <w:rPr>
          <w:rFonts w:ascii="Arial" w:hAnsi="Arial" w:cs="Arial"/>
          <w:sz w:val="22"/>
        </w:rPr>
      </w:pPr>
      <w:r>
        <w:rPr>
          <w:rFonts w:ascii="Arial" w:hAnsi="Arial" w:cs="Arial"/>
          <w:sz w:val="22"/>
        </w:rPr>
        <w:t>1993 – NSF-NATO Postdoctoral Fellowships panel</w:t>
      </w:r>
    </w:p>
    <w:p w14:paraId="0F4BA3DB" w14:textId="77777777" w:rsidR="00EC06CB" w:rsidRDefault="00EC06CB" w:rsidP="00EC06CB">
      <w:pPr>
        <w:pStyle w:val="NoSpacing"/>
        <w:rPr>
          <w:rFonts w:ascii="Arial" w:hAnsi="Arial" w:cs="Arial"/>
          <w:sz w:val="22"/>
        </w:rPr>
      </w:pPr>
      <w:r>
        <w:rPr>
          <w:rFonts w:ascii="Arial" w:hAnsi="Arial" w:cs="Arial"/>
          <w:sz w:val="22"/>
        </w:rPr>
        <w:t>1996 – NSF Experimental Projects for Women and Girls panel</w:t>
      </w:r>
    </w:p>
    <w:p w14:paraId="63D9C639" w14:textId="77777777" w:rsidR="00EC06CB" w:rsidRDefault="00EC06CB" w:rsidP="00EC06CB">
      <w:pPr>
        <w:pStyle w:val="NoSpacing"/>
        <w:rPr>
          <w:rFonts w:ascii="Arial" w:hAnsi="Arial" w:cs="Arial"/>
          <w:sz w:val="22"/>
        </w:rPr>
      </w:pPr>
      <w:r>
        <w:rPr>
          <w:rFonts w:ascii="Arial" w:hAnsi="Arial" w:cs="Arial"/>
          <w:sz w:val="22"/>
        </w:rPr>
        <w:t>1997 – NSF CPMSA panel (</w:t>
      </w:r>
      <w:r w:rsidR="008F5E4B">
        <w:rPr>
          <w:rFonts w:ascii="Arial" w:hAnsi="Arial" w:cs="Arial"/>
          <w:sz w:val="22"/>
        </w:rPr>
        <w:t>Comprehensive Partnerships for Math and Science Achievement)</w:t>
      </w:r>
    </w:p>
    <w:p w14:paraId="3496655B" w14:textId="77777777" w:rsidR="008F5E4B" w:rsidRDefault="008F5E4B" w:rsidP="00EC06CB">
      <w:pPr>
        <w:pStyle w:val="NoSpacing"/>
        <w:rPr>
          <w:rFonts w:ascii="Arial" w:hAnsi="Arial" w:cs="Arial"/>
          <w:sz w:val="22"/>
        </w:rPr>
      </w:pPr>
      <w:r>
        <w:rPr>
          <w:rFonts w:ascii="Arial" w:hAnsi="Arial" w:cs="Arial"/>
          <w:sz w:val="22"/>
        </w:rPr>
        <w:t>1997 – NSF Presidential Awards for Excellence in Science, Mathematics and Engineering</w:t>
      </w:r>
    </w:p>
    <w:p w14:paraId="08BB1613" w14:textId="77777777" w:rsidR="008F5E4B" w:rsidRDefault="008F5E4B" w:rsidP="00EC06CB">
      <w:pPr>
        <w:pStyle w:val="NoSpacing"/>
        <w:rPr>
          <w:rFonts w:ascii="Arial" w:hAnsi="Arial" w:cs="Arial"/>
          <w:sz w:val="22"/>
        </w:rPr>
      </w:pPr>
      <w:r>
        <w:rPr>
          <w:rFonts w:ascii="Arial" w:hAnsi="Arial" w:cs="Arial"/>
          <w:sz w:val="22"/>
        </w:rPr>
        <w:t xml:space="preserve"> </w:t>
      </w:r>
      <w:r>
        <w:rPr>
          <w:rFonts w:ascii="Arial" w:hAnsi="Arial" w:cs="Arial"/>
          <w:sz w:val="22"/>
        </w:rPr>
        <w:tab/>
        <w:t>Mentoring panel</w:t>
      </w:r>
    </w:p>
    <w:p w14:paraId="0C4A8B5B" w14:textId="77777777" w:rsidR="008F5E4B" w:rsidRDefault="008F5E4B" w:rsidP="00EC06CB">
      <w:pPr>
        <w:pStyle w:val="NoSpacing"/>
        <w:rPr>
          <w:rFonts w:ascii="Arial" w:hAnsi="Arial" w:cs="Arial"/>
          <w:sz w:val="22"/>
        </w:rPr>
      </w:pPr>
      <w:r>
        <w:rPr>
          <w:rFonts w:ascii="Arial" w:hAnsi="Arial" w:cs="Arial"/>
          <w:sz w:val="22"/>
        </w:rPr>
        <w:t>2001 – NSF Course Curriculum and Laboratory Improvement (CCLI) panel</w:t>
      </w:r>
    </w:p>
    <w:p w14:paraId="22D0DB3B" w14:textId="77777777" w:rsidR="008F5E4B" w:rsidRDefault="008F5E4B" w:rsidP="00EC06CB">
      <w:pPr>
        <w:pStyle w:val="NoSpacing"/>
        <w:rPr>
          <w:rFonts w:ascii="Arial" w:hAnsi="Arial" w:cs="Arial"/>
          <w:sz w:val="22"/>
        </w:rPr>
      </w:pPr>
      <w:r>
        <w:rPr>
          <w:rFonts w:ascii="Arial" w:hAnsi="Arial" w:cs="Arial"/>
          <w:sz w:val="22"/>
        </w:rPr>
        <w:t>2002 – NSF Graduate Teaching Fellows in K-12 Education panel</w:t>
      </w:r>
    </w:p>
    <w:p w14:paraId="4177309D" w14:textId="77777777" w:rsidR="008F5E4B" w:rsidRDefault="008F5E4B" w:rsidP="00EC06CB">
      <w:pPr>
        <w:pStyle w:val="NoSpacing"/>
        <w:rPr>
          <w:rFonts w:ascii="Arial" w:hAnsi="Arial" w:cs="Arial"/>
          <w:sz w:val="22"/>
        </w:rPr>
      </w:pPr>
      <w:r>
        <w:rPr>
          <w:rFonts w:ascii="Arial" w:hAnsi="Arial" w:cs="Arial"/>
          <w:sz w:val="22"/>
        </w:rPr>
        <w:t>2003 – NSF ADVANCE panel</w:t>
      </w:r>
    </w:p>
    <w:p w14:paraId="1490CA22" w14:textId="77777777" w:rsidR="008F5E4B" w:rsidRDefault="008F5E4B" w:rsidP="00EC06CB">
      <w:pPr>
        <w:pStyle w:val="NoSpacing"/>
        <w:rPr>
          <w:rFonts w:ascii="Arial" w:hAnsi="Arial" w:cs="Arial"/>
          <w:sz w:val="22"/>
        </w:rPr>
      </w:pPr>
      <w:r>
        <w:rPr>
          <w:rFonts w:ascii="Arial" w:hAnsi="Arial" w:cs="Arial"/>
          <w:sz w:val="22"/>
        </w:rPr>
        <w:t>2003 – NSF CCLI panel</w:t>
      </w:r>
    </w:p>
    <w:p w14:paraId="11A73EB0" w14:textId="77777777" w:rsidR="008F5E4B" w:rsidRDefault="008F5E4B" w:rsidP="00EC06CB">
      <w:pPr>
        <w:pStyle w:val="NoSpacing"/>
        <w:rPr>
          <w:rFonts w:ascii="Arial" w:hAnsi="Arial" w:cs="Arial"/>
          <w:sz w:val="22"/>
        </w:rPr>
      </w:pPr>
      <w:r>
        <w:rPr>
          <w:rFonts w:ascii="Arial" w:hAnsi="Arial" w:cs="Arial"/>
          <w:sz w:val="22"/>
        </w:rPr>
        <w:t>2003 – NSF NATO Post-Doctoral Fellowships panel</w:t>
      </w:r>
    </w:p>
    <w:p w14:paraId="581CB297" w14:textId="77777777" w:rsidR="008F5E4B" w:rsidRDefault="008F5E4B" w:rsidP="00EC06CB">
      <w:pPr>
        <w:pStyle w:val="NoSpacing"/>
        <w:rPr>
          <w:rFonts w:ascii="Arial" w:hAnsi="Arial" w:cs="Arial"/>
          <w:sz w:val="22"/>
        </w:rPr>
      </w:pPr>
      <w:r>
        <w:rPr>
          <w:rFonts w:ascii="Arial" w:hAnsi="Arial" w:cs="Arial"/>
          <w:sz w:val="22"/>
        </w:rPr>
        <w:t>2006 – NSF Division of Environmental Biology Committee of Visitors review panel</w:t>
      </w:r>
    </w:p>
    <w:p w14:paraId="5FFC1DB9" w14:textId="77777777" w:rsidR="008F5E4B" w:rsidRDefault="008F5E4B" w:rsidP="00EC06CB">
      <w:pPr>
        <w:pStyle w:val="NoSpacing"/>
        <w:rPr>
          <w:rFonts w:ascii="Arial" w:hAnsi="Arial" w:cs="Arial"/>
          <w:sz w:val="22"/>
        </w:rPr>
      </w:pPr>
      <w:r>
        <w:rPr>
          <w:rFonts w:ascii="Arial" w:hAnsi="Arial" w:cs="Arial"/>
          <w:sz w:val="22"/>
        </w:rPr>
        <w:t>2007 – NSF GK-12 Teaching Fellows panel</w:t>
      </w:r>
    </w:p>
    <w:p w14:paraId="660D3E5C" w14:textId="77777777" w:rsidR="008F5E4B" w:rsidRDefault="008F5E4B" w:rsidP="00EC06CB">
      <w:pPr>
        <w:pStyle w:val="NoSpacing"/>
        <w:rPr>
          <w:rFonts w:ascii="Arial" w:hAnsi="Arial" w:cs="Arial"/>
          <w:sz w:val="22"/>
        </w:rPr>
      </w:pPr>
      <w:r>
        <w:rPr>
          <w:rFonts w:ascii="Arial" w:hAnsi="Arial" w:cs="Arial"/>
          <w:sz w:val="22"/>
        </w:rPr>
        <w:t>2007 – NSF CCLI panel</w:t>
      </w:r>
    </w:p>
    <w:p w14:paraId="251E4ECD" w14:textId="77777777" w:rsidR="008F5E4B" w:rsidRDefault="008F5E4B" w:rsidP="00EC06CB">
      <w:pPr>
        <w:pStyle w:val="NoSpacing"/>
        <w:rPr>
          <w:rFonts w:ascii="Arial" w:hAnsi="Arial" w:cs="Arial"/>
          <w:sz w:val="22"/>
        </w:rPr>
      </w:pPr>
      <w:r>
        <w:rPr>
          <w:rFonts w:ascii="Arial" w:hAnsi="Arial" w:cs="Arial"/>
          <w:sz w:val="22"/>
        </w:rPr>
        <w:t>2008 – NSF CCLI panel</w:t>
      </w:r>
    </w:p>
    <w:p w14:paraId="16C1E039" w14:textId="77777777" w:rsidR="008F5E4B" w:rsidRDefault="008F5E4B" w:rsidP="00EC06CB">
      <w:pPr>
        <w:pStyle w:val="NoSpacing"/>
        <w:rPr>
          <w:rFonts w:ascii="Arial" w:hAnsi="Arial" w:cs="Arial"/>
          <w:sz w:val="22"/>
        </w:rPr>
      </w:pPr>
      <w:r>
        <w:rPr>
          <w:rFonts w:ascii="Arial" w:hAnsi="Arial" w:cs="Arial"/>
          <w:sz w:val="22"/>
        </w:rPr>
        <w:t>2008 – NSF GK-12 Teaching Fellows panel</w:t>
      </w:r>
    </w:p>
    <w:p w14:paraId="26C3A4B4" w14:textId="77777777" w:rsidR="008F5E4B" w:rsidRDefault="008F5E4B" w:rsidP="00EC06CB">
      <w:pPr>
        <w:pStyle w:val="NoSpacing"/>
        <w:rPr>
          <w:rFonts w:ascii="Arial" w:hAnsi="Arial" w:cs="Arial"/>
          <w:sz w:val="22"/>
        </w:rPr>
      </w:pPr>
      <w:r>
        <w:rPr>
          <w:rFonts w:ascii="Arial" w:hAnsi="Arial" w:cs="Arial"/>
          <w:sz w:val="22"/>
        </w:rPr>
        <w:t>2009 – NSF GK-12 Teaching Fellows panel</w:t>
      </w:r>
    </w:p>
    <w:p w14:paraId="3A92577F" w14:textId="77777777" w:rsidR="00EF3E08" w:rsidRDefault="0069499E" w:rsidP="00EC06CB">
      <w:pPr>
        <w:pStyle w:val="NoSpacing"/>
        <w:rPr>
          <w:rFonts w:ascii="Arial" w:hAnsi="Arial" w:cs="Arial"/>
          <w:sz w:val="22"/>
        </w:rPr>
      </w:pPr>
      <w:r>
        <w:rPr>
          <w:rFonts w:ascii="Arial" w:hAnsi="Arial" w:cs="Arial"/>
          <w:sz w:val="22"/>
        </w:rPr>
        <w:t>2015</w:t>
      </w:r>
      <w:r w:rsidR="00EF3E08">
        <w:rPr>
          <w:rFonts w:ascii="Arial" w:hAnsi="Arial" w:cs="Arial"/>
          <w:sz w:val="22"/>
        </w:rPr>
        <w:t xml:space="preserve"> – NSF IUSE panel – Division of Undergraduate Education</w:t>
      </w:r>
    </w:p>
    <w:p w14:paraId="1B336F44" w14:textId="77777777" w:rsidR="004B65DF" w:rsidRDefault="00D56EA2" w:rsidP="00EC06CB">
      <w:pPr>
        <w:pStyle w:val="NoSpacing"/>
        <w:rPr>
          <w:rFonts w:ascii="Arial" w:hAnsi="Arial" w:cs="Arial"/>
          <w:sz w:val="22"/>
        </w:rPr>
      </w:pPr>
      <w:r>
        <w:rPr>
          <w:rFonts w:ascii="Arial" w:hAnsi="Arial" w:cs="Arial"/>
          <w:sz w:val="22"/>
        </w:rPr>
        <w:t>2018</w:t>
      </w:r>
      <w:r w:rsidR="004B65DF">
        <w:rPr>
          <w:rFonts w:ascii="Arial" w:hAnsi="Arial" w:cs="Arial"/>
          <w:sz w:val="22"/>
        </w:rPr>
        <w:t xml:space="preserve"> – NSF GRFP panel </w:t>
      </w:r>
      <w:r w:rsidR="004056DC">
        <w:rPr>
          <w:rFonts w:ascii="Arial" w:hAnsi="Arial" w:cs="Arial"/>
          <w:sz w:val="22"/>
        </w:rPr>
        <w:t>–</w:t>
      </w:r>
      <w:r w:rsidR="004B65DF">
        <w:rPr>
          <w:rFonts w:ascii="Arial" w:hAnsi="Arial" w:cs="Arial"/>
          <w:sz w:val="22"/>
        </w:rPr>
        <w:t xml:space="preserve"> </w:t>
      </w:r>
      <w:r w:rsidR="004056DC">
        <w:rPr>
          <w:rFonts w:ascii="Arial" w:hAnsi="Arial" w:cs="Arial"/>
          <w:sz w:val="22"/>
        </w:rPr>
        <w:t>Division of Graduate education</w:t>
      </w:r>
    </w:p>
    <w:p w14:paraId="1F404C29" w14:textId="77777777" w:rsidR="00D56EA2" w:rsidRDefault="00D56EA2" w:rsidP="00EC06CB">
      <w:pPr>
        <w:pStyle w:val="NoSpacing"/>
        <w:rPr>
          <w:rFonts w:ascii="Arial" w:hAnsi="Arial" w:cs="Arial"/>
          <w:sz w:val="22"/>
        </w:rPr>
      </w:pPr>
    </w:p>
    <w:p w14:paraId="00B68D2D" w14:textId="77777777" w:rsidR="008F5E4B" w:rsidRPr="00EC06CB" w:rsidRDefault="008F5E4B" w:rsidP="00EC06CB">
      <w:pPr>
        <w:pStyle w:val="NoSpacing"/>
        <w:rPr>
          <w:rFonts w:ascii="Arial" w:hAnsi="Arial" w:cs="Arial"/>
          <w:sz w:val="22"/>
        </w:rPr>
      </w:pPr>
    </w:p>
    <w:p w14:paraId="7652A760" w14:textId="77777777" w:rsidR="00EC06CB" w:rsidRPr="00EC06CB" w:rsidRDefault="00EC06CB" w:rsidP="00EC06CB">
      <w:pPr>
        <w:pStyle w:val="NoSpacing"/>
        <w:rPr>
          <w:rFonts w:ascii="Arial" w:hAnsi="Arial" w:cs="Arial"/>
          <w:b/>
          <w:caps/>
          <w:sz w:val="22"/>
        </w:rPr>
      </w:pPr>
      <w:r w:rsidRPr="00EC06CB">
        <w:rPr>
          <w:rFonts w:ascii="Arial" w:hAnsi="Arial" w:cs="Arial"/>
          <w:b/>
          <w:caps/>
          <w:sz w:val="22"/>
        </w:rPr>
        <w:t>Professional Organization Leadership Experience</w:t>
      </w:r>
    </w:p>
    <w:p w14:paraId="5BEBF846" w14:textId="77777777" w:rsidR="00EC06CB" w:rsidRPr="00EC06CB" w:rsidRDefault="00EC06CB" w:rsidP="00EC06CB">
      <w:pPr>
        <w:pStyle w:val="NoSpacing"/>
        <w:rPr>
          <w:rFonts w:ascii="Arial" w:hAnsi="Arial" w:cs="Arial"/>
          <w:sz w:val="22"/>
        </w:rPr>
      </w:pPr>
    </w:p>
    <w:p w14:paraId="06A0781D" w14:textId="77777777" w:rsidR="00816FC2" w:rsidRDefault="001C0CD4" w:rsidP="00816FC2">
      <w:pPr>
        <w:numPr>
          <w:ilvl w:val="1"/>
          <w:numId w:val="2"/>
        </w:numPr>
        <w:tabs>
          <w:tab w:val="left" w:pos="540"/>
          <w:tab w:val="left" w:pos="1080"/>
          <w:tab w:val="left" w:pos="4500"/>
          <w:tab w:val="left" w:pos="6120"/>
        </w:tabs>
        <w:overflowPunct w:val="0"/>
        <w:autoSpaceDE w:val="0"/>
        <w:autoSpaceDN w:val="0"/>
        <w:adjustRightInd w:val="0"/>
        <w:spacing w:after="0" w:line="240" w:lineRule="auto"/>
        <w:ind w:right="-360"/>
        <w:textAlignment w:val="baseline"/>
        <w:rPr>
          <w:rFonts w:ascii="Arial" w:hAnsi="Arial" w:cs="Arial"/>
          <w:sz w:val="22"/>
        </w:rPr>
      </w:pPr>
      <w:r w:rsidRPr="00F8691B">
        <w:rPr>
          <w:rFonts w:ascii="Arial" w:hAnsi="Arial" w:cs="Arial"/>
          <w:sz w:val="22"/>
        </w:rPr>
        <w:t xml:space="preserve">  </w:t>
      </w:r>
      <w:r w:rsidR="00CC5518" w:rsidRPr="007E69EB">
        <w:rPr>
          <w:rFonts w:ascii="Arial" w:hAnsi="Arial" w:cs="Arial"/>
          <w:i/>
          <w:sz w:val="22"/>
        </w:rPr>
        <w:t xml:space="preserve">Founding </w:t>
      </w:r>
      <w:r w:rsidRPr="007E69EB">
        <w:rPr>
          <w:rFonts w:ascii="Arial" w:hAnsi="Arial" w:cs="Arial"/>
          <w:i/>
          <w:sz w:val="22"/>
        </w:rPr>
        <w:t>Chair - Women and Minorities in Ecology Committee of the Ecological Society of America.</w:t>
      </w:r>
      <w:r w:rsidRPr="00F8691B">
        <w:rPr>
          <w:rFonts w:ascii="Arial" w:hAnsi="Arial" w:cs="Arial"/>
          <w:sz w:val="22"/>
        </w:rPr>
        <w:t xml:space="preserve"> Was charged by ESA to start the committee, and to develop the first strategic plan for ESA for increasing the participation of women and minorities in ecological careers (WAMI</w:t>
      </w:r>
      <w:r w:rsidR="00EF3E08">
        <w:rPr>
          <w:rFonts w:ascii="Arial" w:hAnsi="Arial" w:cs="Arial"/>
          <w:sz w:val="22"/>
        </w:rPr>
        <w:t>E I Report</w:t>
      </w:r>
      <w:r w:rsidR="00816FC2">
        <w:rPr>
          <w:rFonts w:ascii="Arial" w:hAnsi="Arial" w:cs="Arial"/>
          <w:sz w:val="22"/>
        </w:rPr>
        <w:t xml:space="preserve"> - </w:t>
      </w:r>
      <w:hyperlink r:id="rId32" w:history="1">
        <w:r w:rsidR="00816FC2" w:rsidRPr="005F3554">
          <w:rPr>
            <w:rStyle w:val="Hyperlink"/>
            <w:rFonts w:ascii="Arial" w:hAnsi="Arial" w:cs="Arial"/>
            <w:sz w:val="22"/>
          </w:rPr>
          <w:t>http://www.esa.org/esa/wp-content/uploads/2012/12/WAMIE-ReportI.pdf</w:t>
        </w:r>
      </w:hyperlink>
      <w:r w:rsidR="00EF3E08">
        <w:rPr>
          <w:rFonts w:ascii="Arial" w:hAnsi="Arial" w:cs="Arial"/>
          <w:sz w:val="22"/>
        </w:rPr>
        <w:t>)</w:t>
      </w:r>
      <w:r w:rsidR="00EF3E08" w:rsidRPr="00816FC2">
        <w:rPr>
          <w:rFonts w:ascii="Arial" w:hAnsi="Arial" w:cs="Arial"/>
          <w:sz w:val="22"/>
        </w:rPr>
        <w:t>.</w:t>
      </w:r>
    </w:p>
    <w:p w14:paraId="552CAC7A" w14:textId="77777777" w:rsidR="001C0CD4" w:rsidRDefault="00EF3E08" w:rsidP="007E69EB">
      <w:pPr>
        <w:tabs>
          <w:tab w:val="left" w:pos="540"/>
          <w:tab w:val="left" w:pos="1080"/>
          <w:tab w:val="left" w:pos="4500"/>
          <w:tab w:val="left" w:pos="6120"/>
        </w:tabs>
        <w:overflowPunct w:val="0"/>
        <w:autoSpaceDE w:val="0"/>
        <w:autoSpaceDN w:val="0"/>
        <w:adjustRightInd w:val="0"/>
        <w:spacing w:after="0" w:line="240" w:lineRule="auto"/>
        <w:ind w:right="-360"/>
        <w:textAlignment w:val="baseline"/>
        <w:rPr>
          <w:rFonts w:ascii="Arial" w:hAnsi="Arial" w:cs="Arial"/>
          <w:sz w:val="22"/>
        </w:rPr>
      </w:pPr>
      <w:r w:rsidRPr="00816FC2">
        <w:rPr>
          <w:rFonts w:ascii="Arial" w:hAnsi="Arial" w:cs="Arial"/>
          <w:sz w:val="22"/>
        </w:rPr>
        <w:t xml:space="preserve"> ESA </w:t>
      </w:r>
      <w:r w:rsidR="00CC5518" w:rsidRPr="00816FC2">
        <w:rPr>
          <w:rFonts w:ascii="Arial" w:hAnsi="Arial" w:cs="Arial"/>
          <w:sz w:val="22"/>
        </w:rPr>
        <w:t xml:space="preserve">is the largest </w:t>
      </w:r>
      <w:r w:rsidR="00B437A1" w:rsidRPr="00816FC2">
        <w:rPr>
          <w:rFonts w:ascii="Arial" w:hAnsi="Arial" w:cs="Arial"/>
          <w:sz w:val="22"/>
        </w:rPr>
        <w:t xml:space="preserve">professional </w:t>
      </w:r>
      <w:r w:rsidR="00CC5518" w:rsidRPr="00816FC2">
        <w:rPr>
          <w:rFonts w:ascii="Arial" w:hAnsi="Arial" w:cs="Arial"/>
          <w:sz w:val="22"/>
        </w:rPr>
        <w:t>ecological organization, representing</w:t>
      </w:r>
      <w:r w:rsidRPr="00816FC2">
        <w:rPr>
          <w:rFonts w:ascii="Arial" w:hAnsi="Arial" w:cs="Arial"/>
          <w:sz w:val="22"/>
        </w:rPr>
        <w:t xml:space="preserve"> 8,9</w:t>
      </w:r>
      <w:r w:rsidR="001C0CD4" w:rsidRPr="00816FC2">
        <w:rPr>
          <w:rFonts w:ascii="Arial" w:hAnsi="Arial" w:cs="Arial"/>
          <w:sz w:val="22"/>
        </w:rPr>
        <w:t>00 ecologists.</w:t>
      </w:r>
      <w:r w:rsidR="00F54986">
        <w:rPr>
          <w:rFonts w:ascii="Arial" w:hAnsi="Arial" w:cs="Arial"/>
          <w:sz w:val="22"/>
        </w:rPr>
        <w:t xml:space="preserve"> See ESA historical timeline for education and diversity - </w:t>
      </w:r>
      <w:hyperlink r:id="rId33" w:history="1">
        <w:r w:rsidR="00F54986" w:rsidRPr="005F3554">
          <w:rPr>
            <w:rStyle w:val="Hyperlink"/>
            <w:rFonts w:ascii="Arial" w:hAnsi="Arial" w:cs="Arial"/>
            <w:sz w:val="22"/>
          </w:rPr>
          <w:t>http://www.tiki-toki.com/timeline/entry/465415/ESA-Education-Diversity/</w:t>
        </w:r>
      </w:hyperlink>
    </w:p>
    <w:p w14:paraId="2DE1AA26" w14:textId="77777777" w:rsidR="00F54986" w:rsidRPr="00F54986" w:rsidRDefault="00F54986" w:rsidP="00F54986">
      <w:pPr>
        <w:pStyle w:val="NoSpacing"/>
      </w:pPr>
    </w:p>
    <w:p w14:paraId="454947E0" w14:textId="77777777" w:rsidR="001C0CD4" w:rsidRPr="009F6838" w:rsidRDefault="001C0CD4" w:rsidP="001C0CD4">
      <w:pPr>
        <w:tabs>
          <w:tab w:val="left" w:pos="540"/>
          <w:tab w:val="left" w:pos="1080"/>
          <w:tab w:val="left" w:pos="1520"/>
          <w:tab w:val="left" w:pos="4500"/>
          <w:tab w:val="left" w:pos="6120"/>
        </w:tabs>
        <w:spacing w:line="240" w:lineRule="auto"/>
        <w:ind w:right="-360"/>
        <w:rPr>
          <w:rFonts w:ascii="Arial" w:hAnsi="Arial" w:cs="Arial"/>
          <w:sz w:val="22"/>
        </w:rPr>
      </w:pPr>
      <w:r w:rsidRPr="009F6838">
        <w:rPr>
          <w:rFonts w:ascii="Arial" w:hAnsi="Arial" w:cs="Arial"/>
          <w:sz w:val="22"/>
        </w:rPr>
        <w:t>1992-2000 -</w:t>
      </w:r>
      <w:r w:rsidRPr="007E69EB">
        <w:rPr>
          <w:rFonts w:ascii="Arial" w:hAnsi="Arial" w:cs="Arial"/>
          <w:i/>
          <w:sz w:val="22"/>
        </w:rPr>
        <w:t>Council/Board of Directors -American Institute of Biological Sciences</w:t>
      </w:r>
      <w:r w:rsidRPr="009F6838">
        <w:rPr>
          <w:rFonts w:ascii="Arial" w:hAnsi="Arial" w:cs="Arial"/>
          <w:sz w:val="22"/>
        </w:rPr>
        <w:t xml:space="preserve"> </w:t>
      </w:r>
      <w:r w:rsidR="007E69EB">
        <w:rPr>
          <w:rFonts w:ascii="Arial" w:hAnsi="Arial" w:cs="Arial"/>
          <w:sz w:val="22"/>
        </w:rPr>
        <w:t>–</w:t>
      </w:r>
      <w:r w:rsidRPr="009F6838">
        <w:rPr>
          <w:rFonts w:ascii="Arial" w:hAnsi="Arial" w:cs="Arial"/>
          <w:sz w:val="22"/>
        </w:rPr>
        <w:t xml:space="preserve"> </w:t>
      </w:r>
      <w:r w:rsidR="007E69EB">
        <w:rPr>
          <w:rFonts w:ascii="Arial" w:hAnsi="Arial" w:cs="Arial"/>
          <w:sz w:val="22"/>
        </w:rPr>
        <w:t xml:space="preserve">1998-2000 - </w:t>
      </w:r>
      <w:r w:rsidRPr="007E69EB">
        <w:rPr>
          <w:rFonts w:ascii="Arial" w:hAnsi="Arial" w:cs="Arial"/>
          <w:i/>
          <w:sz w:val="22"/>
        </w:rPr>
        <w:t>Chair of the Human Resources Committee</w:t>
      </w:r>
      <w:r w:rsidR="00B80BE0">
        <w:rPr>
          <w:rFonts w:ascii="Arial" w:hAnsi="Arial" w:cs="Arial"/>
          <w:sz w:val="22"/>
        </w:rPr>
        <w:t>—developed guidelines for facilitating biology faculty recruitment and retention</w:t>
      </w:r>
      <w:r w:rsidRPr="009F6838">
        <w:rPr>
          <w:rFonts w:ascii="Arial" w:hAnsi="Arial" w:cs="Arial"/>
          <w:sz w:val="22"/>
        </w:rPr>
        <w:t xml:space="preserve">. AIBS represents 250,000 biologists from various </w:t>
      </w:r>
      <w:r w:rsidR="00B437A1">
        <w:rPr>
          <w:rFonts w:ascii="Arial" w:hAnsi="Arial" w:cs="Arial"/>
          <w:sz w:val="22"/>
        </w:rPr>
        <w:t xml:space="preserve">biological </w:t>
      </w:r>
      <w:r w:rsidRPr="009F6838">
        <w:rPr>
          <w:rFonts w:ascii="Arial" w:hAnsi="Arial" w:cs="Arial"/>
          <w:sz w:val="22"/>
        </w:rPr>
        <w:t>disciplines.</w:t>
      </w:r>
    </w:p>
    <w:p w14:paraId="27572E93" w14:textId="77777777" w:rsidR="002E076C" w:rsidRDefault="001C0CD4" w:rsidP="002E076C">
      <w:pPr>
        <w:tabs>
          <w:tab w:val="left" w:pos="540"/>
          <w:tab w:val="left" w:pos="1520"/>
          <w:tab w:val="left" w:pos="4500"/>
          <w:tab w:val="left" w:pos="6120"/>
        </w:tabs>
        <w:spacing w:line="240" w:lineRule="auto"/>
        <w:ind w:right="-360"/>
        <w:rPr>
          <w:rFonts w:ascii="Arial" w:hAnsi="Arial" w:cs="Arial"/>
          <w:sz w:val="22"/>
        </w:rPr>
      </w:pPr>
      <w:r w:rsidRPr="009F6838">
        <w:rPr>
          <w:rFonts w:ascii="Arial" w:hAnsi="Arial" w:cs="Arial"/>
          <w:sz w:val="22"/>
        </w:rPr>
        <w:t xml:space="preserve">1995-1997- </w:t>
      </w:r>
      <w:r w:rsidRPr="007E69EB">
        <w:rPr>
          <w:rFonts w:ascii="Arial" w:hAnsi="Arial" w:cs="Arial"/>
          <w:i/>
          <w:sz w:val="22"/>
        </w:rPr>
        <w:t>Chair of the Humanities/Social Science/Science American Fellowships Panel</w:t>
      </w:r>
      <w:r w:rsidRPr="009F6838">
        <w:rPr>
          <w:rFonts w:ascii="Arial" w:hAnsi="Arial" w:cs="Arial"/>
          <w:sz w:val="22"/>
        </w:rPr>
        <w:t xml:space="preserve"> of the American Association of University Women, in charge of distributing over $1 million in fellowships</w:t>
      </w:r>
    </w:p>
    <w:p w14:paraId="56A27AD8" w14:textId="77777777" w:rsidR="001C0CD4" w:rsidRPr="009F6838" w:rsidRDefault="001C0CD4" w:rsidP="002E076C">
      <w:pPr>
        <w:tabs>
          <w:tab w:val="left" w:pos="540"/>
          <w:tab w:val="left" w:pos="1520"/>
          <w:tab w:val="left" w:pos="4500"/>
          <w:tab w:val="left" w:pos="6120"/>
        </w:tabs>
        <w:spacing w:line="240" w:lineRule="auto"/>
        <w:ind w:right="-360"/>
        <w:rPr>
          <w:rFonts w:ascii="Arial" w:hAnsi="Arial" w:cs="Arial"/>
          <w:sz w:val="22"/>
        </w:rPr>
      </w:pPr>
      <w:r w:rsidRPr="009F6838">
        <w:rPr>
          <w:rFonts w:ascii="Arial" w:hAnsi="Arial" w:cs="Arial"/>
          <w:sz w:val="22"/>
        </w:rPr>
        <w:t>1999-2008 - Board of Trustees - Connecticut Museum of Natural History</w:t>
      </w:r>
    </w:p>
    <w:p w14:paraId="324F8836" w14:textId="77777777" w:rsidR="001C0CD4" w:rsidRPr="009F6838" w:rsidRDefault="001C0CD4" w:rsidP="001C0CD4">
      <w:pPr>
        <w:tabs>
          <w:tab w:val="left" w:pos="540"/>
          <w:tab w:val="left" w:pos="1080"/>
          <w:tab w:val="left" w:pos="1520"/>
          <w:tab w:val="left" w:pos="4500"/>
          <w:tab w:val="left" w:pos="6120"/>
        </w:tabs>
        <w:spacing w:line="240" w:lineRule="auto"/>
        <w:ind w:right="-360"/>
        <w:rPr>
          <w:rFonts w:ascii="Arial" w:hAnsi="Arial" w:cs="Arial"/>
          <w:sz w:val="22"/>
        </w:rPr>
      </w:pPr>
      <w:r w:rsidRPr="009F6838">
        <w:rPr>
          <w:rFonts w:ascii="Arial" w:hAnsi="Arial" w:cs="Arial"/>
          <w:sz w:val="22"/>
        </w:rPr>
        <w:t>2004-2005 – Appointed</w:t>
      </w:r>
      <w:r w:rsidR="007E69EB">
        <w:rPr>
          <w:rFonts w:ascii="Arial" w:hAnsi="Arial" w:cs="Arial"/>
          <w:sz w:val="22"/>
        </w:rPr>
        <w:t xml:space="preserve"> by Ecological Society of America as</w:t>
      </w:r>
      <w:r w:rsidRPr="009F6838">
        <w:rPr>
          <w:rFonts w:ascii="Arial" w:hAnsi="Arial" w:cs="Arial"/>
          <w:sz w:val="22"/>
        </w:rPr>
        <w:t xml:space="preserve"> </w:t>
      </w:r>
      <w:r w:rsidRPr="007E69EB">
        <w:rPr>
          <w:rFonts w:ascii="Arial" w:hAnsi="Arial" w:cs="Arial"/>
          <w:i/>
          <w:sz w:val="22"/>
        </w:rPr>
        <w:t>K-12 Education Subcommittee Chair – Integrating science with K-12 education</w:t>
      </w:r>
      <w:r w:rsidRPr="009F6838">
        <w:rPr>
          <w:rFonts w:ascii="Arial" w:hAnsi="Arial" w:cs="Arial"/>
          <w:sz w:val="22"/>
        </w:rPr>
        <w:t xml:space="preserve"> for NSF-funded National Ecological Observatory Network Project Design Team</w:t>
      </w:r>
    </w:p>
    <w:p w14:paraId="30294DFE" w14:textId="77777777" w:rsidR="001C0CD4" w:rsidRPr="009F6838" w:rsidRDefault="001C0CD4" w:rsidP="001C0CD4">
      <w:pPr>
        <w:tabs>
          <w:tab w:val="left" w:pos="540"/>
          <w:tab w:val="left" w:pos="1080"/>
          <w:tab w:val="left" w:pos="1520"/>
          <w:tab w:val="left" w:pos="4500"/>
          <w:tab w:val="left" w:pos="6120"/>
        </w:tabs>
        <w:spacing w:line="240" w:lineRule="auto"/>
        <w:ind w:right="-360"/>
        <w:rPr>
          <w:rFonts w:ascii="Arial" w:hAnsi="Arial" w:cs="Arial"/>
          <w:sz w:val="22"/>
        </w:rPr>
      </w:pPr>
      <w:r w:rsidRPr="009F6838">
        <w:rPr>
          <w:rFonts w:ascii="Arial" w:hAnsi="Arial" w:cs="Arial"/>
          <w:sz w:val="22"/>
        </w:rPr>
        <w:t xml:space="preserve">2006-2008 – Appointed to the </w:t>
      </w:r>
      <w:r w:rsidRPr="007E69EB">
        <w:rPr>
          <w:rFonts w:ascii="Arial" w:hAnsi="Arial" w:cs="Arial"/>
          <w:i/>
          <w:sz w:val="22"/>
        </w:rPr>
        <w:t>Board of the Eastern Area Health Education Center</w:t>
      </w:r>
      <w:r w:rsidRPr="009F6838">
        <w:rPr>
          <w:rFonts w:ascii="Arial" w:hAnsi="Arial" w:cs="Arial"/>
          <w:sz w:val="22"/>
        </w:rPr>
        <w:t xml:space="preserve"> in Eastern Connecticut.</w:t>
      </w:r>
    </w:p>
    <w:p w14:paraId="3BA1E2F7" w14:textId="77777777" w:rsidR="001C0CD4" w:rsidRPr="007E69EB" w:rsidRDefault="001C0CD4" w:rsidP="001C0CD4">
      <w:pPr>
        <w:tabs>
          <w:tab w:val="left" w:pos="540"/>
          <w:tab w:val="left" w:pos="1080"/>
          <w:tab w:val="left" w:pos="1520"/>
          <w:tab w:val="left" w:pos="4500"/>
          <w:tab w:val="left" w:pos="6120"/>
        </w:tabs>
        <w:spacing w:line="240" w:lineRule="auto"/>
        <w:ind w:right="-360"/>
        <w:rPr>
          <w:rFonts w:ascii="Arial" w:hAnsi="Arial" w:cs="Arial"/>
          <w:i/>
          <w:sz w:val="22"/>
        </w:rPr>
      </w:pPr>
      <w:r w:rsidRPr="00EC06CB">
        <w:rPr>
          <w:rFonts w:ascii="Arial" w:hAnsi="Arial" w:cs="Arial"/>
          <w:sz w:val="22"/>
        </w:rPr>
        <w:t xml:space="preserve">2006-2012 –Elected to the </w:t>
      </w:r>
      <w:r w:rsidRPr="007E69EB">
        <w:rPr>
          <w:rFonts w:ascii="Arial" w:hAnsi="Arial" w:cs="Arial"/>
          <w:i/>
          <w:sz w:val="22"/>
        </w:rPr>
        <w:t>Board of Directors of the Connecticut Academy of Mathematics and Science Education</w:t>
      </w:r>
    </w:p>
    <w:p w14:paraId="4C8CE177" w14:textId="77777777" w:rsidR="00D56EA2" w:rsidRPr="00D56EA2" w:rsidRDefault="00C07377" w:rsidP="00D56EA2">
      <w:pPr>
        <w:tabs>
          <w:tab w:val="left" w:pos="540"/>
          <w:tab w:val="left" w:pos="1080"/>
          <w:tab w:val="left" w:pos="1520"/>
          <w:tab w:val="left" w:pos="4500"/>
          <w:tab w:val="left" w:pos="6120"/>
        </w:tabs>
        <w:spacing w:line="240" w:lineRule="auto"/>
        <w:ind w:right="-360"/>
        <w:rPr>
          <w:rFonts w:ascii="Arial" w:hAnsi="Arial" w:cs="Arial"/>
          <w:sz w:val="22"/>
        </w:rPr>
      </w:pPr>
      <w:r>
        <w:rPr>
          <w:rFonts w:ascii="Arial" w:hAnsi="Arial" w:cs="Arial"/>
          <w:sz w:val="22"/>
        </w:rPr>
        <w:t>2007-2013</w:t>
      </w:r>
      <w:r w:rsidR="001C0CD4" w:rsidRPr="009F6838">
        <w:rPr>
          <w:rFonts w:ascii="Arial" w:hAnsi="Arial" w:cs="Arial"/>
          <w:sz w:val="22"/>
        </w:rPr>
        <w:t xml:space="preserve"> – Elected to the Board of Professional Certification Committee for the Ecological Society of America</w:t>
      </w:r>
      <w:r>
        <w:rPr>
          <w:rFonts w:ascii="Arial" w:hAnsi="Arial" w:cs="Arial"/>
          <w:sz w:val="22"/>
        </w:rPr>
        <w:t>, serving six years</w:t>
      </w:r>
      <w:r w:rsidR="001C0CD4" w:rsidRPr="009F6838">
        <w:rPr>
          <w:rFonts w:ascii="Arial" w:hAnsi="Arial" w:cs="Arial"/>
          <w:sz w:val="22"/>
        </w:rPr>
        <w:t xml:space="preserve">. </w:t>
      </w:r>
      <w:r>
        <w:rPr>
          <w:rFonts w:ascii="Arial" w:hAnsi="Arial" w:cs="Arial"/>
          <w:sz w:val="22"/>
        </w:rPr>
        <w:t xml:space="preserve">In 2009-2010, </w:t>
      </w:r>
      <w:r w:rsidRPr="007E69EB">
        <w:rPr>
          <w:rFonts w:ascii="Arial" w:hAnsi="Arial" w:cs="Arial"/>
          <w:i/>
          <w:sz w:val="22"/>
        </w:rPr>
        <w:t>e</w:t>
      </w:r>
      <w:r w:rsidR="001C0CD4" w:rsidRPr="007E69EB">
        <w:rPr>
          <w:rFonts w:ascii="Arial" w:hAnsi="Arial" w:cs="Arial"/>
          <w:i/>
          <w:sz w:val="22"/>
        </w:rPr>
        <w:t xml:space="preserve">lected Chair of the </w:t>
      </w:r>
      <w:r w:rsidR="00CC5518" w:rsidRPr="007E69EB">
        <w:rPr>
          <w:rFonts w:ascii="Arial" w:hAnsi="Arial" w:cs="Arial"/>
          <w:i/>
          <w:sz w:val="22"/>
        </w:rPr>
        <w:t xml:space="preserve">Board of Professional Certification </w:t>
      </w:r>
      <w:r w:rsidR="001C0CD4" w:rsidRPr="007E69EB">
        <w:rPr>
          <w:rFonts w:ascii="Arial" w:hAnsi="Arial" w:cs="Arial"/>
          <w:i/>
          <w:sz w:val="22"/>
        </w:rPr>
        <w:t>Committee.  Appointed Chair of the Odum Ecology Education Award committee</w:t>
      </w:r>
      <w:r>
        <w:rPr>
          <w:rFonts w:ascii="Arial" w:hAnsi="Arial" w:cs="Arial"/>
          <w:sz w:val="22"/>
        </w:rPr>
        <w:t>, serving 6 years</w:t>
      </w:r>
      <w:r w:rsidR="001C0CD4" w:rsidRPr="009F6838">
        <w:rPr>
          <w:rFonts w:ascii="Arial" w:hAnsi="Arial" w:cs="Arial"/>
          <w:sz w:val="22"/>
        </w:rPr>
        <w:t xml:space="preserve">. Appointed to the ESA Education </w:t>
      </w:r>
      <w:r>
        <w:rPr>
          <w:rFonts w:ascii="Arial" w:hAnsi="Arial" w:cs="Arial"/>
          <w:sz w:val="22"/>
        </w:rPr>
        <w:t xml:space="preserve">and Human Resources Committee </w:t>
      </w:r>
      <w:r w:rsidR="00B80BE0">
        <w:rPr>
          <w:rFonts w:ascii="Arial" w:hAnsi="Arial" w:cs="Arial"/>
          <w:sz w:val="22"/>
        </w:rPr>
        <w:t>in 2009</w:t>
      </w:r>
      <w:r w:rsidR="00D56EA2">
        <w:rPr>
          <w:rFonts w:ascii="Arial" w:hAnsi="Arial" w:cs="Arial"/>
          <w:sz w:val="22"/>
        </w:rPr>
        <w:t xml:space="preserve"> – 2016.</w:t>
      </w:r>
      <w:r w:rsidR="00703BE0">
        <w:rPr>
          <w:rFonts w:ascii="Arial" w:hAnsi="Arial" w:cs="Arial"/>
          <w:sz w:val="22"/>
        </w:rPr>
        <w:t xml:space="preserve"> In 2018, elected for a third term to the ESA Board of Professional Certification Committee.</w:t>
      </w:r>
    </w:p>
    <w:p w14:paraId="53B273DC" w14:textId="77777777" w:rsidR="001C0CD4" w:rsidRDefault="007E69EB" w:rsidP="001C0CD4">
      <w:pPr>
        <w:tabs>
          <w:tab w:val="left" w:pos="540"/>
          <w:tab w:val="left" w:pos="1080"/>
          <w:tab w:val="left" w:pos="1520"/>
          <w:tab w:val="left" w:pos="4500"/>
          <w:tab w:val="left" w:pos="6120"/>
        </w:tabs>
        <w:spacing w:line="240" w:lineRule="auto"/>
        <w:ind w:right="-360"/>
        <w:rPr>
          <w:rFonts w:ascii="Arial" w:hAnsi="Arial" w:cs="Arial"/>
          <w:sz w:val="22"/>
        </w:rPr>
      </w:pPr>
      <w:r>
        <w:rPr>
          <w:rFonts w:ascii="Arial" w:hAnsi="Arial" w:cs="Arial"/>
          <w:sz w:val="22"/>
        </w:rPr>
        <w:t>2008-2013</w:t>
      </w:r>
      <w:r w:rsidR="001C0CD4" w:rsidRPr="00F8691B">
        <w:rPr>
          <w:rFonts w:ascii="Arial" w:hAnsi="Arial" w:cs="Arial"/>
          <w:sz w:val="22"/>
        </w:rPr>
        <w:t xml:space="preserve"> – </w:t>
      </w:r>
      <w:r w:rsidR="001C0CD4" w:rsidRPr="007E69EB">
        <w:rPr>
          <w:rFonts w:ascii="Arial" w:hAnsi="Arial" w:cs="Arial"/>
          <w:i/>
          <w:sz w:val="22"/>
        </w:rPr>
        <w:t>Elected to the Board of Directors of the Council of Colleges of Arts an</w:t>
      </w:r>
      <w:r w:rsidR="00B80BE0" w:rsidRPr="007E69EB">
        <w:rPr>
          <w:rFonts w:ascii="Arial" w:hAnsi="Arial" w:cs="Arial"/>
          <w:i/>
          <w:sz w:val="22"/>
        </w:rPr>
        <w:t>d Sciences</w:t>
      </w:r>
      <w:r w:rsidR="00B80BE0">
        <w:rPr>
          <w:rFonts w:ascii="Arial" w:hAnsi="Arial" w:cs="Arial"/>
          <w:sz w:val="22"/>
        </w:rPr>
        <w:t>, which represents 515</w:t>
      </w:r>
      <w:r w:rsidR="001C0CD4" w:rsidRPr="00F8691B">
        <w:rPr>
          <w:rFonts w:ascii="Arial" w:hAnsi="Arial" w:cs="Arial"/>
          <w:sz w:val="22"/>
        </w:rPr>
        <w:t xml:space="preserve"> universities and 1600 Deans of Arts and Sciences across the United States.</w:t>
      </w:r>
      <w:r w:rsidR="00B80BE0">
        <w:rPr>
          <w:rFonts w:ascii="Arial" w:hAnsi="Arial" w:cs="Arial"/>
          <w:sz w:val="22"/>
        </w:rPr>
        <w:t xml:space="preserve"> Served as co-P.I. of NSF-ADVANCE grant to enhance the CCAS professional development programs of deans and department chairs. Developed Dean’s Knowledge Base online mentoring resources and </w:t>
      </w:r>
      <w:r>
        <w:rPr>
          <w:rFonts w:ascii="Arial" w:hAnsi="Arial" w:cs="Arial"/>
          <w:sz w:val="22"/>
        </w:rPr>
        <w:t xml:space="preserve">collaborated on the CCAS </w:t>
      </w:r>
      <w:r w:rsidR="00B80BE0">
        <w:rPr>
          <w:rFonts w:ascii="Arial" w:hAnsi="Arial" w:cs="Arial"/>
          <w:sz w:val="22"/>
        </w:rPr>
        <w:t>Deans’ Standards of Practice guidelines.</w:t>
      </w:r>
      <w:r>
        <w:rPr>
          <w:rFonts w:ascii="Arial" w:hAnsi="Arial" w:cs="Arial"/>
          <w:sz w:val="22"/>
        </w:rPr>
        <w:t xml:space="preserve"> </w:t>
      </w:r>
      <w:r w:rsidR="002763FF">
        <w:rPr>
          <w:rFonts w:ascii="Arial" w:hAnsi="Arial" w:cs="Arial"/>
          <w:sz w:val="22"/>
        </w:rPr>
        <w:t>Founding co-chair of the Cultural Diversity and Gender Issues committees.</w:t>
      </w:r>
    </w:p>
    <w:p w14:paraId="0013B2C4" w14:textId="77777777" w:rsidR="00703BE0" w:rsidRDefault="005E5BA1" w:rsidP="00942645">
      <w:pPr>
        <w:pStyle w:val="NoSpacing"/>
        <w:rPr>
          <w:rFonts w:ascii="Arial" w:hAnsi="Arial" w:cs="Arial"/>
          <w:sz w:val="22"/>
        </w:rPr>
      </w:pPr>
      <w:r w:rsidRPr="005E5BA1">
        <w:rPr>
          <w:rFonts w:ascii="Arial" w:hAnsi="Arial" w:cs="Arial"/>
          <w:sz w:val="22"/>
        </w:rPr>
        <w:t xml:space="preserve">2013-2015 – </w:t>
      </w:r>
      <w:r w:rsidRPr="007E69EB">
        <w:rPr>
          <w:rFonts w:ascii="Arial" w:hAnsi="Arial" w:cs="Arial"/>
          <w:i/>
          <w:sz w:val="22"/>
        </w:rPr>
        <w:t>Elected to the Governing Board of the Ecological Society of America</w:t>
      </w:r>
      <w:r w:rsidR="00703BE0">
        <w:rPr>
          <w:rFonts w:ascii="Arial" w:hAnsi="Arial" w:cs="Arial"/>
          <w:sz w:val="22"/>
        </w:rPr>
        <w:t>.</w:t>
      </w:r>
    </w:p>
    <w:p w14:paraId="0EBDB5A4" w14:textId="77777777" w:rsidR="00703BE0" w:rsidRDefault="00703BE0" w:rsidP="00942645">
      <w:pPr>
        <w:pStyle w:val="NoSpacing"/>
        <w:rPr>
          <w:rFonts w:ascii="Arial" w:hAnsi="Arial" w:cs="Arial"/>
          <w:sz w:val="22"/>
        </w:rPr>
      </w:pPr>
    </w:p>
    <w:p w14:paraId="1EEDFD0B" w14:textId="77777777" w:rsidR="00942645" w:rsidRDefault="00703BE0" w:rsidP="00942645">
      <w:pPr>
        <w:pStyle w:val="NoSpacing"/>
        <w:rPr>
          <w:rFonts w:ascii="Arial" w:hAnsi="Arial" w:cs="Arial"/>
          <w:i/>
          <w:sz w:val="22"/>
        </w:rPr>
      </w:pPr>
      <w:r>
        <w:rPr>
          <w:rFonts w:ascii="Arial" w:hAnsi="Arial" w:cs="Arial"/>
          <w:sz w:val="22"/>
        </w:rPr>
        <w:t xml:space="preserve">2013-2019 - </w:t>
      </w:r>
      <w:r w:rsidR="007E69EB">
        <w:rPr>
          <w:rFonts w:ascii="Arial" w:hAnsi="Arial" w:cs="Arial"/>
          <w:sz w:val="22"/>
        </w:rPr>
        <w:t xml:space="preserve">Appointed </w:t>
      </w:r>
      <w:r w:rsidR="00942645" w:rsidRPr="007E69EB">
        <w:rPr>
          <w:rFonts w:ascii="Arial" w:hAnsi="Arial" w:cs="Arial"/>
          <w:i/>
          <w:sz w:val="22"/>
        </w:rPr>
        <w:t xml:space="preserve">Chair of ESA Commitment to </w:t>
      </w:r>
      <w:r w:rsidR="0044577A" w:rsidRPr="007E69EB">
        <w:rPr>
          <w:rFonts w:ascii="Arial" w:hAnsi="Arial" w:cs="Arial"/>
          <w:i/>
          <w:sz w:val="22"/>
        </w:rPr>
        <w:t>Human Diversity Award Committee</w:t>
      </w:r>
      <w:r>
        <w:rPr>
          <w:rFonts w:ascii="Arial" w:hAnsi="Arial" w:cs="Arial"/>
          <w:i/>
          <w:sz w:val="22"/>
        </w:rPr>
        <w:t>.</w:t>
      </w:r>
    </w:p>
    <w:p w14:paraId="2B11536D" w14:textId="77777777" w:rsidR="00703BE0" w:rsidRDefault="00703BE0" w:rsidP="00942645">
      <w:pPr>
        <w:pStyle w:val="NoSpacing"/>
        <w:rPr>
          <w:rFonts w:ascii="Arial" w:hAnsi="Arial" w:cs="Arial"/>
          <w:sz w:val="22"/>
        </w:rPr>
      </w:pPr>
    </w:p>
    <w:p w14:paraId="52BA4859" w14:textId="77777777" w:rsidR="00F62E90" w:rsidRDefault="00D56EA2" w:rsidP="00703BE0">
      <w:pPr>
        <w:pStyle w:val="NoSpacing"/>
        <w:rPr>
          <w:rFonts w:ascii="Arial" w:hAnsi="Arial" w:cs="Arial"/>
          <w:sz w:val="22"/>
        </w:rPr>
      </w:pPr>
      <w:r>
        <w:rPr>
          <w:rFonts w:ascii="Arial" w:hAnsi="Arial" w:cs="Arial"/>
          <w:sz w:val="22"/>
        </w:rPr>
        <w:t>2013-present</w:t>
      </w:r>
      <w:r w:rsidR="00F62E90">
        <w:rPr>
          <w:rFonts w:ascii="Arial" w:hAnsi="Arial" w:cs="Arial"/>
          <w:sz w:val="22"/>
        </w:rPr>
        <w:t xml:space="preserve"> – Elected to the Windham Hospital, CT Board of Directors.</w:t>
      </w:r>
      <w:r>
        <w:rPr>
          <w:rFonts w:ascii="Arial" w:hAnsi="Arial" w:cs="Arial"/>
          <w:sz w:val="22"/>
        </w:rPr>
        <w:t xml:space="preserve"> Elected to the Hartford Health Care East Regional Board of Directors 2016-</w:t>
      </w:r>
      <w:r w:rsidR="00703BE0">
        <w:rPr>
          <w:rFonts w:ascii="Arial" w:hAnsi="Arial" w:cs="Arial"/>
          <w:sz w:val="22"/>
        </w:rPr>
        <w:t>2019.</w:t>
      </w:r>
    </w:p>
    <w:p w14:paraId="4F7670AC" w14:textId="77777777" w:rsidR="00703BE0" w:rsidRDefault="00703BE0" w:rsidP="00703BE0">
      <w:pPr>
        <w:pStyle w:val="NoSpacing"/>
        <w:rPr>
          <w:rFonts w:ascii="Arial" w:hAnsi="Arial" w:cs="Arial"/>
          <w:sz w:val="22"/>
        </w:rPr>
      </w:pPr>
    </w:p>
    <w:p w14:paraId="0DCD575F" w14:textId="77777777" w:rsidR="00C07377" w:rsidRDefault="007E69EB" w:rsidP="00137A8A">
      <w:pPr>
        <w:pStyle w:val="NoSpacing"/>
        <w:rPr>
          <w:rFonts w:ascii="Arial" w:hAnsi="Arial" w:cs="Arial"/>
          <w:sz w:val="22"/>
        </w:rPr>
      </w:pPr>
      <w:r>
        <w:rPr>
          <w:rFonts w:ascii="Arial" w:hAnsi="Arial" w:cs="Arial"/>
          <w:sz w:val="22"/>
        </w:rPr>
        <w:t>2013-2016</w:t>
      </w:r>
      <w:r w:rsidR="00137A8A">
        <w:rPr>
          <w:rFonts w:ascii="Arial" w:hAnsi="Arial" w:cs="Arial"/>
          <w:sz w:val="22"/>
        </w:rPr>
        <w:t xml:space="preserve"> –</w:t>
      </w:r>
      <w:r w:rsidR="002E076C">
        <w:rPr>
          <w:rFonts w:ascii="Arial" w:hAnsi="Arial" w:cs="Arial"/>
          <w:sz w:val="22"/>
        </w:rPr>
        <w:t xml:space="preserve"> Elected </w:t>
      </w:r>
      <w:r w:rsidR="00137A8A">
        <w:rPr>
          <w:rFonts w:ascii="Arial" w:hAnsi="Arial" w:cs="Arial"/>
          <w:sz w:val="22"/>
        </w:rPr>
        <w:t>to the National Council for Science and the Environment EnvironMentors Board of Directors.</w:t>
      </w:r>
    </w:p>
    <w:p w14:paraId="199D85AC" w14:textId="77777777" w:rsidR="0044577A" w:rsidRDefault="0044577A" w:rsidP="00137A8A">
      <w:pPr>
        <w:pStyle w:val="NoSpacing"/>
        <w:rPr>
          <w:rFonts w:ascii="Arial" w:hAnsi="Arial" w:cs="Arial"/>
          <w:sz w:val="22"/>
        </w:rPr>
      </w:pPr>
    </w:p>
    <w:p w14:paraId="4B1DC6C4" w14:textId="77777777" w:rsidR="00D128E8" w:rsidRDefault="00703BE0" w:rsidP="00137A8A">
      <w:pPr>
        <w:pStyle w:val="NoSpacing"/>
        <w:rPr>
          <w:rFonts w:ascii="Arial" w:hAnsi="Arial" w:cs="Arial"/>
          <w:sz w:val="22"/>
        </w:rPr>
      </w:pPr>
      <w:r>
        <w:rPr>
          <w:rFonts w:ascii="Arial" w:hAnsi="Arial" w:cs="Arial"/>
          <w:sz w:val="22"/>
        </w:rPr>
        <w:t>2014-present</w:t>
      </w:r>
      <w:r w:rsidR="0044577A">
        <w:rPr>
          <w:rFonts w:ascii="Arial" w:hAnsi="Arial" w:cs="Arial"/>
          <w:sz w:val="22"/>
        </w:rPr>
        <w:t xml:space="preserve"> –</w:t>
      </w:r>
      <w:r w:rsidR="002E076C">
        <w:rPr>
          <w:rFonts w:ascii="Arial" w:hAnsi="Arial" w:cs="Arial"/>
          <w:sz w:val="22"/>
        </w:rPr>
        <w:t xml:space="preserve"> Elected </w:t>
      </w:r>
      <w:r w:rsidR="0044577A">
        <w:rPr>
          <w:rFonts w:ascii="Arial" w:hAnsi="Arial" w:cs="Arial"/>
          <w:sz w:val="22"/>
        </w:rPr>
        <w:t>to the Fund for Greater Hartford Board of Directors.</w:t>
      </w:r>
      <w:r>
        <w:rPr>
          <w:rFonts w:ascii="Arial" w:hAnsi="Arial" w:cs="Arial"/>
          <w:sz w:val="22"/>
        </w:rPr>
        <w:t xml:space="preserve"> Elected Vice-President in 2017 and President in 2018.</w:t>
      </w:r>
    </w:p>
    <w:p w14:paraId="505F1848" w14:textId="77777777" w:rsidR="00D128E8" w:rsidRDefault="00C07377" w:rsidP="00137A8A">
      <w:pPr>
        <w:pStyle w:val="NoSpacing"/>
        <w:rPr>
          <w:rFonts w:ascii="Arial" w:hAnsi="Arial" w:cs="Arial"/>
          <w:sz w:val="22"/>
        </w:rPr>
      </w:pPr>
      <w:r>
        <w:rPr>
          <w:rFonts w:ascii="Arial" w:hAnsi="Arial" w:cs="Arial"/>
          <w:sz w:val="22"/>
        </w:rPr>
        <w:t>2013-2015</w:t>
      </w:r>
      <w:r w:rsidR="00D128E8">
        <w:rPr>
          <w:rFonts w:ascii="Arial" w:hAnsi="Arial" w:cs="Arial"/>
          <w:sz w:val="22"/>
        </w:rPr>
        <w:t xml:space="preserve"> – </w:t>
      </w:r>
      <w:r w:rsidR="00D128E8" w:rsidRPr="007E69EB">
        <w:rPr>
          <w:rFonts w:ascii="Arial" w:hAnsi="Arial" w:cs="Arial"/>
          <w:i/>
          <w:sz w:val="22"/>
        </w:rPr>
        <w:t xml:space="preserve">Appointed co-chair of the </w:t>
      </w:r>
      <w:r w:rsidR="00B80BE0" w:rsidRPr="007E69EB">
        <w:rPr>
          <w:rFonts w:ascii="Arial" w:hAnsi="Arial" w:cs="Arial"/>
          <w:i/>
          <w:sz w:val="22"/>
        </w:rPr>
        <w:t xml:space="preserve">Connecticut </w:t>
      </w:r>
      <w:r w:rsidR="00D128E8" w:rsidRPr="007E69EB">
        <w:rPr>
          <w:rFonts w:ascii="Arial" w:hAnsi="Arial" w:cs="Arial"/>
          <w:i/>
          <w:sz w:val="22"/>
        </w:rPr>
        <w:t xml:space="preserve">Board of Regents Early College Steering Committee, </w:t>
      </w:r>
      <w:r w:rsidR="000D6E99">
        <w:rPr>
          <w:rFonts w:ascii="Arial" w:hAnsi="Arial" w:cs="Arial"/>
          <w:sz w:val="22"/>
        </w:rPr>
        <w:t xml:space="preserve">charged </w:t>
      </w:r>
      <w:r w:rsidR="00D128E8">
        <w:rPr>
          <w:rFonts w:ascii="Arial" w:hAnsi="Arial" w:cs="Arial"/>
          <w:sz w:val="22"/>
        </w:rPr>
        <w:t xml:space="preserve">to develop </w:t>
      </w:r>
      <w:r w:rsidR="000D6E99">
        <w:rPr>
          <w:rFonts w:ascii="Arial" w:hAnsi="Arial" w:cs="Arial"/>
          <w:sz w:val="22"/>
        </w:rPr>
        <w:t xml:space="preserve">BOR </w:t>
      </w:r>
      <w:r w:rsidR="00D128E8">
        <w:rPr>
          <w:rFonts w:ascii="Arial" w:hAnsi="Arial" w:cs="Arial"/>
          <w:sz w:val="22"/>
        </w:rPr>
        <w:t xml:space="preserve">system policy, oversee new program implementation and expand </w:t>
      </w:r>
      <w:r w:rsidR="00B80BE0">
        <w:rPr>
          <w:rFonts w:ascii="Arial" w:hAnsi="Arial" w:cs="Arial"/>
          <w:sz w:val="22"/>
        </w:rPr>
        <w:t xml:space="preserve">partnerships between </w:t>
      </w:r>
      <w:r w:rsidR="00D128E8">
        <w:rPr>
          <w:rFonts w:ascii="Arial" w:hAnsi="Arial" w:cs="Arial"/>
          <w:sz w:val="22"/>
        </w:rPr>
        <w:t>comm</w:t>
      </w:r>
      <w:r w:rsidR="00B80BE0">
        <w:rPr>
          <w:rFonts w:ascii="Arial" w:hAnsi="Arial" w:cs="Arial"/>
          <w:sz w:val="22"/>
        </w:rPr>
        <w:t>unity colleges and</w:t>
      </w:r>
      <w:r w:rsidR="00D128E8">
        <w:rPr>
          <w:rFonts w:ascii="Arial" w:hAnsi="Arial" w:cs="Arial"/>
          <w:sz w:val="22"/>
        </w:rPr>
        <w:t xml:space="preserve"> high school</w:t>
      </w:r>
      <w:r w:rsidR="00B80BE0">
        <w:rPr>
          <w:rFonts w:ascii="Arial" w:hAnsi="Arial" w:cs="Arial"/>
          <w:sz w:val="22"/>
        </w:rPr>
        <w:t>s</w:t>
      </w:r>
      <w:r w:rsidR="00D128E8">
        <w:rPr>
          <w:rFonts w:ascii="Arial" w:hAnsi="Arial" w:cs="Arial"/>
          <w:sz w:val="22"/>
        </w:rPr>
        <w:t>, in all types of early college program experiences.</w:t>
      </w:r>
      <w:r w:rsidR="000D6E99">
        <w:rPr>
          <w:rFonts w:ascii="Arial" w:hAnsi="Arial" w:cs="Arial"/>
          <w:sz w:val="22"/>
        </w:rPr>
        <w:t xml:space="preserve"> Assessed existing high school/community college partnerships and developed plan for meeting new NEASC guidelines for assessment of high school teaching of college coursework.</w:t>
      </w:r>
    </w:p>
    <w:p w14:paraId="6B335C25" w14:textId="77777777" w:rsidR="00C07377" w:rsidRDefault="00C07377" w:rsidP="00137A8A">
      <w:pPr>
        <w:pStyle w:val="NoSpacing"/>
        <w:rPr>
          <w:rFonts w:ascii="Arial" w:hAnsi="Arial" w:cs="Arial"/>
          <w:sz w:val="22"/>
        </w:rPr>
      </w:pPr>
    </w:p>
    <w:p w14:paraId="2C62D70D" w14:textId="77777777" w:rsidR="00C07377" w:rsidRPr="005E5BA1" w:rsidRDefault="00C07377" w:rsidP="00137A8A">
      <w:pPr>
        <w:pStyle w:val="NoSpacing"/>
        <w:rPr>
          <w:rFonts w:ascii="Arial" w:hAnsi="Arial" w:cs="Arial"/>
          <w:sz w:val="22"/>
        </w:rPr>
      </w:pPr>
      <w:r>
        <w:rPr>
          <w:rFonts w:ascii="Arial" w:hAnsi="Arial" w:cs="Arial"/>
          <w:sz w:val="22"/>
        </w:rPr>
        <w:t>2015-2018 –</w:t>
      </w:r>
      <w:r w:rsidR="00B437A1">
        <w:rPr>
          <w:rFonts w:ascii="Arial" w:hAnsi="Arial" w:cs="Arial"/>
          <w:sz w:val="22"/>
        </w:rPr>
        <w:t xml:space="preserve">Elected </w:t>
      </w:r>
      <w:r>
        <w:rPr>
          <w:rFonts w:ascii="Arial" w:hAnsi="Arial" w:cs="Arial"/>
          <w:sz w:val="22"/>
        </w:rPr>
        <w:t>to the East Regional Board of Directors of Hartford HealthCare.</w:t>
      </w:r>
    </w:p>
    <w:p w14:paraId="66E0DEDE" w14:textId="77777777" w:rsidR="00CD101B" w:rsidRPr="006242BC" w:rsidRDefault="00CD101B" w:rsidP="001C0CD4">
      <w:pPr>
        <w:pStyle w:val="NoSpacing"/>
      </w:pPr>
    </w:p>
    <w:p w14:paraId="5BD2DFFC" w14:textId="77777777" w:rsidR="00DC0E27" w:rsidRPr="009F6838" w:rsidRDefault="001C0CD4" w:rsidP="001C0CD4">
      <w:pPr>
        <w:pStyle w:val="NoSpacing"/>
        <w:rPr>
          <w:rFonts w:ascii="Arial" w:hAnsi="Arial" w:cs="Arial"/>
          <w:b/>
          <w:sz w:val="22"/>
        </w:rPr>
      </w:pPr>
      <w:r w:rsidRPr="009F6838">
        <w:rPr>
          <w:rFonts w:ascii="Arial" w:hAnsi="Arial" w:cs="Arial"/>
          <w:b/>
          <w:sz w:val="22"/>
        </w:rPr>
        <w:t>TEACHING EXPERIENCE</w:t>
      </w:r>
    </w:p>
    <w:p w14:paraId="43E7B19F"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1977-79</w:t>
      </w:r>
      <w:r w:rsidRPr="009F6838">
        <w:rPr>
          <w:rFonts w:ascii="Arial" w:hAnsi="Arial" w:cs="Arial"/>
          <w:sz w:val="22"/>
        </w:rPr>
        <w:tab/>
        <w:t xml:space="preserve">   Ohio State University</w:t>
      </w:r>
      <w:r w:rsidRPr="009F6838">
        <w:rPr>
          <w:rFonts w:ascii="Arial" w:hAnsi="Arial" w:cs="Arial"/>
          <w:sz w:val="22"/>
        </w:rPr>
        <w:tab/>
        <w:t>BOT/ZOO 110</w:t>
      </w:r>
      <w:r w:rsidRPr="009F6838">
        <w:rPr>
          <w:rFonts w:ascii="Arial" w:hAnsi="Arial" w:cs="Arial"/>
          <w:sz w:val="22"/>
        </w:rPr>
        <w:tab/>
        <w:t>General Biology</w:t>
      </w:r>
    </w:p>
    <w:p w14:paraId="2A95E9E5"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Teaching Assistant</w:t>
      </w:r>
      <w:r w:rsidRPr="009F6838">
        <w:rPr>
          <w:rFonts w:ascii="Arial" w:hAnsi="Arial" w:cs="Arial"/>
          <w:sz w:val="22"/>
        </w:rPr>
        <w:tab/>
        <w:t>BOT/ZOO 313</w:t>
      </w:r>
      <w:r w:rsidRPr="009F6838">
        <w:rPr>
          <w:rFonts w:ascii="Arial" w:hAnsi="Arial" w:cs="Arial"/>
          <w:sz w:val="22"/>
        </w:rPr>
        <w:tab/>
        <w:t>Intro. to Ecology</w:t>
      </w:r>
    </w:p>
    <w:p w14:paraId="543AB475"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BOT 620</w:t>
      </w:r>
      <w:r w:rsidRPr="009F6838">
        <w:rPr>
          <w:rFonts w:ascii="Arial" w:hAnsi="Arial" w:cs="Arial"/>
          <w:sz w:val="22"/>
        </w:rPr>
        <w:tab/>
        <w:t>Community Ecology</w:t>
      </w:r>
    </w:p>
    <w:p w14:paraId="6B29C42B" w14:textId="77777777" w:rsidR="0044577A" w:rsidRDefault="0044577A" w:rsidP="001C0CD4">
      <w:pPr>
        <w:tabs>
          <w:tab w:val="left" w:pos="540"/>
          <w:tab w:val="left" w:pos="1080"/>
          <w:tab w:val="left" w:pos="1520"/>
          <w:tab w:val="left" w:pos="4500"/>
          <w:tab w:val="left" w:pos="6120"/>
        </w:tabs>
        <w:spacing w:after="0" w:line="240" w:lineRule="auto"/>
        <w:rPr>
          <w:rFonts w:ascii="Arial" w:hAnsi="Arial" w:cs="Arial"/>
          <w:sz w:val="22"/>
        </w:rPr>
      </w:pPr>
    </w:p>
    <w:p w14:paraId="3C579364"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1979-84</w:t>
      </w:r>
      <w:r w:rsidRPr="009F6838">
        <w:rPr>
          <w:rFonts w:ascii="Arial" w:hAnsi="Arial" w:cs="Arial"/>
          <w:sz w:val="22"/>
        </w:rPr>
        <w:tab/>
        <w:t xml:space="preserve">   Michigan State University</w:t>
      </w:r>
      <w:r w:rsidRPr="009F6838">
        <w:rPr>
          <w:rFonts w:ascii="Arial" w:hAnsi="Arial" w:cs="Arial"/>
          <w:sz w:val="22"/>
        </w:rPr>
        <w:tab/>
        <w:t>BOT 302</w:t>
      </w:r>
      <w:r w:rsidRPr="009F6838">
        <w:rPr>
          <w:rFonts w:ascii="Arial" w:hAnsi="Arial" w:cs="Arial"/>
          <w:sz w:val="22"/>
        </w:rPr>
        <w:tab/>
        <w:t>Intro. to Plant Morphology</w:t>
      </w:r>
    </w:p>
    <w:p w14:paraId="06BE4138"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Teaching Assistant</w:t>
      </w:r>
      <w:r w:rsidRPr="009F6838">
        <w:rPr>
          <w:rFonts w:ascii="Arial" w:hAnsi="Arial" w:cs="Arial"/>
          <w:sz w:val="22"/>
        </w:rPr>
        <w:tab/>
        <w:t>BOT 318</w:t>
      </w:r>
      <w:r w:rsidRPr="009F6838">
        <w:rPr>
          <w:rFonts w:ascii="Arial" w:hAnsi="Arial" w:cs="Arial"/>
          <w:sz w:val="22"/>
        </w:rPr>
        <w:tab/>
        <w:t>Intro. to Plant Systematics</w:t>
      </w:r>
    </w:p>
    <w:p w14:paraId="4BD8A54F"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BOT 401</w:t>
      </w:r>
      <w:r w:rsidRPr="009F6838">
        <w:rPr>
          <w:rFonts w:ascii="Arial" w:hAnsi="Arial" w:cs="Arial"/>
          <w:sz w:val="22"/>
        </w:rPr>
        <w:tab/>
        <w:t>Intro. to Aquatic Plants</w:t>
      </w:r>
    </w:p>
    <w:p w14:paraId="514AA8BB" w14:textId="77777777" w:rsidR="0044577A"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BOT 852</w:t>
      </w:r>
      <w:r w:rsidRPr="009F6838">
        <w:rPr>
          <w:rFonts w:ascii="Arial" w:hAnsi="Arial" w:cs="Arial"/>
          <w:sz w:val="22"/>
        </w:rPr>
        <w:tab/>
        <w:t>Plant Population Biology</w:t>
      </w:r>
    </w:p>
    <w:p w14:paraId="3837F064"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1985-87</w:t>
      </w:r>
      <w:r w:rsidRPr="009F6838">
        <w:rPr>
          <w:rFonts w:ascii="Arial" w:hAnsi="Arial" w:cs="Arial"/>
          <w:sz w:val="22"/>
        </w:rPr>
        <w:tab/>
        <w:t xml:space="preserve">   Truman State University</w:t>
      </w:r>
    </w:p>
    <w:p w14:paraId="550DF9BA"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t>(formerly Northeast Missouri State Univ.)</w:t>
      </w:r>
    </w:p>
    <w:p w14:paraId="143246C4"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Assistant Professor</w:t>
      </w:r>
      <w:r w:rsidRPr="009F6838">
        <w:rPr>
          <w:rFonts w:ascii="Arial" w:hAnsi="Arial" w:cs="Arial"/>
          <w:sz w:val="22"/>
        </w:rPr>
        <w:tab/>
        <w:t>BIO 103</w:t>
      </w:r>
      <w:r w:rsidRPr="009F6838">
        <w:rPr>
          <w:rFonts w:ascii="Arial" w:hAnsi="Arial" w:cs="Arial"/>
          <w:sz w:val="22"/>
        </w:rPr>
        <w:tab/>
        <w:t>General Botany</w:t>
      </w:r>
    </w:p>
    <w:p w14:paraId="67D179C9"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301</w:t>
      </w:r>
      <w:r w:rsidRPr="009F6838">
        <w:rPr>
          <w:rFonts w:ascii="Arial" w:hAnsi="Arial" w:cs="Arial"/>
          <w:sz w:val="22"/>
        </w:rPr>
        <w:tab/>
        <w:t>Intro. to Ecology</w:t>
      </w:r>
    </w:p>
    <w:p w14:paraId="6A39F0C7" w14:textId="77777777" w:rsidR="001C0CD4" w:rsidRPr="009F6838" w:rsidRDefault="001C0CD4" w:rsidP="001C0CD4">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518</w:t>
      </w:r>
      <w:r w:rsidRPr="009F6838">
        <w:rPr>
          <w:rFonts w:ascii="Arial" w:hAnsi="Arial" w:cs="Arial"/>
          <w:sz w:val="22"/>
        </w:rPr>
        <w:tab/>
        <w:t>Plant Ecology</w:t>
      </w:r>
    </w:p>
    <w:p w14:paraId="4BD6FD8D" w14:textId="77777777" w:rsidR="001C0CD4" w:rsidRPr="009F6838" w:rsidRDefault="001C0CD4" w:rsidP="00CD101B">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501</w:t>
      </w:r>
      <w:r w:rsidRPr="009F6838">
        <w:rPr>
          <w:rFonts w:ascii="Arial" w:hAnsi="Arial" w:cs="Arial"/>
          <w:sz w:val="22"/>
        </w:rPr>
        <w:tab/>
        <w:t>Evolutionary Biology</w:t>
      </w:r>
    </w:p>
    <w:p w14:paraId="11C9DC59" w14:textId="77777777" w:rsidR="0044577A" w:rsidRDefault="0044577A" w:rsidP="001C0CD4">
      <w:pPr>
        <w:tabs>
          <w:tab w:val="left" w:pos="540"/>
          <w:tab w:val="left" w:pos="1080"/>
          <w:tab w:val="left" w:pos="1520"/>
          <w:tab w:val="left" w:pos="4500"/>
          <w:tab w:val="left" w:pos="6120"/>
        </w:tabs>
        <w:spacing w:after="0" w:line="240" w:lineRule="auto"/>
        <w:ind w:right="-360"/>
        <w:rPr>
          <w:rFonts w:ascii="Arial" w:hAnsi="Arial" w:cs="Arial"/>
          <w:sz w:val="22"/>
        </w:rPr>
      </w:pPr>
    </w:p>
    <w:p w14:paraId="0816F8CF"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1987-2005</w:t>
      </w:r>
      <w:r w:rsidRPr="009F6838">
        <w:rPr>
          <w:rFonts w:ascii="Arial" w:hAnsi="Arial" w:cs="Arial"/>
          <w:sz w:val="22"/>
        </w:rPr>
        <w:tab/>
        <w:t xml:space="preserve">     Eastern Connecticut</w:t>
      </w:r>
      <w:r w:rsidRPr="009F6838">
        <w:rPr>
          <w:rFonts w:ascii="Arial" w:hAnsi="Arial" w:cs="Arial"/>
          <w:sz w:val="22"/>
        </w:rPr>
        <w:tab/>
        <w:t>BIO 100</w:t>
      </w:r>
      <w:r w:rsidRPr="009F6838">
        <w:rPr>
          <w:rFonts w:ascii="Arial" w:hAnsi="Arial" w:cs="Arial"/>
          <w:sz w:val="22"/>
        </w:rPr>
        <w:tab/>
        <w:t>Intro. Biology: Organisms &amp; Env.</w:t>
      </w:r>
    </w:p>
    <w:p w14:paraId="7453D2B2"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t>State University</w:t>
      </w:r>
      <w:r w:rsidRPr="009F6838">
        <w:rPr>
          <w:rFonts w:ascii="Arial" w:hAnsi="Arial" w:cs="Arial"/>
          <w:sz w:val="22"/>
        </w:rPr>
        <w:tab/>
        <w:t>BIO 115</w:t>
      </w:r>
      <w:r w:rsidRPr="009F6838">
        <w:rPr>
          <w:rFonts w:ascii="Arial" w:hAnsi="Arial" w:cs="Arial"/>
          <w:sz w:val="22"/>
        </w:rPr>
        <w:tab/>
        <w:t>Principles of Biology Lec/Lab</w:t>
      </w:r>
    </w:p>
    <w:p w14:paraId="4EC6EB07"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t>Asst./Assoc./Full Professor</w:t>
      </w:r>
      <w:r w:rsidRPr="009F6838">
        <w:rPr>
          <w:rFonts w:ascii="Arial" w:hAnsi="Arial" w:cs="Arial"/>
          <w:sz w:val="22"/>
        </w:rPr>
        <w:tab/>
        <w:t>BIO 234</w:t>
      </w:r>
      <w:r w:rsidRPr="009F6838">
        <w:rPr>
          <w:rFonts w:ascii="Arial" w:hAnsi="Arial" w:cs="Arial"/>
          <w:sz w:val="22"/>
        </w:rPr>
        <w:tab/>
        <w:t>Population Biology Lec/Lab</w:t>
      </w:r>
    </w:p>
    <w:p w14:paraId="403348D4"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307</w:t>
      </w:r>
      <w:r w:rsidRPr="009F6838">
        <w:rPr>
          <w:rFonts w:ascii="Arial" w:hAnsi="Arial" w:cs="Arial"/>
          <w:sz w:val="22"/>
        </w:rPr>
        <w:tab/>
        <w:t>Human Ecology</w:t>
      </w:r>
    </w:p>
    <w:p w14:paraId="0A7DCC54"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308</w:t>
      </w:r>
      <w:r w:rsidRPr="009F6838">
        <w:rPr>
          <w:rFonts w:ascii="Arial" w:hAnsi="Arial" w:cs="Arial"/>
          <w:sz w:val="22"/>
        </w:rPr>
        <w:tab/>
        <w:t>General Ecology</w:t>
      </w:r>
    </w:p>
    <w:p w14:paraId="171467CB"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442</w:t>
      </w:r>
      <w:r w:rsidRPr="009F6838">
        <w:rPr>
          <w:rFonts w:ascii="Arial" w:hAnsi="Arial" w:cs="Arial"/>
          <w:sz w:val="22"/>
        </w:rPr>
        <w:tab/>
        <w:t>Plant Ecology Lec/Lab</w:t>
      </w:r>
    </w:p>
    <w:p w14:paraId="04DE8FD8" w14:textId="77777777" w:rsidR="001C0CD4" w:rsidRPr="009F6838"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446</w:t>
      </w:r>
      <w:r w:rsidRPr="009F6838">
        <w:rPr>
          <w:rFonts w:ascii="Arial" w:hAnsi="Arial" w:cs="Arial"/>
          <w:sz w:val="22"/>
        </w:rPr>
        <w:tab/>
        <w:t>Terrestrial Ecology Lec/Lab</w:t>
      </w:r>
    </w:p>
    <w:p w14:paraId="694114AD" w14:textId="77777777" w:rsidR="001C0CD4" w:rsidRDefault="001C0CD4" w:rsidP="001C0CD4">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ab/>
      </w:r>
      <w:r w:rsidRPr="009F6838">
        <w:rPr>
          <w:rFonts w:ascii="Arial" w:hAnsi="Arial" w:cs="Arial"/>
          <w:sz w:val="22"/>
        </w:rPr>
        <w:tab/>
      </w:r>
      <w:r w:rsidRPr="009F6838">
        <w:rPr>
          <w:rFonts w:ascii="Arial" w:hAnsi="Arial" w:cs="Arial"/>
          <w:sz w:val="22"/>
        </w:rPr>
        <w:tab/>
      </w:r>
      <w:r w:rsidRPr="009F6838">
        <w:rPr>
          <w:rFonts w:ascii="Arial" w:hAnsi="Arial" w:cs="Arial"/>
          <w:sz w:val="22"/>
        </w:rPr>
        <w:tab/>
        <w:t>BIO 466</w:t>
      </w:r>
      <w:r w:rsidRPr="009F6838">
        <w:rPr>
          <w:rFonts w:ascii="Arial" w:hAnsi="Arial" w:cs="Arial"/>
          <w:sz w:val="22"/>
        </w:rPr>
        <w:tab/>
        <w:t>Senior Seminar</w:t>
      </w:r>
    </w:p>
    <w:p w14:paraId="00C32E6F" w14:textId="77777777" w:rsidR="000D6E99" w:rsidRDefault="000D6E99" w:rsidP="00A43B76">
      <w:pPr>
        <w:pStyle w:val="NoSpacing"/>
        <w:rPr>
          <w:rFonts w:ascii="Arial" w:hAnsi="Arial" w:cs="Arial"/>
          <w:b/>
          <w:sz w:val="22"/>
        </w:rPr>
      </w:pPr>
    </w:p>
    <w:p w14:paraId="5AD8F5EB" w14:textId="77777777" w:rsidR="009221AF" w:rsidRPr="009F6838" w:rsidRDefault="009221AF" w:rsidP="00A43B76">
      <w:pPr>
        <w:pStyle w:val="NoSpacing"/>
        <w:rPr>
          <w:rFonts w:ascii="Arial" w:hAnsi="Arial" w:cs="Arial"/>
          <w:b/>
          <w:sz w:val="22"/>
        </w:rPr>
      </w:pPr>
      <w:r w:rsidRPr="009F6838">
        <w:rPr>
          <w:rFonts w:ascii="Arial" w:hAnsi="Arial" w:cs="Arial"/>
          <w:b/>
          <w:sz w:val="22"/>
        </w:rPr>
        <w:t>ADMINISTRATIVE EXPERIENCE:</w:t>
      </w:r>
    </w:p>
    <w:p w14:paraId="505F2EE8" w14:textId="77777777" w:rsidR="009221AF" w:rsidRPr="009F6838" w:rsidRDefault="009221AF" w:rsidP="003F3104">
      <w:pPr>
        <w:pStyle w:val="NoSpacing"/>
        <w:rPr>
          <w:rFonts w:ascii="Arial" w:hAnsi="Arial" w:cs="Arial"/>
          <w:b/>
          <w:sz w:val="22"/>
        </w:rPr>
      </w:pPr>
    </w:p>
    <w:p w14:paraId="6E976D38" w14:textId="77777777" w:rsidR="009221AF" w:rsidRPr="009F6838" w:rsidRDefault="009221AF" w:rsidP="003F3104">
      <w:pPr>
        <w:pStyle w:val="NoSpacing"/>
        <w:rPr>
          <w:rFonts w:ascii="Arial" w:hAnsi="Arial" w:cs="Arial"/>
          <w:b/>
          <w:i/>
          <w:sz w:val="22"/>
        </w:rPr>
      </w:pPr>
      <w:r w:rsidRPr="009F6838">
        <w:rPr>
          <w:rFonts w:ascii="Arial" w:hAnsi="Arial" w:cs="Arial"/>
          <w:b/>
          <w:i/>
          <w:sz w:val="22"/>
        </w:rPr>
        <w:t xml:space="preserve">Curriculum Development and Implementation </w:t>
      </w:r>
    </w:p>
    <w:p w14:paraId="4245EF9C" w14:textId="77777777" w:rsidR="009221AF" w:rsidRPr="009F6838" w:rsidRDefault="009221AF" w:rsidP="003F3104">
      <w:pPr>
        <w:pStyle w:val="NoSpacing"/>
        <w:rPr>
          <w:rFonts w:ascii="Arial" w:hAnsi="Arial" w:cs="Arial"/>
          <w:b/>
          <w:sz w:val="22"/>
        </w:rPr>
      </w:pPr>
    </w:p>
    <w:p w14:paraId="10060DAA" w14:textId="77777777" w:rsidR="009221AF" w:rsidRPr="009F6838" w:rsidRDefault="009221AF" w:rsidP="005B1F4C">
      <w:pPr>
        <w:pStyle w:val="NoSpacing"/>
        <w:numPr>
          <w:ilvl w:val="0"/>
          <w:numId w:val="3"/>
        </w:numPr>
        <w:rPr>
          <w:rFonts w:ascii="Arial" w:hAnsi="Arial" w:cs="Arial"/>
          <w:b/>
          <w:sz w:val="22"/>
        </w:rPr>
      </w:pPr>
      <w:r w:rsidRPr="009F6838">
        <w:rPr>
          <w:rFonts w:ascii="Arial" w:hAnsi="Arial" w:cs="Arial"/>
          <w:b/>
          <w:sz w:val="22"/>
        </w:rPr>
        <w:t xml:space="preserve">Liberal Arts Curriculum Development and Implementation </w:t>
      </w:r>
    </w:p>
    <w:p w14:paraId="5346EC01" w14:textId="77777777" w:rsidR="009221AF" w:rsidRPr="009F6838" w:rsidRDefault="009221AF" w:rsidP="003F3104">
      <w:pPr>
        <w:pStyle w:val="NoSpacing"/>
        <w:rPr>
          <w:rFonts w:ascii="Arial" w:hAnsi="Arial" w:cs="Arial"/>
          <w:b/>
          <w:sz w:val="22"/>
        </w:rPr>
      </w:pPr>
    </w:p>
    <w:p w14:paraId="62D8B382" w14:textId="77777777" w:rsidR="009221AF" w:rsidRDefault="009221AF" w:rsidP="003F3104">
      <w:pPr>
        <w:pStyle w:val="NoSpacing"/>
        <w:rPr>
          <w:rFonts w:ascii="Arial" w:hAnsi="Arial" w:cs="Arial"/>
          <w:sz w:val="22"/>
        </w:rPr>
      </w:pPr>
      <w:r w:rsidRPr="0033770D">
        <w:rPr>
          <w:rFonts w:ascii="Arial" w:hAnsi="Arial" w:cs="Arial"/>
          <w:sz w:val="22"/>
        </w:rPr>
        <w:t>2005-present -</w:t>
      </w:r>
      <w:r w:rsidRPr="009F6838">
        <w:rPr>
          <w:rFonts w:ascii="Arial" w:hAnsi="Arial" w:cs="Arial"/>
          <w:b/>
          <w:sz w:val="22"/>
        </w:rPr>
        <w:t xml:space="preserve"> </w:t>
      </w:r>
      <w:r w:rsidRPr="009F6838">
        <w:rPr>
          <w:rFonts w:ascii="Arial" w:hAnsi="Arial" w:cs="Arial"/>
          <w:sz w:val="22"/>
        </w:rPr>
        <w:t xml:space="preserve">Worked </w:t>
      </w:r>
      <w:r>
        <w:rPr>
          <w:rFonts w:ascii="Arial" w:hAnsi="Arial" w:cs="Arial"/>
          <w:sz w:val="22"/>
        </w:rPr>
        <w:t>with the Liberal Arts Program</w:t>
      </w:r>
      <w:r w:rsidRPr="009F6838">
        <w:rPr>
          <w:rFonts w:ascii="Arial" w:hAnsi="Arial" w:cs="Arial"/>
          <w:sz w:val="22"/>
        </w:rPr>
        <w:t xml:space="preserve"> Committee on developing a three-tiered Liberal Arts Curriculum, with core abilities and up-front outcomes assessment built in. Developed implementation infrastructure to support course proposal vetting and implementation of the three-tiered structure, especially the integrative curricular elements. In 2006, the liberal arts curriculum reform process and product won a Silver award from the Connecticut Quality Improvement Association. This three-tiered curriculum presents methods and concepts in Tier I courses, promotes synthesis and application of concepts in Tier II courses and fosters independent inquiry in Tier III capstone courses. The four curricular themes integrated within and across tiers include: critical thinking, oral/written/visual communication, ethics and information literacy.</w:t>
      </w:r>
    </w:p>
    <w:p w14:paraId="2E6B7791" w14:textId="77777777" w:rsidR="009221AF" w:rsidRPr="006242BC" w:rsidRDefault="009221AF" w:rsidP="003F3104">
      <w:pPr>
        <w:pStyle w:val="NoSpacing"/>
        <w:rPr>
          <w:rFonts w:ascii="Arial" w:hAnsi="Arial" w:cs="Arial"/>
          <w:sz w:val="22"/>
        </w:rPr>
      </w:pPr>
    </w:p>
    <w:p w14:paraId="6BD6BA62" w14:textId="77777777" w:rsidR="009221AF" w:rsidRPr="009F6838" w:rsidRDefault="009221AF" w:rsidP="005B1F4C">
      <w:pPr>
        <w:pStyle w:val="NoSpacing"/>
        <w:numPr>
          <w:ilvl w:val="0"/>
          <w:numId w:val="3"/>
        </w:numPr>
        <w:rPr>
          <w:rFonts w:ascii="Arial" w:hAnsi="Arial" w:cs="Arial"/>
          <w:b/>
          <w:sz w:val="22"/>
        </w:rPr>
      </w:pPr>
      <w:r w:rsidRPr="009F6838">
        <w:rPr>
          <w:rFonts w:ascii="Arial" w:hAnsi="Arial" w:cs="Arial"/>
          <w:b/>
          <w:sz w:val="22"/>
        </w:rPr>
        <w:t>Interdisciplinary Program Development – Majors and Minors</w:t>
      </w:r>
    </w:p>
    <w:p w14:paraId="27B93119" w14:textId="77777777" w:rsidR="009221AF" w:rsidRPr="009F6838" w:rsidRDefault="009221AF" w:rsidP="003F3104">
      <w:pPr>
        <w:pStyle w:val="NoSpacing"/>
        <w:rPr>
          <w:rFonts w:ascii="Arial" w:hAnsi="Arial" w:cs="Arial"/>
          <w:b/>
          <w:sz w:val="22"/>
        </w:rPr>
      </w:pPr>
    </w:p>
    <w:p w14:paraId="069D4A5A" w14:textId="77777777" w:rsidR="009221AF" w:rsidRPr="009F6838" w:rsidRDefault="009221AF" w:rsidP="003F3104">
      <w:pPr>
        <w:pStyle w:val="NoSpacing"/>
        <w:rPr>
          <w:rFonts w:ascii="Arial" w:hAnsi="Arial" w:cs="Arial"/>
          <w:sz w:val="22"/>
        </w:rPr>
      </w:pPr>
      <w:r w:rsidRPr="0033770D">
        <w:rPr>
          <w:rFonts w:ascii="Arial" w:hAnsi="Arial" w:cs="Arial"/>
          <w:sz w:val="22"/>
        </w:rPr>
        <w:t>1995 –</w:t>
      </w:r>
      <w:r w:rsidRPr="009F6838">
        <w:rPr>
          <w:rFonts w:ascii="Arial" w:hAnsi="Arial" w:cs="Arial"/>
          <w:b/>
          <w:sz w:val="22"/>
        </w:rPr>
        <w:t xml:space="preserve"> </w:t>
      </w:r>
      <w:r w:rsidRPr="009F6838">
        <w:rPr>
          <w:rFonts w:ascii="Arial" w:hAnsi="Arial" w:cs="Arial"/>
          <w:sz w:val="22"/>
        </w:rPr>
        <w:t>Developed the self-designed Individualized Major program (as result of my Interim year as Dean of Arts and Sciences – 1993-1994). This program has been used successfully to expand interdisciplinary major opportunities for our incoming students, and has provided a way to pilot new interdisciplinary majors, su</w:t>
      </w:r>
      <w:r w:rsidR="0000520D">
        <w:rPr>
          <w:rFonts w:ascii="Arial" w:hAnsi="Arial" w:cs="Arial"/>
          <w:sz w:val="22"/>
        </w:rPr>
        <w:t>ch as Cognitive Neuroscience,</w:t>
      </w:r>
      <w:r w:rsidRPr="009F6838">
        <w:rPr>
          <w:rFonts w:ascii="Arial" w:hAnsi="Arial" w:cs="Arial"/>
          <w:sz w:val="22"/>
        </w:rPr>
        <w:t xml:space="preserve"> Management Information Systems</w:t>
      </w:r>
      <w:r w:rsidR="0000520D">
        <w:rPr>
          <w:rFonts w:ascii="Arial" w:hAnsi="Arial" w:cs="Arial"/>
          <w:sz w:val="22"/>
        </w:rPr>
        <w:t xml:space="preserve"> and three concentrations of the new Health Sciences major</w:t>
      </w:r>
      <w:r w:rsidRPr="009F6838">
        <w:rPr>
          <w:rFonts w:ascii="Arial" w:hAnsi="Arial" w:cs="Arial"/>
          <w:sz w:val="22"/>
        </w:rPr>
        <w:t>. The program is particularly successful in enhancing articulation of curriculum for our community college and other transfer students, to facilitate timely progress to graduation.</w:t>
      </w:r>
    </w:p>
    <w:p w14:paraId="5B3A0FFF" w14:textId="77777777" w:rsidR="009221AF" w:rsidRPr="009F6838" w:rsidRDefault="009221AF" w:rsidP="003F3104">
      <w:pPr>
        <w:pStyle w:val="NoSpacing"/>
        <w:rPr>
          <w:rFonts w:ascii="Arial" w:hAnsi="Arial" w:cs="Arial"/>
          <w:b/>
          <w:sz w:val="22"/>
        </w:rPr>
      </w:pPr>
    </w:p>
    <w:p w14:paraId="5D849768" w14:textId="77777777" w:rsidR="009221AF" w:rsidRPr="0033770D" w:rsidRDefault="009221AF" w:rsidP="003F3104">
      <w:pPr>
        <w:pStyle w:val="NoSpacing"/>
        <w:rPr>
          <w:rFonts w:ascii="Arial" w:hAnsi="Arial" w:cs="Arial"/>
          <w:sz w:val="22"/>
        </w:rPr>
      </w:pPr>
      <w:r w:rsidRPr="0033770D">
        <w:rPr>
          <w:rFonts w:ascii="Arial" w:hAnsi="Arial" w:cs="Arial"/>
          <w:sz w:val="22"/>
        </w:rPr>
        <w:t>2005 – present -- Other interdisciplinary majors/minors development which I spearheaded, in collaboration with existing faculty advisory boards or the School of Continuing Education:</w:t>
      </w:r>
    </w:p>
    <w:p w14:paraId="42B14E97" w14:textId="77777777" w:rsidR="009221AF" w:rsidRPr="009F6838" w:rsidRDefault="009221AF" w:rsidP="003F3104">
      <w:pPr>
        <w:pStyle w:val="NoSpacing"/>
        <w:rPr>
          <w:rFonts w:ascii="Arial" w:hAnsi="Arial" w:cs="Arial"/>
          <w:b/>
          <w:sz w:val="22"/>
        </w:rPr>
      </w:pPr>
    </w:p>
    <w:p w14:paraId="2720E095" w14:textId="77777777" w:rsidR="00B80BE0" w:rsidRDefault="00B80BE0" w:rsidP="003B62A9">
      <w:pPr>
        <w:pStyle w:val="NoSpacing"/>
        <w:numPr>
          <w:ilvl w:val="0"/>
          <w:numId w:val="3"/>
        </w:numPr>
        <w:rPr>
          <w:rFonts w:ascii="Arial" w:hAnsi="Arial" w:cs="Arial"/>
          <w:sz w:val="22"/>
        </w:rPr>
      </w:pPr>
      <w:r>
        <w:rPr>
          <w:rFonts w:ascii="Arial" w:hAnsi="Arial" w:cs="Arial"/>
          <w:sz w:val="22"/>
        </w:rPr>
        <w:t>Health Sciences Major</w:t>
      </w:r>
    </w:p>
    <w:p w14:paraId="335472EB" w14:textId="77777777" w:rsidR="009221AF" w:rsidRPr="00BC41D0" w:rsidRDefault="009221AF" w:rsidP="003B62A9">
      <w:pPr>
        <w:pStyle w:val="NoSpacing"/>
        <w:numPr>
          <w:ilvl w:val="0"/>
          <w:numId w:val="3"/>
        </w:numPr>
        <w:rPr>
          <w:rFonts w:ascii="Arial" w:hAnsi="Arial" w:cs="Arial"/>
          <w:sz w:val="22"/>
        </w:rPr>
      </w:pPr>
      <w:r w:rsidRPr="00BC41D0">
        <w:rPr>
          <w:rFonts w:ascii="Arial" w:hAnsi="Arial" w:cs="Arial"/>
          <w:sz w:val="22"/>
        </w:rPr>
        <w:t>Sustainable Energy Studies major , minor and certificate program</w:t>
      </w:r>
    </w:p>
    <w:p w14:paraId="49C98374" w14:textId="77777777" w:rsidR="009221AF" w:rsidRPr="00BC41D0" w:rsidRDefault="009221AF" w:rsidP="003B62A9">
      <w:pPr>
        <w:pStyle w:val="NoSpacing"/>
        <w:numPr>
          <w:ilvl w:val="0"/>
          <w:numId w:val="3"/>
        </w:numPr>
        <w:rPr>
          <w:rFonts w:ascii="Arial" w:hAnsi="Arial" w:cs="Arial"/>
          <w:sz w:val="22"/>
        </w:rPr>
      </w:pPr>
      <w:r w:rsidRPr="00BC41D0">
        <w:rPr>
          <w:rFonts w:ascii="Arial" w:hAnsi="Arial" w:cs="Arial"/>
          <w:sz w:val="22"/>
        </w:rPr>
        <w:t>Biochemistry</w:t>
      </w:r>
      <w:r w:rsidR="00B80BE0">
        <w:rPr>
          <w:rFonts w:ascii="Arial" w:hAnsi="Arial" w:cs="Arial"/>
          <w:sz w:val="22"/>
        </w:rPr>
        <w:t xml:space="preserve"> major</w:t>
      </w:r>
    </w:p>
    <w:p w14:paraId="52C4CA10" w14:textId="77777777" w:rsidR="009221AF" w:rsidRDefault="009221AF" w:rsidP="003B62A9">
      <w:pPr>
        <w:pStyle w:val="NoSpacing"/>
        <w:numPr>
          <w:ilvl w:val="0"/>
          <w:numId w:val="3"/>
        </w:numPr>
        <w:rPr>
          <w:rFonts w:ascii="Arial" w:hAnsi="Arial" w:cs="Arial"/>
          <w:sz w:val="22"/>
        </w:rPr>
      </w:pPr>
      <w:r w:rsidRPr="00BC41D0">
        <w:rPr>
          <w:rFonts w:ascii="Arial" w:hAnsi="Arial" w:cs="Arial"/>
          <w:sz w:val="22"/>
        </w:rPr>
        <w:t>Women</w:t>
      </w:r>
      <w:r w:rsidR="00F41820">
        <w:rPr>
          <w:rFonts w:ascii="Arial" w:hAnsi="Arial" w:cs="Arial"/>
          <w:sz w:val="22"/>
        </w:rPr>
        <w:t>’s</w:t>
      </w:r>
      <w:r w:rsidRPr="00BC41D0">
        <w:rPr>
          <w:rFonts w:ascii="Arial" w:hAnsi="Arial" w:cs="Arial"/>
          <w:sz w:val="22"/>
        </w:rPr>
        <w:t xml:space="preserve"> and Gender Studies major</w:t>
      </w:r>
    </w:p>
    <w:p w14:paraId="6288A83E" w14:textId="77777777" w:rsidR="00197BE5" w:rsidRDefault="00197BE5" w:rsidP="003B62A9">
      <w:pPr>
        <w:pStyle w:val="NoSpacing"/>
        <w:numPr>
          <w:ilvl w:val="0"/>
          <w:numId w:val="3"/>
        </w:numPr>
        <w:rPr>
          <w:rFonts w:ascii="Arial" w:hAnsi="Arial" w:cs="Arial"/>
          <w:sz w:val="22"/>
        </w:rPr>
      </w:pPr>
      <w:r w:rsidRPr="00BC41D0">
        <w:rPr>
          <w:rFonts w:ascii="Arial" w:hAnsi="Arial" w:cs="Arial"/>
          <w:sz w:val="22"/>
        </w:rPr>
        <w:t>Environmental Management and Policy and Sustainable Energy concentrations fo</w:t>
      </w:r>
      <w:r w:rsidR="00E15537">
        <w:rPr>
          <w:rFonts w:ascii="Arial" w:hAnsi="Arial" w:cs="Arial"/>
          <w:sz w:val="22"/>
        </w:rPr>
        <w:t>r the Bachelor</w:t>
      </w:r>
      <w:r w:rsidRPr="00BC41D0">
        <w:rPr>
          <w:rFonts w:ascii="Arial" w:hAnsi="Arial" w:cs="Arial"/>
          <w:sz w:val="22"/>
        </w:rPr>
        <w:t xml:space="preserve"> of General Studies,</w:t>
      </w:r>
      <w:r w:rsidR="00B80BE0">
        <w:rPr>
          <w:rFonts w:ascii="Arial" w:hAnsi="Arial" w:cs="Arial"/>
          <w:sz w:val="22"/>
        </w:rPr>
        <w:t xml:space="preserve"> </w:t>
      </w:r>
      <w:r w:rsidRPr="00BC41D0">
        <w:rPr>
          <w:rFonts w:ascii="Arial" w:hAnsi="Arial" w:cs="Arial"/>
          <w:sz w:val="22"/>
        </w:rPr>
        <w:t xml:space="preserve">– with </w:t>
      </w:r>
      <w:r w:rsidR="00B80BE0">
        <w:rPr>
          <w:rFonts w:ascii="Arial" w:hAnsi="Arial" w:cs="Arial"/>
          <w:sz w:val="22"/>
        </w:rPr>
        <w:t xml:space="preserve">the </w:t>
      </w:r>
      <w:r w:rsidRPr="00BC41D0">
        <w:rPr>
          <w:rFonts w:ascii="Arial" w:hAnsi="Arial" w:cs="Arial"/>
          <w:sz w:val="22"/>
        </w:rPr>
        <w:t>School of Continuing Education</w:t>
      </w:r>
    </w:p>
    <w:p w14:paraId="2FAB49F6" w14:textId="77777777" w:rsidR="00197BE5" w:rsidRPr="0033770D" w:rsidRDefault="00197BE5" w:rsidP="00197BE5">
      <w:pPr>
        <w:pStyle w:val="NoSpacing"/>
        <w:ind w:left="360"/>
        <w:rPr>
          <w:rFonts w:ascii="Arial" w:hAnsi="Arial" w:cs="Arial"/>
          <w:sz w:val="22"/>
        </w:rPr>
      </w:pPr>
    </w:p>
    <w:p w14:paraId="59412A5F" w14:textId="77777777" w:rsidR="009221AF" w:rsidRPr="0033770D" w:rsidRDefault="009221AF" w:rsidP="0002495F">
      <w:pPr>
        <w:pStyle w:val="NoSpacing"/>
        <w:rPr>
          <w:rFonts w:ascii="Arial" w:hAnsi="Arial" w:cs="Arial"/>
          <w:sz w:val="22"/>
        </w:rPr>
      </w:pPr>
      <w:r w:rsidRPr="0033770D">
        <w:rPr>
          <w:rFonts w:ascii="Arial" w:hAnsi="Arial" w:cs="Arial"/>
          <w:sz w:val="22"/>
        </w:rPr>
        <w:t xml:space="preserve">In process – </w:t>
      </w:r>
      <w:r w:rsidR="007B18BA">
        <w:rPr>
          <w:rFonts w:ascii="Arial" w:hAnsi="Arial" w:cs="Arial"/>
          <w:sz w:val="22"/>
        </w:rPr>
        <w:t xml:space="preserve">Criminology major; </w:t>
      </w:r>
      <w:r w:rsidR="005E5BA1">
        <w:rPr>
          <w:rFonts w:ascii="Arial" w:hAnsi="Arial" w:cs="Arial"/>
          <w:sz w:val="22"/>
        </w:rPr>
        <w:t>Global Enterprise and Cultures major</w:t>
      </w:r>
    </w:p>
    <w:p w14:paraId="34036DB5" w14:textId="77777777" w:rsidR="009221AF" w:rsidRPr="0033770D" w:rsidRDefault="009221AF" w:rsidP="0002495F">
      <w:pPr>
        <w:pStyle w:val="NoSpacing"/>
        <w:ind w:left="360"/>
        <w:rPr>
          <w:rFonts w:ascii="Arial" w:hAnsi="Arial" w:cs="Arial"/>
          <w:sz w:val="22"/>
        </w:rPr>
      </w:pPr>
    </w:p>
    <w:p w14:paraId="02948183" w14:textId="77777777" w:rsidR="009221AF" w:rsidRPr="0033770D" w:rsidRDefault="009221AF" w:rsidP="0002495F">
      <w:pPr>
        <w:pStyle w:val="NoSpacing"/>
        <w:rPr>
          <w:rFonts w:ascii="Arial" w:hAnsi="Arial" w:cs="Arial"/>
          <w:sz w:val="22"/>
        </w:rPr>
      </w:pPr>
      <w:r w:rsidRPr="0033770D">
        <w:rPr>
          <w:rFonts w:ascii="Arial" w:hAnsi="Arial" w:cs="Arial"/>
          <w:sz w:val="22"/>
        </w:rPr>
        <w:t xml:space="preserve">Interdisciplinary Minors which I have launched: </w:t>
      </w:r>
    </w:p>
    <w:p w14:paraId="16394061" w14:textId="77777777" w:rsidR="009221AF" w:rsidRPr="0033770D" w:rsidRDefault="009221AF" w:rsidP="0002495F">
      <w:pPr>
        <w:pStyle w:val="NoSpacing"/>
        <w:ind w:left="360"/>
        <w:rPr>
          <w:rFonts w:ascii="Arial" w:hAnsi="Arial" w:cs="Arial"/>
          <w:sz w:val="22"/>
        </w:rPr>
      </w:pPr>
    </w:p>
    <w:p w14:paraId="2D678F26" w14:textId="77777777" w:rsidR="009221AF" w:rsidRPr="0033770D" w:rsidRDefault="009221AF" w:rsidP="003B62A9">
      <w:pPr>
        <w:pStyle w:val="NoSpacing"/>
        <w:numPr>
          <w:ilvl w:val="0"/>
          <w:numId w:val="3"/>
        </w:numPr>
        <w:rPr>
          <w:rFonts w:ascii="Arial" w:hAnsi="Arial" w:cs="Arial"/>
          <w:sz w:val="22"/>
        </w:rPr>
      </w:pPr>
      <w:r w:rsidRPr="0033770D">
        <w:rPr>
          <w:rFonts w:ascii="Arial" w:hAnsi="Arial" w:cs="Arial"/>
          <w:sz w:val="22"/>
        </w:rPr>
        <w:t>Public Health minor, certificate and BGS program initiatives</w:t>
      </w:r>
    </w:p>
    <w:p w14:paraId="78EB8157" w14:textId="77777777" w:rsidR="009221AF" w:rsidRPr="009F6838" w:rsidRDefault="009221AF" w:rsidP="003F3104">
      <w:pPr>
        <w:pStyle w:val="NoSpacing"/>
        <w:rPr>
          <w:rFonts w:ascii="Arial" w:hAnsi="Arial" w:cs="Arial"/>
          <w:b/>
          <w:sz w:val="22"/>
        </w:rPr>
      </w:pPr>
    </w:p>
    <w:p w14:paraId="7DCDCCF4" w14:textId="77777777" w:rsidR="009221AF" w:rsidRPr="009F6838" w:rsidRDefault="005E5BA1" w:rsidP="00BA6C85">
      <w:pPr>
        <w:spacing w:line="240" w:lineRule="auto"/>
        <w:ind w:firstLine="720"/>
        <w:rPr>
          <w:rFonts w:ascii="Arial" w:hAnsi="Arial" w:cs="Arial"/>
          <w:sz w:val="22"/>
        </w:rPr>
      </w:pPr>
      <w:r>
        <w:rPr>
          <w:rFonts w:ascii="Arial" w:hAnsi="Arial" w:cs="Arial"/>
          <w:sz w:val="22"/>
        </w:rPr>
        <w:t xml:space="preserve">I </w:t>
      </w:r>
      <w:r w:rsidR="009221AF" w:rsidRPr="009F6838">
        <w:rPr>
          <w:rFonts w:ascii="Arial" w:hAnsi="Arial" w:cs="Arial"/>
          <w:sz w:val="22"/>
        </w:rPr>
        <w:t xml:space="preserve">coordinated the development of an undergraduate Public Health Initiative, in collaboration with the School of Continuing Education, faculty from both the School of Arts and Sciences and the School of Education/Professional Studies, and the University of Connecticut Graduate Program in Public Health. </w:t>
      </w:r>
      <w:r w:rsidR="002763FF">
        <w:rPr>
          <w:rFonts w:ascii="Arial" w:hAnsi="Arial" w:cs="Arial"/>
          <w:sz w:val="22"/>
        </w:rPr>
        <w:t xml:space="preserve">I </w:t>
      </w:r>
      <w:r w:rsidR="009221AF" w:rsidRPr="009F6838">
        <w:rPr>
          <w:rFonts w:ascii="Arial" w:hAnsi="Arial" w:cs="Arial"/>
          <w:sz w:val="22"/>
        </w:rPr>
        <w:t>coordinated the writing and partnership of a Public Health undergraduate education initiative grant with Biology faculty (Dr. Yaw Nsiah) and the director of the Graduate Program in Public Health at the University of Connecticut (Dr. David Gregorio). The grant was funded by the Association of Teachers of Preventive Medicine and Dr. Nsiah developed an Introduction to Public Health course in Summer 2006 that was then offered in Fall 2006 and Spring 2007, and made available to Continuing Education as well as traditional students at Eastern from all majors. This course served as the starting point of a Minor in Public Health that will prepare majors from all disciplines at Eastern to enter a graduate program in Public Health. Dean Cid’s election to the Board of Directors of the Eastern Connecticut Area Health Education Center led to the development of a variety of nearby internship opportunities in the Public Health area to get our new cohort of students started in the Public Health career path.</w:t>
      </w:r>
    </w:p>
    <w:p w14:paraId="5B3CB1A3" w14:textId="77777777" w:rsidR="009221AF" w:rsidRPr="00D76A26" w:rsidRDefault="009221AF" w:rsidP="005B1F4C">
      <w:pPr>
        <w:pStyle w:val="NoSpacing"/>
        <w:numPr>
          <w:ilvl w:val="0"/>
          <w:numId w:val="7"/>
        </w:numPr>
        <w:rPr>
          <w:rFonts w:ascii="Arial" w:hAnsi="Arial" w:cs="Arial"/>
          <w:sz w:val="22"/>
        </w:rPr>
      </w:pPr>
      <w:r w:rsidRPr="00D76A26">
        <w:rPr>
          <w:rFonts w:ascii="Arial" w:hAnsi="Arial" w:cs="Arial"/>
          <w:sz w:val="22"/>
        </w:rPr>
        <w:t>Game Design minor</w:t>
      </w:r>
    </w:p>
    <w:p w14:paraId="4277A3F0" w14:textId="77777777" w:rsidR="009221AF" w:rsidRPr="00D76A26" w:rsidRDefault="009221AF" w:rsidP="005B1F4C">
      <w:pPr>
        <w:pStyle w:val="NoSpacing"/>
        <w:numPr>
          <w:ilvl w:val="0"/>
          <w:numId w:val="7"/>
        </w:numPr>
        <w:rPr>
          <w:rFonts w:ascii="Arial" w:hAnsi="Arial" w:cs="Arial"/>
          <w:sz w:val="22"/>
        </w:rPr>
      </w:pPr>
      <w:r w:rsidRPr="00D76A26">
        <w:rPr>
          <w:rFonts w:ascii="Arial" w:hAnsi="Arial" w:cs="Arial"/>
          <w:sz w:val="22"/>
        </w:rPr>
        <w:t>Peace and Human Rights minor</w:t>
      </w:r>
    </w:p>
    <w:p w14:paraId="02D91358" w14:textId="77777777" w:rsidR="009221AF" w:rsidRPr="00D76A26" w:rsidRDefault="009221AF" w:rsidP="005B1F4C">
      <w:pPr>
        <w:pStyle w:val="NoSpacing"/>
        <w:numPr>
          <w:ilvl w:val="0"/>
          <w:numId w:val="6"/>
        </w:numPr>
        <w:rPr>
          <w:rFonts w:ascii="Arial" w:hAnsi="Arial" w:cs="Arial"/>
          <w:sz w:val="22"/>
        </w:rPr>
      </w:pPr>
      <w:r w:rsidRPr="00D76A26">
        <w:rPr>
          <w:rFonts w:ascii="Arial" w:hAnsi="Arial" w:cs="Arial"/>
          <w:sz w:val="22"/>
        </w:rPr>
        <w:t>Asian Studies minor</w:t>
      </w:r>
    </w:p>
    <w:p w14:paraId="5CC7D2AF" w14:textId="77777777" w:rsidR="009221AF" w:rsidRDefault="009221AF" w:rsidP="005B1F4C">
      <w:pPr>
        <w:pStyle w:val="NoSpacing"/>
        <w:numPr>
          <w:ilvl w:val="0"/>
          <w:numId w:val="5"/>
        </w:numPr>
        <w:rPr>
          <w:rFonts w:ascii="Arial" w:hAnsi="Arial" w:cs="Arial"/>
          <w:sz w:val="22"/>
        </w:rPr>
      </w:pPr>
      <w:r w:rsidRPr="00D76A26">
        <w:rPr>
          <w:rFonts w:ascii="Arial" w:hAnsi="Arial" w:cs="Arial"/>
          <w:sz w:val="22"/>
        </w:rPr>
        <w:t>Ast</w:t>
      </w:r>
      <w:r w:rsidR="00B80BE0">
        <w:rPr>
          <w:rFonts w:ascii="Arial" w:hAnsi="Arial" w:cs="Arial"/>
          <w:sz w:val="22"/>
        </w:rPr>
        <w:t>ronomy and Public Presentation m</w:t>
      </w:r>
      <w:r w:rsidRPr="00D76A26">
        <w:rPr>
          <w:rFonts w:ascii="Arial" w:hAnsi="Arial" w:cs="Arial"/>
          <w:sz w:val="22"/>
        </w:rPr>
        <w:t>inor</w:t>
      </w:r>
    </w:p>
    <w:p w14:paraId="78EA7ADC" w14:textId="77777777" w:rsidR="00B80BE0" w:rsidRDefault="00B80BE0" w:rsidP="005B1F4C">
      <w:pPr>
        <w:pStyle w:val="NoSpacing"/>
        <w:numPr>
          <w:ilvl w:val="0"/>
          <w:numId w:val="5"/>
        </w:numPr>
        <w:rPr>
          <w:rFonts w:ascii="Arial" w:hAnsi="Arial" w:cs="Arial"/>
          <w:sz w:val="22"/>
        </w:rPr>
      </w:pPr>
      <w:r>
        <w:rPr>
          <w:rFonts w:ascii="Arial" w:hAnsi="Arial" w:cs="Arial"/>
          <w:sz w:val="22"/>
        </w:rPr>
        <w:t>Film Studies minor</w:t>
      </w:r>
    </w:p>
    <w:p w14:paraId="5678415B" w14:textId="77777777" w:rsidR="002763FF" w:rsidRDefault="002763FF" w:rsidP="005B1F4C">
      <w:pPr>
        <w:pStyle w:val="NoSpacing"/>
        <w:numPr>
          <w:ilvl w:val="0"/>
          <w:numId w:val="5"/>
        </w:numPr>
        <w:rPr>
          <w:rFonts w:ascii="Arial" w:hAnsi="Arial" w:cs="Arial"/>
          <w:sz w:val="22"/>
        </w:rPr>
      </w:pPr>
      <w:r>
        <w:rPr>
          <w:rFonts w:ascii="Arial" w:hAnsi="Arial" w:cs="Arial"/>
          <w:sz w:val="22"/>
        </w:rPr>
        <w:t>Bioinformatics minor (in final stages of approval)</w:t>
      </w:r>
    </w:p>
    <w:p w14:paraId="5E702E94" w14:textId="77777777" w:rsidR="00137A8A" w:rsidRDefault="00137A8A" w:rsidP="00137A8A">
      <w:pPr>
        <w:pStyle w:val="NoSpacing"/>
        <w:rPr>
          <w:rFonts w:ascii="Arial" w:hAnsi="Arial" w:cs="Arial"/>
          <w:sz w:val="22"/>
        </w:rPr>
      </w:pPr>
    </w:p>
    <w:p w14:paraId="10B7BA89" w14:textId="77777777" w:rsidR="00577054" w:rsidRDefault="00577054" w:rsidP="00577054">
      <w:pPr>
        <w:pStyle w:val="NoSpacing"/>
        <w:rPr>
          <w:rFonts w:ascii="Arial" w:hAnsi="Arial" w:cs="Arial"/>
          <w:b/>
          <w:sz w:val="22"/>
        </w:rPr>
      </w:pPr>
      <w:r w:rsidRPr="009F6838">
        <w:rPr>
          <w:rFonts w:ascii="Arial" w:hAnsi="Arial" w:cs="Arial"/>
          <w:b/>
          <w:sz w:val="22"/>
        </w:rPr>
        <w:t>Physical Facilities Planning and Building Experience</w:t>
      </w:r>
    </w:p>
    <w:p w14:paraId="737BDA48" w14:textId="77777777" w:rsidR="005E5BA1" w:rsidRDefault="005E5BA1" w:rsidP="00577054">
      <w:pPr>
        <w:pStyle w:val="NoSpacing"/>
        <w:rPr>
          <w:rFonts w:ascii="Arial" w:hAnsi="Arial" w:cs="Arial"/>
          <w:b/>
          <w:sz w:val="22"/>
        </w:rPr>
      </w:pPr>
    </w:p>
    <w:p w14:paraId="7171E50E" w14:textId="77777777" w:rsidR="005E5BA1" w:rsidRPr="009F6838" w:rsidRDefault="005E5BA1" w:rsidP="00577054">
      <w:pPr>
        <w:pStyle w:val="NoSpacing"/>
        <w:rPr>
          <w:rFonts w:ascii="Arial" w:hAnsi="Arial" w:cs="Arial"/>
          <w:b/>
          <w:sz w:val="22"/>
        </w:rPr>
      </w:pPr>
      <w:r>
        <w:rPr>
          <w:rFonts w:ascii="Arial" w:hAnsi="Arial" w:cs="Arial"/>
          <w:b/>
          <w:sz w:val="22"/>
        </w:rPr>
        <w:t xml:space="preserve">Environmental Science Field Lab – </w:t>
      </w:r>
      <w:r w:rsidRPr="005E5BA1">
        <w:rPr>
          <w:rFonts w:ascii="Arial" w:hAnsi="Arial" w:cs="Arial"/>
          <w:sz w:val="22"/>
        </w:rPr>
        <w:t>In 1998 I</w:t>
      </w:r>
      <w:r>
        <w:rPr>
          <w:rFonts w:ascii="Arial" w:hAnsi="Arial" w:cs="Arial"/>
          <w:b/>
          <w:sz w:val="22"/>
        </w:rPr>
        <w:t xml:space="preserve"> </w:t>
      </w:r>
      <w:r>
        <w:rPr>
          <w:rFonts w:ascii="Arial" w:hAnsi="Arial" w:cs="Arial"/>
          <w:sz w:val="22"/>
        </w:rPr>
        <w:t>o</w:t>
      </w:r>
      <w:r w:rsidRPr="005E5BA1">
        <w:rPr>
          <w:rFonts w:ascii="Arial" w:hAnsi="Arial" w:cs="Arial"/>
          <w:sz w:val="22"/>
        </w:rPr>
        <w:t>btained funding to develop the campus Arboretum facility (forest, wetland, pond) into a teaching and research facility shared by Biology and Environmental Earth Science departments.</w:t>
      </w:r>
      <w:r>
        <w:rPr>
          <w:rFonts w:ascii="Arial" w:hAnsi="Arial" w:cs="Arial"/>
          <w:sz w:val="22"/>
        </w:rPr>
        <w:t xml:space="preserve"> Used for educational outreach to Connecticut public schools and professional development for New England science teachers. Profiled in the nationally used ecology curriculum </w:t>
      </w:r>
      <w:r w:rsidRPr="005E5BA1">
        <w:rPr>
          <w:rFonts w:ascii="Arial" w:hAnsi="Arial" w:cs="Arial"/>
          <w:i/>
          <w:sz w:val="22"/>
        </w:rPr>
        <w:t>Project Wonderwise</w:t>
      </w:r>
      <w:r>
        <w:rPr>
          <w:rFonts w:ascii="Arial" w:hAnsi="Arial" w:cs="Arial"/>
          <w:sz w:val="22"/>
        </w:rPr>
        <w:t xml:space="preserve"> (used in 28 states and Canada to educate after-school program students in the 4-H national curriculum.</w:t>
      </w:r>
    </w:p>
    <w:p w14:paraId="396D2F51" w14:textId="77777777" w:rsidR="00577054" w:rsidRPr="009F6838" w:rsidRDefault="00577054" w:rsidP="00577054">
      <w:pPr>
        <w:pStyle w:val="NoSpacing"/>
        <w:rPr>
          <w:rFonts w:ascii="Arial" w:hAnsi="Arial" w:cs="Arial"/>
          <w:b/>
          <w:sz w:val="22"/>
        </w:rPr>
      </w:pPr>
    </w:p>
    <w:p w14:paraId="2CBCF930" w14:textId="77777777" w:rsidR="00577054" w:rsidRPr="00BC41D0" w:rsidRDefault="00577054" w:rsidP="00577054">
      <w:pPr>
        <w:pStyle w:val="NoSpacing"/>
        <w:rPr>
          <w:rFonts w:ascii="Arial" w:hAnsi="Arial" w:cs="Arial"/>
          <w:b/>
          <w:sz w:val="22"/>
        </w:rPr>
      </w:pPr>
      <w:r w:rsidRPr="00BC41D0">
        <w:rPr>
          <w:rFonts w:ascii="Arial" w:hAnsi="Arial" w:cs="Arial"/>
          <w:b/>
          <w:sz w:val="22"/>
        </w:rPr>
        <w:t>Science Building</w:t>
      </w:r>
    </w:p>
    <w:p w14:paraId="68B07A35" w14:textId="77777777" w:rsidR="00577054" w:rsidRPr="00BC41D0" w:rsidRDefault="00577054" w:rsidP="00577054">
      <w:pPr>
        <w:pStyle w:val="NoSpacing"/>
        <w:rPr>
          <w:rFonts w:ascii="Arial" w:hAnsi="Arial" w:cs="Arial"/>
          <w:b/>
          <w:sz w:val="22"/>
        </w:rPr>
      </w:pPr>
    </w:p>
    <w:p w14:paraId="554D1FF0" w14:textId="77777777" w:rsidR="00577054" w:rsidRPr="00BC41D0" w:rsidRDefault="00577054" w:rsidP="00577054">
      <w:pPr>
        <w:pStyle w:val="NoSpacing"/>
        <w:rPr>
          <w:rFonts w:ascii="Arial" w:hAnsi="Arial" w:cs="Arial"/>
          <w:b/>
          <w:sz w:val="22"/>
        </w:rPr>
      </w:pPr>
      <w:r w:rsidRPr="00E15537">
        <w:rPr>
          <w:rFonts w:ascii="Arial" w:hAnsi="Arial" w:cs="Arial"/>
          <w:b/>
          <w:sz w:val="22"/>
        </w:rPr>
        <w:t>2001-2008</w:t>
      </w:r>
      <w:r w:rsidRPr="00BC41D0">
        <w:rPr>
          <w:rFonts w:ascii="Arial" w:hAnsi="Arial" w:cs="Arial"/>
          <w:sz w:val="22"/>
        </w:rPr>
        <w:t xml:space="preserve"> – Planning, Integration, Building, Transition and IT   Coordination –</w:t>
      </w:r>
      <w:r w:rsidRPr="00BC41D0">
        <w:rPr>
          <w:rFonts w:ascii="Arial" w:hAnsi="Arial" w:cs="Arial"/>
          <w:b/>
          <w:sz w:val="22"/>
        </w:rPr>
        <w:t xml:space="preserve"> </w:t>
      </w:r>
      <w:r w:rsidRPr="00BC41D0">
        <w:rPr>
          <w:rFonts w:ascii="Arial" w:hAnsi="Arial" w:cs="Arial"/>
          <w:sz w:val="22"/>
        </w:rPr>
        <w:t>170,000 sq ft, 6-story, $64 million building designed to meet Silver LEED Certification – integration of mathematics, computer science, environmental earth science, biology and physical sciences into one building, with acquisition of state-of-the-art confocal microscope, protein sequencer, ground scanning radar and sustainable energy studies’ latest equipment.</w:t>
      </w:r>
    </w:p>
    <w:p w14:paraId="0ACF2E7B" w14:textId="77777777" w:rsidR="00577054" w:rsidRPr="00BC41D0" w:rsidRDefault="00577054" w:rsidP="00577054">
      <w:pPr>
        <w:pStyle w:val="NoSpacing"/>
        <w:rPr>
          <w:rFonts w:ascii="Arial" w:hAnsi="Arial" w:cs="Arial"/>
          <w:b/>
          <w:sz w:val="22"/>
        </w:rPr>
      </w:pPr>
    </w:p>
    <w:p w14:paraId="4936D490" w14:textId="77777777" w:rsidR="00577054" w:rsidRDefault="00577054" w:rsidP="00577054">
      <w:pPr>
        <w:pStyle w:val="NoSpacing"/>
        <w:rPr>
          <w:rFonts w:ascii="Arial" w:hAnsi="Arial" w:cs="Arial"/>
          <w:sz w:val="22"/>
        </w:rPr>
      </w:pPr>
      <w:r w:rsidRPr="00E15537">
        <w:rPr>
          <w:rFonts w:ascii="Arial" w:hAnsi="Arial" w:cs="Arial"/>
          <w:b/>
          <w:sz w:val="22"/>
        </w:rPr>
        <w:t>2009-present</w:t>
      </w:r>
      <w:r w:rsidRPr="00BC41D0">
        <w:rPr>
          <w:rFonts w:ascii="Arial" w:hAnsi="Arial" w:cs="Arial"/>
          <w:b/>
          <w:sz w:val="22"/>
        </w:rPr>
        <w:t xml:space="preserve"> </w:t>
      </w:r>
      <w:r w:rsidRPr="00BC41D0">
        <w:rPr>
          <w:rFonts w:ascii="Arial" w:hAnsi="Arial" w:cs="Arial"/>
          <w:sz w:val="22"/>
        </w:rPr>
        <w:t>–</w:t>
      </w:r>
      <w:r w:rsidRPr="00BC41D0">
        <w:rPr>
          <w:rFonts w:ascii="Arial" w:hAnsi="Arial" w:cs="Arial"/>
          <w:b/>
          <w:sz w:val="22"/>
        </w:rPr>
        <w:t xml:space="preserve"> </w:t>
      </w:r>
      <w:r w:rsidRPr="00BC41D0">
        <w:rPr>
          <w:rFonts w:ascii="Arial" w:hAnsi="Arial" w:cs="Arial"/>
          <w:sz w:val="22"/>
        </w:rPr>
        <w:t>Development of Science Building brochure, student recruitment tours</w:t>
      </w:r>
    </w:p>
    <w:p w14:paraId="578574C6" w14:textId="77777777" w:rsidR="00577054" w:rsidRPr="00E15537" w:rsidRDefault="00577054" w:rsidP="00577054">
      <w:pPr>
        <w:pStyle w:val="NoSpacing"/>
        <w:rPr>
          <w:rFonts w:ascii="Arial" w:hAnsi="Arial" w:cs="Arial"/>
          <w:b/>
          <w:sz w:val="22"/>
        </w:rPr>
      </w:pPr>
      <w:r w:rsidRPr="00E15537">
        <w:rPr>
          <w:rFonts w:ascii="Arial" w:hAnsi="Arial" w:cs="Arial"/>
          <w:b/>
          <w:sz w:val="22"/>
        </w:rPr>
        <w:t>2007-present</w:t>
      </w:r>
    </w:p>
    <w:p w14:paraId="35DDAF50" w14:textId="77777777" w:rsidR="00577054" w:rsidRDefault="00577054" w:rsidP="00577054">
      <w:pPr>
        <w:pStyle w:val="NoSpacing"/>
        <w:numPr>
          <w:ilvl w:val="0"/>
          <w:numId w:val="4"/>
        </w:numPr>
        <w:rPr>
          <w:rFonts w:ascii="Arial" w:hAnsi="Arial" w:cs="Arial"/>
          <w:sz w:val="22"/>
        </w:rPr>
      </w:pPr>
      <w:r w:rsidRPr="00BC41D0">
        <w:rPr>
          <w:rFonts w:ascii="Arial" w:hAnsi="Arial" w:cs="Arial"/>
          <w:sz w:val="22"/>
        </w:rPr>
        <w:t>Church Farm Center for Arts and Sciences, Ashford, CT – Coordinated acquisition of 110 acre property with historical register home and barn. Currently coordinating development of property into nature preserve facilities to expand biology and environmental earth science fieldwork opportunities, along with landscape painting coursework, development of sculpture garden and theatrical/musical performances now being held in the large, historic barn.</w:t>
      </w:r>
    </w:p>
    <w:p w14:paraId="149B72AC" w14:textId="77777777" w:rsidR="00854737" w:rsidRDefault="00854737" w:rsidP="00854737">
      <w:pPr>
        <w:pStyle w:val="NoSpacing"/>
        <w:ind w:left="720"/>
        <w:rPr>
          <w:rFonts w:ascii="Arial" w:hAnsi="Arial" w:cs="Arial"/>
          <w:sz w:val="22"/>
        </w:rPr>
      </w:pPr>
    </w:p>
    <w:p w14:paraId="2A8AE576" w14:textId="77777777" w:rsidR="005E5BA1" w:rsidRDefault="005E5BA1" w:rsidP="00577054">
      <w:pPr>
        <w:pStyle w:val="NoSpacing"/>
        <w:numPr>
          <w:ilvl w:val="0"/>
          <w:numId w:val="4"/>
        </w:numPr>
        <w:rPr>
          <w:rFonts w:ascii="Arial" w:hAnsi="Arial" w:cs="Arial"/>
          <w:sz w:val="22"/>
        </w:rPr>
      </w:pPr>
      <w:r>
        <w:rPr>
          <w:rFonts w:ascii="Arial" w:hAnsi="Arial" w:cs="Arial"/>
          <w:sz w:val="22"/>
        </w:rPr>
        <w:t xml:space="preserve">Obtained funding from the Nellie-Mae Foundation to establish a Writing Center and a Mathematics Achievement Center as part of a </w:t>
      </w:r>
      <w:r w:rsidR="00854737">
        <w:rPr>
          <w:rFonts w:ascii="Arial" w:hAnsi="Arial" w:cs="Arial"/>
          <w:sz w:val="22"/>
        </w:rPr>
        <w:t xml:space="preserve">multipurpose </w:t>
      </w:r>
      <w:r>
        <w:rPr>
          <w:rFonts w:ascii="Arial" w:hAnsi="Arial" w:cs="Arial"/>
          <w:sz w:val="22"/>
        </w:rPr>
        <w:t>new Academic Services Center in the Library</w:t>
      </w:r>
    </w:p>
    <w:p w14:paraId="2D91A374" w14:textId="77777777" w:rsidR="005E5BA1" w:rsidRDefault="005E5BA1" w:rsidP="005E5BA1">
      <w:pPr>
        <w:pStyle w:val="NoSpacing"/>
        <w:ind w:left="720"/>
        <w:rPr>
          <w:rFonts w:ascii="Arial" w:hAnsi="Arial" w:cs="Arial"/>
          <w:sz w:val="22"/>
        </w:rPr>
      </w:pPr>
    </w:p>
    <w:p w14:paraId="47386CD6" w14:textId="77777777" w:rsidR="005E5BA1" w:rsidRPr="00BC41D0" w:rsidRDefault="005E5BA1" w:rsidP="005E5BA1">
      <w:pPr>
        <w:pStyle w:val="NoSpacing"/>
        <w:rPr>
          <w:rFonts w:ascii="Arial" w:hAnsi="Arial" w:cs="Arial"/>
          <w:sz w:val="22"/>
        </w:rPr>
      </w:pPr>
      <w:r w:rsidRPr="00E15537">
        <w:rPr>
          <w:rFonts w:ascii="Arial" w:hAnsi="Arial" w:cs="Arial"/>
          <w:b/>
          <w:sz w:val="22"/>
        </w:rPr>
        <w:t>2010-2011</w:t>
      </w:r>
      <w:r>
        <w:rPr>
          <w:rFonts w:ascii="Arial" w:hAnsi="Arial" w:cs="Arial"/>
          <w:sz w:val="22"/>
        </w:rPr>
        <w:t xml:space="preserve"> – Obtained funding from the ECSU Foundation’s Parent Fund to renovate the Multimedia Language Resource room to facilitate language instruction</w:t>
      </w:r>
      <w:r w:rsidR="00F92AC7">
        <w:rPr>
          <w:rFonts w:ascii="Arial" w:hAnsi="Arial" w:cs="Arial"/>
          <w:sz w:val="22"/>
        </w:rPr>
        <w:t xml:space="preserve"> in Webb Hall</w:t>
      </w:r>
    </w:p>
    <w:p w14:paraId="5AB42375" w14:textId="77777777" w:rsidR="0044577A" w:rsidRDefault="0044577A" w:rsidP="00577054">
      <w:pPr>
        <w:pStyle w:val="NoSpacing"/>
        <w:rPr>
          <w:rFonts w:ascii="Arial" w:hAnsi="Arial" w:cs="Arial"/>
          <w:sz w:val="22"/>
        </w:rPr>
      </w:pPr>
    </w:p>
    <w:p w14:paraId="4BC137EA" w14:textId="77777777" w:rsidR="005E5BA1" w:rsidRPr="00E15537" w:rsidRDefault="005E5BA1" w:rsidP="00577054">
      <w:pPr>
        <w:pStyle w:val="NoSpacing"/>
        <w:rPr>
          <w:rFonts w:ascii="Arial" w:hAnsi="Arial" w:cs="Arial"/>
          <w:b/>
          <w:sz w:val="22"/>
        </w:rPr>
      </w:pPr>
      <w:r w:rsidRPr="00E15537">
        <w:rPr>
          <w:rFonts w:ascii="Arial" w:hAnsi="Arial" w:cs="Arial"/>
          <w:b/>
          <w:sz w:val="22"/>
        </w:rPr>
        <w:t>2011-2012</w:t>
      </w:r>
    </w:p>
    <w:p w14:paraId="4E8AE1E0" w14:textId="77777777" w:rsidR="00D2057E" w:rsidRDefault="00577054" w:rsidP="00D2057E">
      <w:pPr>
        <w:pStyle w:val="NoSpacing"/>
        <w:numPr>
          <w:ilvl w:val="0"/>
          <w:numId w:val="4"/>
        </w:numPr>
        <w:rPr>
          <w:rFonts w:ascii="Arial" w:hAnsi="Arial" w:cs="Arial"/>
          <w:sz w:val="22"/>
        </w:rPr>
      </w:pPr>
      <w:r w:rsidRPr="00F62E90">
        <w:rPr>
          <w:rFonts w:ascii="Arial" w:hAnsi="Arial" w:cs="Arial"/>
          <w:b/>
          <w:sz w:val="22"/>
        </w:rPr>
        <w:t>Fine Arts Building</w:t>
      </w:r>
      <w:r w:rsidRPr="00D76A26">
        <w:rPr>
          <w:rFonts w:ascii="Arial" w:hAnsi="Arial" w:cs="Arial"/>
          <w:sz w:val="22"/>
        </w:rPr>
        <w:t xml:space="preserve"> – Coordinated program review and design planning</w:t>
      </w:r>
      <w:r w:rsidR="005E5BA1">
        <w:rPr>
          <w:rFonts w:ascii="Arial" w:hAnsi="Arial" w:cs="Arial"/>
          <w:sz w:val="22"/>
        </w:rPr>
        <w:t xml:space="preserve"> integrating Music, Theatre and Visual Arts into an upcoming 130,000 sq ft new building</w:t>
      </w:r>
      <w:r w:rsidRPr="00D76A26">
        <w:rPr>
          <w:rFonts w:ascii="Arial" w:hAnsi="Arial" w:cs="Arial"/>
          <w:sz w:val="22"/>
        </w:rPr>
        <w:t>.</w:t>
      </w:r>
    </w:p>
    <w:p w14:paraId="41082E5C" w14:textId="77777777" w:rsidR="00D2057E" w:rsidRDefault="00D2057E" w:rsidP="00D2057E">
      <w:pPr>
        <w:pStyle w:val="NoSpacing"/>
        <w:ind w:left="720"/>
        <w:rPr>
          <w:rFonts w:ascii="Arial" w:hAnsi="Arial" w:cs="Arial"/>
          <w:sz w:val="22"/>
        </w:rPr>
      </w:pPr>
    </w:p>
    <w:p w14:paraId="71E74D0B" w14:textId="77777777" w:rsidR="00577054" w:rsidRPr="008A3D75" w:rsidRDefault="00D2057E" w:rsidP="00577054">
      <w:pPr>
        <w:pStyle w:val="NoSpacing"/>
        <w:rPr>
          <w:rFonts w:ascii="Arial" w:hAnsi="Arial" w:cs="Arial"/>
          <w:sz w:val="22"/>
        </w:rPr>
      </w:pPr>
      <w:r w:rsidRPr="00E15537">
        <w:rPr>
          <w:rFonts w:ascii="Arial" w:hAnsi="Arial" w:cs="Arial"/>
          <w:b/>
          <w:sz w:val="22"/>
        </w:rPr>
        <w:t>2013-2014</w:t>
      </w:r>
      <w:r>
        <w:rPr>
          <w:rFonts w:ascii="Arial" w:hAnsi="Arial" w:cs="Arial"/>
          <w:sz w:val="22"/>
        </w:rPr>
        <w:t xml:space="preserve"> –</w:t>
      </w:r>
      <w:r w:rsidR="00EF3E08">
        <w:rPr>
          <w:rFonts w:ascii="Arial" w:hAnsi="Arial" w:cs="Arial"/>
          <w:sz w:val="22"/>
        </w:rPr>
        <w:t xml:space="preserve"> Oversaw </w:t>
      </w:r>
      <w:r w:rsidR="000D6E99">
        <w:rPr>
          <w:rFonts w:ascii="Arial" w:hAnsi="Arial" w:cs="Arial"/>
          <w:sz w:val="22"/>
        </w:rPr>
        <w:t>move to and opening of new building for the</w:t>
      </w:r>
      <w:r w:rsidR="00E15537">
        <w:rPr>
          <w:rFonts w:ascii="Arial" w:hAnsi="Arial" w:cs="Arial"/>
          <w:sz w:val="22"/>
        </w:rPr>
        <w:t xml:space="preserve"> </w:t>
      </w:r>
      <w:r w:rsidR="00EF3E08" w:rsidRPr="00E15537">
        <w:rPr>
          <w:rFonts w:ascii="Arial" w:hAnsi="Arial" w:cs="Arial"/>
          <w:b/>
          <w:sz w:val="22"/>
        </w:rPr>
        <w:t xml:space="preserve">new </w:t>
      </w:r>
      <w:r w:rsidR="0044577A" w:rsidRPr="00E15537">
        <w:rPr>
          <w:rFonts w:ascii="Arial" w:hAnsi="Arial" w:cs="Arial"/>
          <w:b/>
          <w:sz w:val="22"/>
        </w:rPr>
        <w:t xml:space="preserve">Quinebaug </w:t>
      </w:r>
      <w:r w:rsidRPr="00E15537">
        <w:rPr>
          <w:rFonts w:ascii="Arial" w:hAnsi="Arial" w:cs="Arial"/>
          <w:b/>
          <w:sz w:val="22"/>
        </w:rPr>
        <w:t>Middle College</w:t>
      </w:r>
      <w:r w:rsidR="0044577A" w:rsidRPr="00E15537">
        <w:rPr>
          <w:rFonts w:ascii="Arial" w:hAnsi="Arial" w:cs="Arial"/>
          <w:b/>
          <w:sz w:val="22"/>
        </w:rPr>
        <w:t xml:space="preserve"> high school</w:t>
      </w:r>
      <w:r w:rsidRPr="00E15537">
        <w:rPr>
          <w:rFonts w:ascii="Arial" w:hAnsi="Arial" w:cs="Arial"/>
          <w:b/>
          <w:sz w:val="22"/>
        </w:rPr>
        <w:t xml:space="preserve"> facilities</w:t>
      </w:r>
      <w:r w:rsidR="000D6E99">
        <w:rPr>
          <w:rFonts w:ascii="Arial" w:hAnsi="Arial" w:cs="Arial"/>
          <w:sz w:val="22"/>
        </w:rPr>
        <w:t xml:space="preserve"> --</w:t>
      </w:r>
      <w:r w:rsidR="00E15537">
        <w:rPr>
          <w:rFonts w:ascii="Arial" w:hAnsi="Arial" w:cs="Arial"/>
          <w:sz w:val="22"/>
        </w:rPr>
        <w:t xml:space="preserve"> the partner magnet high school attached to </w:t>
      </w:r>
      <w:r>
        <w:rPr>
          <w:rFonts w:ascii="Arial" w:hAnsi="Arial" w:cs="Arial"/>
          <w:sz w:val="22"/>
        </w:rPr>
        <w:t>Quinebaug Valley Community College</w:t>
      </w:r>
      <w:r w:rsidR="002763FF">
        <w:rPr>
          <w:rFonts w:ascii="Arial" w:hAnsi="Arial" w:cs="Arial"/>
          <w:sz w:val="22"/>
        </w:rPr>
        <w:t xml:space="preserve"> - </w:t>
      </w:r>
      <w:r w:rsidR="00D128E8">
        <w:rPr>
          <w:rFonts w:ascii="Arial" w:hAnsi="Arial" w:cs="Arial"/>
          <w:sz w:val="22"/>
        </w:rPr>
        <w:t>including ribbon-cutting ceremony in May 2014</w:t>
      </w:r>
    </w:p>
    <w:p w14:paraId="5183A617" w14:textId="77777777" w:rsidR="00577054" w:rsidRDefault="00577054" w:rsidP="00577054">
      <w:pPr>
        <w:pStyle w:val="NoSpacing"/>
        <w:rPr>
          <w:rFonts w:ascii="Arial" w:hAnsi="Arial" w:cs="Arial"/>
          <w:sz w:val="22"/>
        </w:rPr>
      </w:pPr>
    </w:p>
    <w:p w14:paraId="4287AD60" w14:textId="77777777" w:rsidR="000D6E99" w:rsidRDefault="000D6E99" w:rsidP="00577054">
      <w:pPr>
        <w:pStyle w:val="NoSpacing"/>
        <w:rPr>
          <w:rFonts w:ascii="Arial" w:hAnsi="Arial" w:cs="Arial"/>
          <w:b/>
          <w:i/>
          <w:sz w:val="22"/>
        </w:rPr>
      </w:pPr>
    </w:p>
    <w:p w14:paraId="6A1320BA" w14:textId="77777777" w:rsidR="00577054" w:rsidRPr="009F6838" w:rsidRDefault="00577054" w:rsidP="00577054">
      <w:pPr>
        <w:pStyle w:val="NoSpacing"/>
        <w:rPr>
          <w:rFonts w:ascii="Arial" w:hAnsi="Arial" w:cs="Arial"/>
          <w:b/>
          <w:i/>
          <w:sz w:val="22"/>
        </w:rPr>
      </w:pPr>
      <w:r w:rsidRPr="009F6838">
        <w:rPr>
          <w:rFonts w:ascii="Arial" w:hAnsi="Arial" w:cs="Arial"/>
          <w:b/>
          <w:i/>
          <w:sz w:val="22"/>
        </w:rPr>
        <w:t>University Strategic Planning – Committee on the Future of Eastern and Student Success Initiatives</w:t>
      </w:r>
    </w:p>
    <w:p w14:paraId="7ADB6C23" w14:textId="77777777" w:rsidR="00577054" w:rsidRPr="009F6838" w:rsidRDefault="00577054" w:rsidP="00577054">
      <w:pPr>
        <w:pStyle w:val="NoSpacing"/>
        <w:rPr>
          <w:rFonts w:ascii="Arial" w:hAnsi="Arial" w:cs="Arial"/>
          <w:b/>
          <w:sz w:val="22"/>
        </w:rPr>
      </w:pPr>
    </w:p>
    <w:p w14:paraId="4ED0827C" w14:textId="77777777" w:rsidR="00577054" w:rsidRPr="009F6838" w:rsidRDefault="00577054" w:rsidP="00577054">
      <w:pPr>
        <w:autoSpaceDE w:val="0"/>
        <w:autoSpaceDN w:val="0"/>
        <w:adjustRightInd w:val="0"/>
        <w:spacing w:after="0" w:line="240" w:lineRule="auto"/>
        <w:rPr>
          <w:rFonts w:ascii="Arial" w:hAnsi="Arial" w:cs="Arial"/>
          <w:sz w:val="22"/>
        </w:rPr>
      </w:pPr>
      <w:r>
        <w:rPr>
          <w:rFonts w:ascii="Arial" w:hAnsi="Arial" w:cs="Arial"/>
          <w:sz w:val="22"/>
        </w:rPr>
        <w:t>2007-2010</w:t>
      </w:r>
      <w:r w:rsidRPr="0033770D">
        <w:rPr>
          <w:rFonts w:ascii="Arial" w:hAnsi="Arial" w:cs="Arial"/>
          <w:sz w:val="22"/>
        </w:rPr>
        <w:t xml:space="preserve"> – Appointed co-chair of the Horizontal Distinctiveness and Distinction Subcommittee of the Committee on the Future of Eastern – led committee of faculty and staff to assess institutional strengths for comparative distinction, and</w:t>
      </w:r>
      <w:r w:rsidRPr="009F6838">
        <w:rPr>
          <w:rFonts w:ascii="Arial" w:hAnsi="Arial" w:cs="Arial"/>
          <w:b/>
          <w:sz w:val="22"/>
        </w:rPr>
        <w:t xml:space="preserve"> </w:t>
      </w:r>
      <w:r w:rsidRPr="009F6838">
        <w:rPr>
          <w:rFonts w:ascii="Arial" w:hAnsi="Arial" w:cs="Arial"/>
          <w:sz w:val="22"/>
        </w:rPr>
        <w:t>developed eight</w:t>
      </w:r>
      <w:r w:rsidR="002763FF">
        <w:rPr>
          <w:rFonts w:ascii="Arial" w:hAnsi="Arial" w:cs="Arial"/>
          <w:sz w:val="22"/>
        </w:rPr>
        <w:t xml:space="preserve"> </w:t>
      </w:r>
      <w:r w:rsidRPr="009F6838">
        <w:rPr>
          <w:rFonts w:ascii="Arial" w:hAnsi="Arial" w:cs="Arial"/>
          <w:sz w:val="22"/>
        </w:rPr>
        <w:t xml:space="preserve">strategies for improving institutional support, curriculum, advising, and student life components so as to enhance academic success, student retention and timely progress to graduation. Developed implementation proposals for three student success initiatives focusing on a comprehensive dual-advising program, establishment of an Academic Services Center (with a new Writing Center, new Mathematics Achievement Center, General Tutoring Services Center and the Advising Center in renovated facilities in the first floor of the Library), a Student Success Center Network and a Task Force on Student Retention and Graduation. </w:t>
      </w:r>
      <w:r w:rsidRPr="00BC41D0">
        <w:rPr>
          <w:rFonts w:ascii="Arial" w:hAnsi="Arial" w:cs="Arial"/>
          <w:sz w:val="22"/>
        </w:rPr>
        <w:t>Led a large group of faculty along with staff from Student Affairs and Academic Affairs departments to develop an ongoing Community of Practice for instituting reform in advising, career services and data-driven enrollment management practices. Obtained federal (Title III – U.S. Dept. of Education) and foundation (Nellie Mae Foundation) funding for implementing the proposed student success initiatives through 2014.</w:t>
      </w:r>
      <w:r w:rsidRPr="009F6838">
        <w:rPr>
          <w:rFonts w:ascii="Arial" w:hAnsi="Arial" w:cs="Arial"/>
          <w:sz w:val="22"/>
        </w:rPr>
        <w:t xml:space="preserve"> </w:t>
      </w:r>
    </w:p>
    <w:p w14:paraId="302AADFB" w14:textId="77777777" w:rsidR="00577054" w:rsidRDefault="00577054" w:rsidP="00577054">
      <w:pPr>
        <w:pStyle w:val="NoSpacing"/>
        <w:rPr>
          <w:rFonts w:ascii="Arial" w:hAnsi="Arial" w:cs="Arial"/>
          <w:sz w:val="22"/>
        </w:rPr>
      </w:pPr>
    </w:p>
    <w:p w14:paraId="70615557" w14:textId="77777777" w:rsidR="00E95AE6" w:rsidRDefault="00E95AE6" w:rsidP="00577054">
      <w:pPr>
        <w:pStyle w:val="NoSpacing"/>
        <w:rPr>
          <w:rFonts w:ascii="Arial" w:hAnsi="Arial" w:cs="Arial"/>
          <w:sz w:val="22"/>
        </w:rPr>
      </w:pPr>
      <w:r>
        <w:rPr>
          <w:rFonts w:ascii="Arial" w:hAnsi="Arial" w:cs="Arial"/>
          <w:sz w:val="22"/>
        </w:rPr>
        <w:t xml:space="preserve">2013-2018 </w:t>
      </w:r>
      <w:r w:rsidR="004F26EA">
        <w:rPr>
          <w:rFonts w:ascii="Arial" w:hAnsi="Arial" w:cs="Arial"/>
          <w:sz w:val="22"/>
        </w:rPr>
        <w:t>–</w:t>
      </w:r>
      <w:r>
        <w:rPr>
          <w:rFonts w:ascii="Arial" w:hAnsi="Arial" w:cs="Arial"/>
          <w:sz w:val="22"/>
        </w:rPr>
        <w:t xml:space="preserve"> </w:t>
      </w:r>
      <w:r w:rsidR="004F26EA">
        <w:rPr>
          <w:rFonts w:ascii="Arial" w:hAnsi="Arial" w:cs="Arial"/>
          <w:sz w:val="22"/>
        </w:rPr>
        <w:t>Member of the Achievement Gap Strategic Planning Committee #3 of the current Eastern Strategic Plan – COFE II process. - Have helped to coordinate educational outreach to Windham School system initiatives.</w:t>
      </w:r>
    </w:p>
    <w:p w14:paraId="6113DEAB" w14:textId="77777777" w:rsidR="00854737" w:rsidRPr="009F6838" w:rsidRDefault="00854737" w:rsidP="00577054">
      <w:pPr>
        <w:pStyle w:val="NoSpacing"/>
        <w:rPr>
          <w:rFonts w:ascii="Arial" w:hAnsi="Arial" w:cs="Arial"/>
          <w:sz w:val="22"/>
        </w:rPr>
      </w:pPr>
    </w:p>
    <w:p w14:paraId="52522DE5" w14:textId="77777777" w:rsidR="00577054" w:rsidRPr="009F6838" w:rsidRDefault="00577054" w:rsidP="00577054">
      <w:pPr>
        <w:pStyle w:val="NoSpacing"/>
        <w:rPr>
          <w:rFonts w:ascii="Arial" w:hAnsi="Arial" w:cs="Arial"/>
          <w:b/>
          <w:i/>
          <w:sz w:val="22"/>
        </w:rPr>
      </w:pPr>
      <w:r w:rsidRPr="009F6838">
        <w:rPr>
          <w:rFonts w:ascii="Arial" w:hAnsi="Arial" w:cs="Arial"/>
          <w:b/>
          <w:i/>
          <w:sz w:val="22"/>
        </w:rPr>
        <w:t>Strategic Planning – Liberal Arts Work!, Exemplary Program</w:t>
      </w:r>
      <w:r w:rsidR="00917763">
        <w:rPr>
          <w:rFonts w:ascii="Arial" w:hAnsi="Arial" w:cs="Arial"/>
          <w:b/>
          <w:i/>
          <w:sz w:val="22"/>
        </w:rPr>
        <w:t xml:space="preserve"> Review </w:t>
      </w:r>
      <w:r w:rsidRPr="009F6838">
        <w:rPr>
          <w:rFonts w:ascii="Arial" w:hAnsi="Arial" w:cs="Arial"/>
          <w:b/>
          <w:i/>
          <w:sz w:val="22"/>
        </w:rPr>
        <w:t>and Academic Plan Initiatives</w:t>
      </w:r>
    </w:p>
    <w:p w14:paraId="35B799FC" w14:textId="77777777" w:rsidR="00577054" w:rsidRPr="0033770D" w:rsidRDefault="00577054" w:rsidP="00577054">
      <w:pPr>
        <w:pStyle w:val="NoSpacing"/>
        <w:rPr>
          <w:rFonts w:ascii="Arial" w:hAnsi="Arial" w:cs="Arial"/>
          <w:sz w:val="22"/>
        </w:rPr>
      </w:pPr>
    </w:p>
    <w:p w14:paraId="5F9B32AF" w14:textId="77777777" w:rsidR="00577054" w:rsidRDefault="00577054" w:rsidP="00577054">
      <w:pPr>
        <w:pStyle w:val="NoSpacing"/>
        <w:rPr>
          <w:rFonts w:ascii="Arial" w:hAnsi="Arial" w:cs="Arial"/>
          <w:sz w:val="22"/>
        </w:rPr>
      </w:pPr>
      <w:r>
        <w:rPr>
          <w:rFonts w:ascii="Arial" w:hAnsi="Arial" w:cs="Arial"/>
          <w:sz w:val="22"/>
        </w:rPr>
        <w:t>2007-2010</w:t>
      </w:r>
      <w:r w:rsidR="002763FF">
        <w:rPr>
          <w:rFonts w:ascii="Arial" w:hAnsi="Arial" w:cs="Arial"/>
          <w:sz w:val="22"/>
        </w:rPr>
        <w:t xml:space="preserve"> </w:t>
      </w:r>
      <w:r w:rsidRPr="009F6838">
        <w:rPr>
          <w:rFonts w:ascii="Arial" w:hAnsi="Arial" w:cs="Arial"/>
          <w:sz w:val="22"/>
        </w:rPr>
        <w:t xml:space="preserve">- Collaborated on strategic planning and obtained funding for improving Career Services and undergraduate research/internship/service learning opportunities to implement experiential learning </w:t>
      </w:r>
      <w:r w:rsidR="00057E56">
        <w:rPr>
          <w:rFonts w:ascii="Arial" w:hAnsi="Arial" w:cs="Arial"/>
          <w:sz w:val="22"/>
        </w:rPr>
        <w:t xml:space="preserve">initiative </w:t>
      </w:r>
      <w:r w:rsidR="00057E56" w:rsidRPr="00057E56">
        <w:rPr>
          <w:rFonts w:ascii="Arial" w:hAnsi="Arial" w:cs="Arial"/>
          <w:i/>
          <w:sz w:val="22"/>
        </w:rPr>
        <w:t>Liberal Arts Work!</w:t>
      </w:r>
      <w:r w:rsidR="00057E56">
        <w:rPr>
          <w:rFonts w:ascii="Arial" w:hAnsi="Arial" w:cs="Arial"/>
          <w:sz w:val="22"/>
        </w:rPr>
        <w:t xml:space="preserve"> </w:t>
      </w:r>
      <w:r w:rsidR="009B0706">
        <w:rPr>
          <w:rFonts w:ascii="Arial" w:hAnsi="Arial" w:cs="Arial"/>
          <w:sz w:val="22"/>
        </w:rPr>
        <w:t xml:space="preserve">for </w:t>
      </w:r>
      <w:r w:rsidRPr="009F6838">
        <w:rPr>
          <w:rFonts w:ascii="Arial" w:hAnsi="Arial" w:cs="Arial"/>
          <w:sz w:val="22"/>
        </w:rPr>
        <w:t xml:space="preserve">all Eastern students. </w:t>
      </w:r>
      <w:r w:rsidR="00885EA7">
        <w:rPr>
          <w:rFonts w:ascii="Arial" w:hAnsi="Arial" w:cs="Arial"/>
          <w:sz w:val="22"/>
        </w:rPr>
        <w:t xml:space="preserve">See </w:t>
      </w:r>
      <w:r w:rsidR="00057E56">
        <w:rPr>
          <w:rFonts w:ascii="Arial" w:hAnsi="Arial" w:cs="Arial"/>
          <w:sz w:val="22"/>
        </w:rPr>
        <w:t>-</w:t>
      </w:r>
      <w:hyperlink r:id="rId34" w:history="1">
        <w:r w:rsidR="00057E56" w:rsidRPr="00127793">
          <w:rPr>
            <w:rStyle w:val="Hyperlink"/>
            <w:rFonts w:ascii="Arial" w:hAnsi="Arial" w:cs="Arial"/>
            <w:sz w:val="22"/>
          </w:rPr>
          <w:t>http://www.aacu.org/campus-model/liberal-arts-work%E2%80%94-model-applied-learning-eastern-connecticut-state-university</w:t>
        </w:r>
      </w:hyperlink>
    </w:p>
    <w:p w14:paraId="5FF4511E" w14:textId="77777777" w:rsidR="00577054" w:rsidRPr="009F6838" w:rsidRDefault="00577054" w:rsidP="00577054">
      <w:pPr>
        <w:pStyle w:val="NoSpacing"/>
        <w:rPr>
          <w:rFonts w:ascii="Arial" w:hAnsi="Arial" w:cs="Arial"/>
          <w:sz w:val="22"/>
        </w:rPr>
      </w:pPr>
    </w:p>
    <w:p w14:paraId="3AD8DB2B" w14:textId="77777777" w:rsidR="00577054" w:rsidRDefault="00577054" w:rsidP="00577054">
      <w:pPr>
        <w:pStyle w:val="NoSpacing"/>
        <w:rPr>
          <w:rFonts w:ascii="Arial" w:hAnsi="Arial" w:cs="Arial"/>
          <w:sz w:val="22"/>
        </w:rPr>
      </w:pPr>
      <w:r w:rsidRPr="009F6838">
        <w:rPr>
          <w:rFonts w:ascii="Arial" w:hAnsi="Arial" w:cs="Arial"/>
          <w:sz w:val="22"/>
        </w:rPr>
        <w:t xml:space="preserve">Worked on </w:t>
      </w:r>
      <w:r w:rsidR="00057E56">
        <w:rPr>
          <w:rFonts w:ascii="Arial" w:hAnsi="Arial" w:cs="Arial"/>
          <w:sz w:val="22"/>
        </w:rPr>
        <w:t xml:space="preserve">“continuum of excellence” </w:t>
      </w:r>
      <w:r w:rsidRPr="009F6838">
        <w:rPr>
          <w:rFonts w:ascii="Arial" w:hAnsi="Arial" w:cs="Arial"/>
          <w:sz w:val="22"/>
        </w:rPr>
        <w:t xml:space="preserve">rubric for </w:t>
      </w:r>
      <w:r>
        <w:rPr>
          <w:rFonts w:ascii="Arial" w:hAnsi="Arial" w:cs="Arial"/>
          <w:sz w:val="22"/>
        </w:rPr>
        <w:t xml:space="preserve">the </w:t>
      </w:r>
      <w:r w:rsidR="00885EA7">
        <w:rPr>
          <w:rFonts w:ascii="Arial" w:hAnsi="Arial" w:cs="Arial"/>
          <w:sz w:val="22"/>
        </w:rPr>
        <w:t>new Exemplary Program A</w:t>
      </w:r>
      <w:r w:rsidR="00057E56">
        <w:rPr>
          <w:rFonts w:ascii="Arial" w:hAnsi="Arial" w:cs="Arial"/>
          <w:sz w:val="22"/>
        </w:rPr>
        <w:t xml:space="preserve">ssessment process for </w:t>
      </w:r>
      <w:r w:rsidRPr="009F6838">
        <w:rPr>
          <w:rFonts w:ascii="Arial" w:hAnsi="Arial" w:cs="Arial"/>
          <w:sz w:val="22"/>
        </w:rPr>
        <w:t xml:space="preserve">Eastern’s </w:t>
      </w:r>
      <w:r w:rsidR="00057E56">
        <w:rPr>
          <w:rFonts w:ascii="Arial" w:hAnsi="Arial" w:cs="Arial"/>
          <w:sz w:val="22"/>
        </w:rPr>
        <w:t xml:space="preserve">current and future </w:t>
      </w:r>
      <w:r w:rsidRPr="009F6838">
        <w:rPr>
          <w:rFonts w:ascii="Arial" w:hAnsi="Arial" w:cs="Arial"/>
          <w:sz w:val="22"/>
        </w:rPr>
        <w:t>academic programs</w:t>
      </w:r>
      <w:r w:rsidR="00057E56">
        <w:rPr>
          <w:rFonts w:ascii="Arial" w:hAnsi="Arial" w:cs="Arial"/>
          <w:sz w:val="22"/>
        </w:rPr>
        <w:t>.</w:t>
      </w:r>
    </w:p>
    <w:p w14:paraId="2C5CD059" w14:textId="77777777" w:rsidR="00057E56" w:rsidRDefault="00057E56" w:rsidP="00577054">
      <w:pPr>
        <w:pStyle w:val="NoSpacing"/>
        <w:rPr>
          <w:rFonts w:ascii="Arial" w:hAnsi="Arial" w:cs="Arial"/>
          <w:sz w:val="22"/>
        </w:rPr>
      </w:pPr>
    </w:p>
    <w:p w14:paraId="7FB1A3FF" w14:textId="77777777" w:rsidR="00577054" w:rsidRPr="00BC41D0" w:rsidRDefault="00577054" w:rsidP="00577054">
      <w:pPr>
        <w:pStyle w:val="NoSpacing"/>
        <w:rPr>
          <w:rFonts w:ascii="Arial" w:hAnsi="Arial" w:cs="Arial"/>
          <w:sz w:val="22"/>
        </w:rPr>
      </w:pPr>
      <w:r>
        <w:rPr>
          <w:rFonts w:ascii="Arial" w:hAnsi="Arial" w:cs="Arial"/>
          <w:sz w:val="22"/>
        </w:rPr>
        <w:t xml:space="preserve">1999-present - Have developed and coordinated many types of experiential learning opportunities for students, </w:t>
      </w:r>
      <w:r w:rsidRPr="00BC41D0">
        <w:rPr>
          <w:rFonts w:ascii="Arial" w:hAnsi="Arial" w:cs="Arial"/>
          <w:sz w:val="22"/>
        </w:rPr>
        <w:t xml:space="preserve">and </w:t>
      </w:r>
      <w:r w:rsidR="008C4FFF">
        <w:rPr>
          <w:rFonts w:ascii="Arial" w:hAnsi="Arial" w:cs="Arial"/>
          <w:sz w:val="22"/>
        </w:rPr>
        <w:t xml:space="preserve">hosted the </w:t>
      </w:r>
      <w:r w:rsidRPr="00BC41D0">
        <w:rPr>
          <w:rFonts w:ascii="Arial" w:hAnsi="Arial" w:cs="Arial"/>
          <w:sz w:val="22"/>
        </w:rPr>
        <w:t>annual School of Arts and Sciences Student Research Conference and Exhibition</w:t>
      </w:r>
      <w:r w:rsidR="008C4FFF">
        <w:rPr>
          <w:rFonts w:ascii="Arial" w:hAnsi="Arial" w:cs="Arial"/>
          <w:sz w:val="22"/>
        </w:rPr>
        <w:t xml:space="preserve"> for ten years—now we have developed the CREATE student research and creative activity conference based on the School of Arts and Sciences model, which is now in its second year of showcasing</w:t>
      </w:r>
      <w:r w:rsidRPr="00BC41D0">
        <w:rPr>
          <w:rFonts w:ascii="Arial" w:hAnsi="Arial" w:cs="Arial"/>
          <w:sz w:val="22"/>
        </w:rPr>
        <w:t xml:space="preserve"> faculty-student research and creative collaborations.</w:t>
      </w:r>
    </w:p>
    <w:p w14:paraId="5CED5A48" w14:textId="77777777" w:rsidR="009221AF" w:rsidRPr="00BC41D0" w:rsidRDefault="009221AF" w:rsidP="005B1F4C">
      <w:pPr>
        <w:pStyle w:val="NoSpacing"/>
        <w:rPr>
          <w:rFonts w:ascii="Arial" w:hAnsi="Arial" w:cs="Arial"/>
          <w:b/>
          <w:sz w:val="22"/>
        </w:rPr>
      </w:pPr>
    </w:p>
    <w:p w14:paraId="18AD64AF" w14:textId="77777777" w:rsidR="009221AF" w:rsidRPr="00BC41D0" w:rsidRDefault="009221AF" w:rsidP="00E75F8E">
      <w:pPr>
        <w:pStyle w:val="NoSpacing"/>
        <w:rPr>
          <w:rFonts w:ascii="Arial" w:hAnsi="Arial" w:cs="Arial"/>
          <w:b/>
          <w:sz w:val="22"/>
        </w:rPr>
      </w:pPr>
      <w:r w:rsidRPr="00BC41D0">
        <w:rPr>
          <w:rFonts w:ascii="Arial" w:hAnsi="Arial" w:cs="Arial"/>
          <w:b/>
          <w:sz w:val="22"/>
        </w:rPr>
        <w:t>International Study Programs Developed</w:t>
      </w:r>
    </w:p>
    <w:p w14:paraId="4EFC4FF6" w14:textId="77777777" w:rsidR="009221AF" w:rsidRDefault="009221AF" w:rsidP="0002495F">
      <w:pPr>
        <w:pStyle w:val="NoSpacing"/>
        <w:numPr>
          <w:ilvl w:val="0"/>
          <w:numId w:val="9"/>
        </w:numPr>
        <w:rPr>
          <w:rFonts w:ascii="Arial" w:hAnsi="Arial" w:cs="Arial"/>
          <w:sz w:val="22"/>
        </w:rPr>
      </w:pPr>
      <w:r w:rsidRPr="00BC41D0">
        <w:rPr>
          <w:rFonts w:ascii="Arial" w:hAnsi="Arial" w:cs="Arial"/>
          <w:sz w:val="22"/>
        </w:rPr>
        <w:t>Ghana Sociology/Mathematics global awareness program – Univ. of Cape Coast</w:t>
      </w:r>
    </w:p>
    <w:p w14:paraId="409467A9" w14:textId="77777777" w:rsidR="00854737" w:rsidRPr="00BC41D0" w:rsidRDefault="00854737" w:rsidP="0002495F">
      <w:pPr>
        <w:pStyle w:val="NoSpacing"/>
        <w:numPr>
          <w:ilvl w:val="0"/>
          <w:numId w:val="9"/>
        </w:numPr>
        <w:rPr>
          <w:rFonts w:ascii="Arial" w:hAnsi="Arial" w:cs="Arial"/>
          <w:sz w:val="22"/>
        </w:rPr>
      </w:pPr>
      <w:r>
        <w:rPr>
          <w:rFonts w:ascii="Arial" w:hAnsi="Arial" w:cs="Arial"/>
          <w:sz w:val="22"/>
        </w:rPr>
        <w:t>Ghana Public Health internship experience</w:t>
      </w:r>
    </w:p>
    <w:p w14:paraId="18598953" w14:textId="77777777" w:rsidR="009221AF" w:rsidRPr="00BC41D0" w:rsidRDefault="009221AF" w:rsidP="0002495F">
      <w:pPr>
        <w:pStyle w:val="NoSpacing"/>
        <w:numPr>
          <w:ilvl w:val="0"/>
          <w:numId w:val="9"/>
        </w:numPr>
        <w:rPr>
          <w:rFonts w:ascii="Arial" w:hAnsi="Arial" w:cs="Arial"/>
          <w:sz w:val="22"/>
        </w:rPr>
      </w:pPr>
      <w:r w:rsidRPr="00BC41D0">
        <w:rPr>
          <w:rFonts w:ascii="Arial" w:hAnsi="Arial" w:cs="Arial"/>
          <w:sz w:val="22"/>
        </w:rPr>
        <w:t>Jamaica – Individualized Major Program in Sociology and Education – in collaboration with the School of Continuing Education and the School of Education and Professional Studies to develop two-year articulation program to provide interdisciplinary Individualized Major program to Jamaican public school teachers to complete their 4-year degree.</w:t>
      </w:r>
    </w:p>
    <w:p w14:paraId="3DF60134" w14:textId="77777777" w:rsidR="009221AF" w:rsidRPr="00BC41D0" w:rsidRDefault="009221AF" w:rsidP="0002495F">
      <w:pPr>
        <w:pStyle w:val="NoSpacing"/>
        <w:numPr>
          <w:ilvl w:val="0"/>
          <w:numId w:val="9"/>
        </w:numPr>
        <w:rPr>
          <w:rFonts w:ascii="Arial" w:hAnsi="Arial" w:cs="Arial"/>
          <w:sz w:val="22"/>
        </w:rPr>
      </w:pPr>
      <w:r w:rsidRPr="00BC41D0">
        <w:rPr>
          <w:rFonts w:ascii="Arial" w:hAnsi="Arial" w:cs="Arial"/>
          <w:sz w:val="22"/>
        </w:rPr>
        <w:t xml:space="preserve">Coordinated development of </w:t>
      </w:r>
      <w:r w:rsidR="00095A5D">
        <w:rPr>
          <w:rFonts w:ascii="Arial" w:hAnsi="Arial" w:cs="Arial"/>
          <w:sz w:val="22"/>
        </w:rPr>
        <w:t xml:space="preserve">current Biology department’s </w:t>
      </w:r>
      <w:r w:rsidRPr="00BC41D0">
        <w:rPr>
          <w:rFonts w:ascii="Arial" w:hAnsi="Arial" w:cs="Arial"/>
          <w:sz w:val="22"/>
        </w:rPr>
        <w:t>Costa Rica’s and San Salvador, Bahamas’ Tropical Biology program components – expansion from original program initiated in 1967 in Bermuda and later taken to Belize</w:t>
      </w:r>
    </w:p>
    <w:p w14:paraId="21990FBE" w14:textId="77777777" w:rsidR="009221AF" w:rsidRDefault="009221AF" w:rsidP="0002495F">
      <w:pPr>
        <w:pStyle w:val="NoSpacing"/>
        <w:numPr>
          <w:ilvl w:val="0"/>
          <w:numId w:val="9"/>
        </w:numPr>
        <w:rPr>
          <w:rFonts w:ascii="Arial" w:hAnsi="Arial" w:cs="Arial"/>
          <w:sz w:val="22"/>
        </w:rPr>
      </w:pPr>
      <w:r w:rsidRPr="00D76A26">
        <w:rPr>
          <w:rFonts w:ascii="Arial" w:hAnsi="Arial" w:cs="Arial"/>
          <w:sz w:val="22"/>
        </w:rPr>
        <w:t>Facilitated development of Visual Arts study abroad tours and faculty research collaboration with Cuban artists</w:t>
      </w:r>
    </w:p>
    <w:p w14:paraId="07FDBC6D" w14:textId="77777777" w:rsidR="00854737" w:rsidRDefault="00854737" w:rsidP="0002495F">
      <w:pPr>
        <w:pStyle w:val="NoSpacing"/>
        <w:numPr>
          <w:ilvl w:val="0"/>
          <w:numId w:val="9"/>
        </w:numPr>
        <w:rPr>
          <w:rFonts w:ascii="Arial" w:hAnsi="Arial" w:cs="Arial"/>
          <w:sz w:val="22"/>
        </w:rPr>
      </w:pPr>
      <w:r>
        <w:rPr>
          <w:rFonts w:ascii="Arial" w:hAnsi="Arial" w:cs="Arial"/>
          <w:sz w:val="22"/>
        </w:rPr>
        <w:t>Facilitated development of creative writing global field courses to Dublin, Ireland and Florence, Italy</w:t>
      </w:r>
    </w:p>
    <w:p w14:paraId="2C325141" w14:textId="77777777" w:rsidR="00854737" w:rsidRDefault="00854737" w:rsidP="0002495F">
      <w:pPr>
        <w:pStyle w:val="NoSpacing"/>
        <w:numPr>
          <w:ilvl w:val="0"/>
          <w:numId w:val="9"/>
        </w:numPr>
        <w:rPr>
          <w:rFonts w:ascii="Arial" w:hAnsi="Arial" w:cs="Arial"/>
          <w:sz w:val="22"/>
        </w:rPr>
      </w:pPr>
      <w:r>
        <w:rPr>
          <w:rFonts w:ascii="Arial" w:hAnsi="Arial" w:cs="Arial"/>
          <w:sz w:val="22"/>
        </w:rPr>
        <w:t>Coordinated development of Swedish folk music summer experience course</w:t>
      </w:r>
    </w:p>
    <w:p w14:paraId="2163F22C" w14:textId="77777777" w:rsidR="00854737" w:rsidRDefault="00854737" w:rsidP="0002495F">
      <w:pPr>
        <w:pStyle w:val="NoSpacing"/>
        <w:numPr>
          <w:ilvl w:val="0"/>
          <w:numId w:val="9"/>
        </w:numPr>
        <w:rPr>
          <w:rFonts w:ascii="Arial" w:hAnsi="Arial" w:cs="Arial"/>
          <w:sz w:val="22"/>
        </w:rPr>
      </w:pPr>
      <w:r>
        <w:rPr>
          <w:rFonts w:ascii="Arial" w:hAnsi="Arial" w:cs="Arial"/>
          <w:sz w:val="22"/>
        </w:rPr>
        <w:t>Facilitated development of the comparative health psychology summer course experience in Nepal and India</w:t>
      </w:r>
    </w:p>
    <w:p w14:paraId="124E475F" w14:textId="77777777" w:rsidR="002E076C" w:rsidRPr="002E076C" w:rsidRDefault="00D2057E" w:rsidP="00902AB6">
      <w:pPr>
        <w:pStyle w:val="NoSpacing"/>
        <w:numPr>
          <w:ilvl w:val="0"/>
          <w:numId w:val="9"/>
        </w:numPr>
        <w:rPr>
          <w:rFonts w:ascii="Arial" w:hAnsi="Arial" w:cs="Arial"/>
          <w:sz w:val="22"/>
        </w:rPr>
      </w:pPr>
      <w:r>
        <w:rPr>
          <w:rFonts w:ascii="Arial" w:hAnsi="Arial" w:cs="Arial"/>
          <w:sz w:val="22"/>
        </w:rPr>
        <w:t>Global field study in history/political science to Munich/Prague, and in environmental science to Costa Rica at QVCC</w:t>
      </w:r>
      <w:r w:rsidR="00D0175D">
        <w:rPr>
          <w:rFonts w:ascii="Arial" w:hAnsi="Arial" w:cs="Arial"/>
          <w:sz w:val="22"/>
        </w:rPr>
        <w:t xml:space="preserve"> during 2013-2014</w:t>
      </w:r>
    </w:p>
    <w:p w14:paraId="6014C2A1" w14:textId="77777777" w:rsidR="002E076C" w:rsidRDefault="002E076C" w:rsidP="00902AB6">
      <w:pPr>
        <w:pStyle w:val="NoSpacing"/>
        <w:rPr>
          <w:rFonts w:ascii="Arial" w:hAnsi="Arial" w:cs="Arial"/>
          <w:b/>
          <w:sz w:val="22"/>
        </w:rPr>
      </w:pPr>
    </w:p>
    <w:p w14:paraId="177B8065" w14:textId="77777777" w:rsidR="009221AF" w:rsidRDefault="009221AF" w:rsidP="00902AB6">
      <w:pPr>
        <w:pStyle w:val="NoSpacing"/>
        <w:rPr>
          <w:rFonts w:ascii="Arial" w:hAnsi="Arial" w:cs="Arial"/>
          <w:b/>
          <w:sz w:val="22"/>
        </w:rPr>
      </w:pPr>
      <w:r w:rsidRPr="009F6838">
        <w:rPr>
          <w:rFonts w:ascii="Arial" w:hAnsi="Arial" w:cs="Arial"/>
          <w:b/>
          <w:sz w:val="22"/>
        </w:rPr>
        <w:t>Budget Development and Management Experience</w:t>
      </w:r>
    </w:p>
    <w:p w14:paraId="77F9575D" w14:textId="77777777" w:rsidR="009221AF" w:rsidRDefault="009221AF" w:rsidP="00902AB6">
      <w:pPr>
        <w:pStyle w:val="NoSpacing"/>
        <w:rPr>
          <w:rFonts w:ascii="Arial" w:hAnsi="Arial" w:cs="Arial"/>
          <w:b/>
          <w:sz w:val="22"/>
        </w:rPr>
      </w:pPr>
    </w:p>
    <w:p w14:paraId="33997F3A" w14:textId="77777777" w:rsidR="00D128E8" w:rsidRPr="00115515" w:rsidRDefault="00D128E8" w:rsidP="00902AB6">
      <w:pPr>
        <w:pStyle w:val="NoSpacing"/>
        <w:rPr>
          <w:rFonts w:ascii="Arial" w:hAnsi="Arial" w:cs="Arial"/>
          <w:sz w:val="22"/>
        </w:rPr>
      </w:pPr>
      <w:r>
        <w:rPr>
          <w:rFonts w:ascii="Arial" w:hAnsi="Arial" w:cs="Arial"/>
          <w:b/>
          <w:sz w:val="22"/>
        </w:rPr>
        <w:t xml:space="preserve">Quinebaug Valley Community College 2013-2014 – </w:t>
      </w:r>
      <w:r w:rsidRPr="00D128E8">
        <w:rPr>
          <w:rFonts w:ascii="Arial" w:hAnsi="Arial" w:cs="Arial"/>
          <w:sz w:val="22"/>
        </w:rPr>
        <w:t>Developed balanced collegewide budget for FY15 while increasing QVCC new faculty/staff hires, forging financial agreement with co-located ma</w:t>
      </w:r>
      <w:r>
        <w:rPr>
          <w:rFonts w:ascii="Arial" w:hAnsi="Arial" w:cs="Arial"/>
          <w:sz w:val="22"/>
        </w:rPr>
        <w:t xml:space="preserve">gnet high school, </w:t>
      </w:r>
      <w:r w:rsidRPr="00D128E8">
        <w:rPr>
          <w:rFonts w:ascii="Arial" w:hAnsi="Arial" w:cs="Arial"/>
          <w:sz w:val="22"/>
        </w:rPr>
        <w:t>upgrading IT capabilities</w:t>
      </w:r>
      <w:r>
        <w:rPr>
          <w:rFonts w:ascii="Arial" w:hAnsi="Arial" w:cs="Arial"/>
          <w:sz w:val="22"/>
        </w:rPr>
        <w:t>, and undergoing two successful NEASC accreditation reviews (off-site program evaluation for new Manufacturing program; interim report for collegewide accreditation)</w:t>
      </w:r>
      <w:r>
        <w:rPr>
          <w:rFonts w:ascii="Arial" w:hAnsi="Arial" w:cs="Arial"/>
          <w:b/>
          <w:sz w:val="22"/>
        </w:rPr>
        <w:t xml:space="preserve">. </w:t>
      </w:r>
      <w:r w:rsidR="00115515" w:rsidRPr="00115515">
        <w:rPr>
          <w:rFonts w:ascii="Arial" w:hAnsi="Arial" w:cs="Arial"/>
          <w:sz w:val="22"/>
        </w:rPr>
        <w:t xml:space="preserve">At QVCC I oversaw and continued a balanced budget of $16 million, with some additional grant funds management and an equipment budget of $750,000 above the total budget. The college increased its reserves to $1.1 million and its Foundation funds to $3.1 million. </w:t>
      </w:r>
    </w:p>
    <w:p w14:paraId="22B2920A" w14:textId="77777777" w:rsidR="00D128E8" w:rsidRDefault="00D128E8" w:rsidP="00902AB6">
      <w:pPr>
        <w:pStyle w:val="NoSpacing"/>
        <w:rPr>
          <w:rFonts w:ascii="Arial" w:hAnsi="Arial" w:cs="Arial"/>
          <w:b/>
          <w:sz w:val="22"/>
        </w:rPr>
      </w:pPr>
    </w:p>
    <w:p w14:paraId="3799456D" w14:textId="77777777" w:rsidR="009221AF" w:rsidRPr="00102564" w:rsidRDefault="00AF6D27" w:rsidP="003A1946">
      <w:pPr>
        <w:pStyle w:val="NoSpacing"/>
        <w:rPr>
          <w:rFonts w:ascii="Arial" w:hAnsi="Arial" w:cs="Arial"/>
          <w:b/>
          <w:sz w:val="22"/>
        </w:rPr>
      </w:pPr>
      <w:r>
        <w:rPr>
          <w:rFonts w:ascii="Arial" w:hAnsi="Arial" w:cs="Arial"/>
          <w:sz w:val="22"/>
        </w:rPr>
        <w:t xml:space="preserve">Eastern -  1999-2016 - </w:t>
      </w:r>
      <w:r w:rsidR="00942645">
        <w:rPr>
          <w:rFonts w:ascii="Arial" w:hAnsi="Arial" w:cs="Arial"/>
          <w:sz w:val="22"/>
        </w:rPr>
        <w:t>Besides QVCC, I h</w:t>
      </w:r>
      <w:r w:rsidR="009221AF" w:rsidRPr="009F6838">
        <w:rPr>
          <w:rFonts w:ascii="Arial" w:hAnsi="Arial" w:cs="Arial"/>
          <w:sz w:val="22"/>
        </w:rPr>
        <w:t>ave been in charge of budget management, increasing fundraising and resource distribution for Eastern’s Biology Department (1999-2005), the twelve departments in the School of Arts and Sciences (2005-present), three large multi-year grants affecting recruitment and retention of students (1994-1998, 2006-2011, 2009-2014 – see Grants section above), and coordinating with Alumni Affairs to develop scholarship fundraising affinity groups (associated with retiring esteemed faculty in the School of Arts and Sciences).</w:t>
      </w:r>
      <w:r w:rsidR="00115515">
        <w:rPr>
          <w:rFonts w:ascii="Arial" w:hAnsi="Arial" w:cs="Arial"/>
          <w:sz w:val="22"/>
        </w:rPr>
        <w:t xml:space="preserve"> At ECSU, I am responsible for approximately a $17 million budget, primarily salaries for the 137 full-time and up to 236 part-time faculty, along with department secretaries and lab technical staff, management of budgets for ongoing faculty searches, and up to $140,000 equipment funds. </w:t>
      </w:r>
      <w:r w:rsidR="009221AF" w:rsidRPr="009F6838">
        <w:rPr>
          <w:rFonts w:ascii="Arial" w:hAnsi="Arial" w:cs="Arial"/>
          <w:sz w:val="22"/>
        </w:rPr>
        <w:t xml:space="preserve"> I have also overseen budget management and resource allocation as Chair of the American Association of University Women combined Dissertation/Faculty Fellowship panel (1995-1997), as member of the Board of Directors of the following national professional organizations -- American Institute of Biological Sciences (1992-2000 – a federation of 250,000 biologists), the Council of Colleges</w:t>
      </w:r>
      <w:r w:rsidR="00115515">
        <w:rPr>
          <w:rFonts w:ascii="Arial" w:hAnsi="Arial" w:cs="Arial"/>
          <w:sz w:val="22"/>
        </w:rPr>
        <w:t xml:space="preserve"> of Arts and Sciences (2008-2013 - national organization of 515</w:t>
      </w:r>
      <w:r w:rsidR="009221AF" w:rsidRPr="009F6838">
        <w:rPr>
          <w:rFonts w:ascii="Arial" w:hAnsi="Arial" w:cs="Arial"/>
          <w:sz w:val="22"/>
        </w:rPr>
        <w:t xml:space="preserve"> institutions and 1600 Deans of Arts and Sciences), </w:t>
      </w:r>
      <w:r w:rsidR="007B18BA">
        <w:rPr>
          <w:rFonts w:ascii="Arial" w:hAnsi="Arial" w:cs="Arial"/>
          <w:sz w:val="22"/>
        </w:rPr>
        <w:t xml:space="preserve">the Ecological Society of America (2013-2015 – largest ecological organization representing 8900 ecologists), </w:t>
      </w:r>
      <w:r w:rsidR="00115515">
        <w:rPr>
          <w:rFonts w:ascii="Arial" w:hAnsi="Arial" w:cs="Arial"/>
          <w:sz w:val="22"/>
        </w:rPr>
        <w:t xml:space="preserve">the </w:t>
      </w:r>
      <w:r w:rsidR="009221AF" w:rsidRPr="009F6838">
        <w:rPr>
          <w:rFonts w:ascii="Arial" w:hAnsi="Arial" w:cs="Arial"/>
          <w:sz w:val="22"/>
        </w:rPr>
        <w:t>Connecticut Academy for Mathematics and S</w:t>
      </w:r>
      <w:r w:rsidR="007B18BA">
        <w:rPr>
          <w:rFonts w:ascii="Arial" w:hAnsi="Arial" w:cs="Arial"/>
          <w:sz w:val="22"/>
        </w:rPr>
        <w:t>cience Education (2006-12</w:t>
      </w:r>
      <w:r w:rsidR="009221AF" w:rsidRPr="009F6838">
        <w:rPr>
          <w:rFonts w:ascii="Arial" w:hAnsi="Arial" w:cs="Arial"/>
          <w:sz w:val="22"/>
        </w:rPr>
        <w:t xml:space="preserve">), </w:t>
      </w:r>
      <w:r w:rsidR="007B18BA">
        <w:rPr>
          <w:rFonts w:ascii="Arial" w:hAnsi="Arial" w:cs="Arial"/>
          <w:sz w:val="22"/>
        </w:rPr>
        <w:t xml:space="preserve">and </w:t>
      </w:r>
      <w:r w:rsidR="009221AF" w:rsidRPr="009F6838">
        <w:rPr>
          <w:rFonts w:ascii="Arial" w:hAnsi="Arial" w:cs="Arial"/>
          <w:sz w:val="22"/>
        </w:rPr>
        <w:t>the Connecticut Museu</w:t>
      </w:r>
      <w:r w:rsidR="009221AF">
        <w:rPr>
          <w:rFonts w:ascii="Arial" w:hAnsi="Arial" w:cs="Arial"/>
          <w:sz w:val="22"/>
        </w:rPr>
        <w:t>m of Natural History (1999-2008</w:t>
      </w:r>
      <w:r w:rsidR="009221AF" w:rsidRPr="009F6838">
        <w:rPr>
          <w:rFonts w:ascii="Arial" w:hAnsi="Arial" w:cs="Arial"/>
          <w:sz w:val="22"/>
        </w:rPr>
        <w:t>).</w:t>
      </w:r>
    </w:p>
    <w:p w14:paraId="0E093E7E" w14:textId="77777777" w:rsidR="000D6E99" w:rsidRPr="000D6E99" w:rsidRDefault="000D6E99" w:rsidP="000D6E99">
      <w:pPr>
        <w:pStyle w:val="NoSpacing"/>
      </w:pPr>
    </w:p>
    <w:p w14:paraId="13AF1DBA" w14:textId="77777777" w:rsidR="00007CBE" w:rsidRDefault="009221AF" w:rsidP="00007CBE">
      <w:pPr>
        <w:tabs>
          <w:tab w:val="left" w:pos="540"/>
          <w:tab w:val="left" w:pos="1080"/>
          <w:tab w:val="left" w:pos="1520"/>
          <w:tab w:val="left" w:pos="4500"/>
          <w:tab w:val="left" w:pos="6120"/>
        </w:tabs>
        <w:spacing w:after="0" w:line="240" w:lineRule="auto"/>
        <w:rPr>
          <w:rFonts w:ascii="Arial" w:hAnsi="Arial" w:cs="Arial"/>
          <w:b/>
          <w:sz w:val="22"/>
        </w:rPr>
      </w:pPr>
      <w:r w:rsidRPr="009F6838">
        <w:rPr>
          <w:rFonts w:ascii="Arial" w:hAnsi="Arial" w:cs="Arial"/>
          <w:b/>
          <w:sz w:val="22"/>
        </w:rPr>
        <w:t>ACADEMIC SERVICE</w:t>
      </w:r>
      <w:r>
        <w:rPr>
          <w:rFonts w:ascii="Arial" w:hAnsi="Arial" w:cs="Arial"/>
          <w:b/>
          <w:sz w:val="22"/>
        </w:rPr>
        <w:t xml:space="preserve"> ON FACULTY COMMITTEES</w:t>
      </w:r>
      <w:r w:rsidRPr="009F6838">
        <w:rPr>
          <w:rFonts w:ascii="Arial" w:hAnsi="Arial" w:cs="Arial"/>
          <w:b/>
          <w:sz w:val="22"/>
        </w:rPr>
        <w:t>:</w:t>
      </w:r>
    </w:p>
    <w:p w14:paraId="401413A8" w14:textId="77777777" w:rsidR="00007CBE" w:rsidRDefault="009221AF" w:rsidP="00007CBE">
      <w:pPr>
        <w:tabs>
          <w:tab w:val="left" w:pos="540"/>
          <w:tab w:val="left" w:pos="1080"/>
          <w:tab w:val="left" w:pos="1520"/>
          <w:tab w:val="left" w:pos="4500"/>
          <w:tab w:val="left" w:pos="6120"/>
        </w:tabs>
        <w:spacing w:after="0" w:line="240" w:lineRule="auto"/>
        <w:rPr>
          <w:rFonts w:ascii="Arial" w:hAnsi="Arial" w:cs="Arial"/>
          <w:b/>
          <w:sz w:val="22"/>
        </w:rPr>
      </w:pPr>
      <w:r w:rsidRPr="00F76CEB">
        <w:rPr>
          <w:rFonts w:ascii="Arial" w:hAnsi="Arial" w:cs="Arial"/>
          <w:b/>
          <w:sz w:val="22"/>
        </w:rPr>
        <w:t xml:space="preserve">1985-1987 </w:t>
      </w:r>
      <w:r w:rsidRPr="00F76CEB">
        <w:rPr>
          <w:rFonts w:ascii="Arial" w:hAnsi="Arial" w:cs="Arial"/>
          <w:b/>
          <w:sz w:val="22"/>
        </w:rPr>
        <w:tab/>
        <w:t>Truman State University (formerly Northeast Missouri State Univ.)</w:t>
      </w:r>
    </w:p>
    <w:p w14:paraId="5D42D884" w14:textId="77777777" w:rsidR="00394FFA" w:rsidRDefault="009221AF" w:rsidP="00007CBE">
      <w:pPr>
        <w:tabs>
          <w:tab w:val="left" w:pos="540"/>
          <w:tab w:val="left" w:pos="1080"/>
          <w:tab w:val="left" w:pos="1520"/>
          <w:tab w:val="left" w:pos="4500"/>
          <w:tab w:val="left" w:pos="6120"/>
        </w:tabs>
        <w:spacing w:after="0" w:line="240" w:lineRule="auto"/>
        <w:rPr>
          <w:rFonts w:ascii="Arial" w:hAnsi="Arial" w:cs="Arial"/>
          <w:b/>
          <w:sz w:val="22"/>
        </w:rPr>
      </w:pPr>
      <w:r w:rsidRPr="009F6838">
        <w:rPr>
          <w:rFonts w:ascii="Arial" w:hAnsi="Arial" w:cs="Arial"/>
          <w:sz w:val="22"/>
        </w:rPr>
        <w:t>Developer of Honors in Biology program guidelines</w:t>
      </w:r>
    </w:p>
    <w:p w14:paraId="68791A8A" w14:textId="77777777" w:rsidR="009221AF" w:rsidRPr="00394FFA" w:rsidRDefault="009221AF" w:rsidP="00007CBE">
      <w:pPr>
        <w:tabs>
          <w:tab w:val="left" w:pos="540"/>
          <w:tab w:val="left" w:pos="1080"/>
          <w:tab w:val="left" w:pos="1520"/>
          <w:tab w:val="left" w:pos="4500"/>
          <w:tab w:val="left" w:pos="6120"/>
        </w:tabs>
        <w:spacing w:after="0" w:line="240" w:lineRule="auto"/>
        <w:rPr>
          <w:rFonts w:ascii="Arial" w:hAnsi="Arial" w:cs="Arial"/>
          <w:b/>
          <w:sz w:val="22"/>
        </w:rPr>
      </w:pPr>
      <w:r w:rsidRPr="009F6838">
        <w:rPr>
          <w:rFonts w:ascii="Arial" w:hAnsi="Arial" w:cs="Arial"/>
          <w:sz w:val="22"/>
        </w:rPr>
        <w:t>Writer of “Value of a Liberal Arts Education” brochure for recruitment</w:t>
      </w:r>
    </w:p>
    <w:p w14:paraId="08FC1121" w14:textId="77777777" w:rsidR="009221AF" w:rsidRPr="009F6838" w:rsidRDefault="009221AF" w:rsidP="00394FFA">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Head of Greenhouse Design Committee</w:t>
      </w:r>
    </w:p>
    <w:p w14:paraId="4929CF2B" w14:textId="77777777" w:rsidR="009221AF" w:rsidRPr="009F6838" w:rsidRDefault="009221AF" w:rsidP="00025790">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Coordinator of the Northeast Missouri Regional Science Fair Judges</w:t>
      </w:r>
    </w:p>
    <w:p w14:paraId="63FD7697" w14:textId="77777777" w:rsidR="009221AF" w:rsidRPr="009F6838" w:rsidRDefault="009221AF" w:rsidP="00025790">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Judge at Missouri Academy of Science meetings</w:t>
      </w:r>
    </w:p>
    <w:p w14:paraId="0DBB741F" w14:textId="77777777" w:rsidR="009221AF" w:rsidRPr="009F6838" w:rsidRDefault="009221AF" w:rsidP="00025790">
      <w:pPr>
        <w:tabs>
          <w:tab w:val="left" w:pos="540"/>
          <w:tab w:val="left" w:pos="1080"/>
          <w:tab w:val="left" w:pos="1520"/>
          <w:tab w:val="left" w:pos="4500"/>
          <w:tab w:val="left" w:pos="6120"/>
        </w:tabs>
        <w:spacing w:after="0" w:line="240" w:lineRule="auto"/>
        <w:ind w:right="-360"/>
        <w:rPr>
          <w:rFonts w:ascii="Arial" w:hAnsi="Arial" w:cs="Arial"/>
          <w:sz w:val="22"/>
        </w:rPr>
      </w:pPr>
      <w:r w:rsidRPr="009F6838">
        <w:rPr>
          <w:rFonts w:ascii="Arial" w:hAnsi="Arial" w:cs="Arial"/>
          <w:sz w:val="22"/>
        </w:rPr>
        <w:t>Member of the Biology Curriculum Revision Committee</w:t>
      </w:r>
    </w:p>
    <w:p w14:paraId="6B628700" w14:textId="77777777" w:rsidR="00DC0E27" w:rsidRPr="00DC0E27" w:rsidRDefault="00DC0E27" w:rsidP="00DC0E27">
      <w:pPr>
        <w:pStyle w:val="NoSpacing"/>
      </w:pPr>
    </w:p>
    <w:p w14:paraId="3DE1FE9D" w14:textId="77777777" w:rsidR="00DC0E27" w:rsidRDefault="009221AF" w:rsidP="00DC0E27">
      <w:pPr>
        <w:tabs>
          <w:tab w:val="left" w:pos="540"/>
          <w:tab w:val="left" w:pos="1080"/>
          <w:tab w:val="left" w:pos="1520"/>
          <w:tab w:val="left" w:pos="4500"/>
          <w:tab w:val="left" w:pos="6120"/>
        </w:tabs>
        <w:spacing w:line="240" w:lineRule="auto"/>
        <w:ind w:right="-720"/>
        <w:rPr>
          <w:rFonts w:ascii="Arial" w:hAnsi="Arial" w:cs="Arial"/>
          <w:b/>
          <w:sz w:val="22"/>
        </w:rPr>
      </w:pPr>
      <w:r w:rsidRPr="00F76CEB">
        <w:rPr>
          <w:rFonts w:ascii="Arial" w:hAnsi="Arial" w:cs="Arial"/>
          <w:b/>
          <w:sz w:val="22"/>
        </w:rPr>
        <w:t>1987 – 2005 - Eastern Connecticut State University Committee Work</w:t>
      </w:r>
      <w:r w:rsidR="00B437A1">
        <w:rPr>
          <w:rFonts w:ascii="Arial" w:hAnsi="Arial" w:cs="Arial"/>
          <w:b/>
          <w:sz w:val="22"/>
        </w:rPr>
        <w:t xml:space="preserve"> </w:t>
      </w:r>
    </w:p>
    <w:p w14:paraId="21F1B15E" w14:textId="77777777" w:rsidR="00DC0E27" w:rsidRDefault="009221AF" w:rsidP="00DC0E27">
      <w:pPr>
        <w:tabs>
          <w:tab w:val="left" w:pos="540"/>
          <w:tab w:val="left" w:pos="1080"/>
          <w:tab w:val="left" w:pos="1520"/>
          <w:tab w:val="left" w:pos="4500"/>
          <w:tab w:val="left" w:pos="6120"/>
        </w:tabs>
        <w:spacing w:after="0" w:line="240" w:lineRule="auto"/>
        <w:rPr>
          <w:rFonts w:ascii="Arial" w:hAnsi="Arial" w:cs="Arial"/>
          <w:sz w:val="22"/>
        </w:rPr>
      </w:pPr>
      <w:r w:rsidRPr="009F6838">
        <w:rPr>
          <w:rFonts w:ascii="Arial" w:hAnsi="Arial" w:cs="Arial"/>
          <w:sz w:val="22"/>
        </w:rPr>
        <w:t>Chair - A</w:t>
      </w:r>
      <w:r w:rsidR="00854737">
        <w:rPr>
          <w:rFonts w:ascii="Arial" w:hAnsi="Arial" w:cs="Arial"/>
          <w:sz w:val="22"/>
        </w:rPr>
        <w:t>cademic Program Review Committee</w:t>
      </w:r>
    </w:p>
    <w:p w14:paraId="502E1EF1" w14:textId="77777777" w:rsidR="00854737" w:rsidRPr="00DC0E27" w:rsidRDefault="00854737" w:rsidP="00DC0E27">
      <w:pPr>
        <w:tabs>
          <w:tab w:val="left" w:pos="540"/>
          <w:tab w:val="left" w:pos="1080"/>
          <w:tab w:val="left" w:pos="1520"/>
          <w:tab w:val="left" w:pos="4500"/>
          <w:tab w:val="left" w:pos="6120"/>
        </w:tabs>
        <w:spacing w:after="0" w:line="240" w:lineRule="auto"/>
        <w:rPr>
          <w:rFonts w:ascii="Arial" w:hAnsi="Arial" w:cs="Arial"/>
          <w:b/>
          <w:sz w:val="22"/>
        </w:rPr>
      </w:pPr>
      <w:r w:rsidRPr="00854737">
        <w:rPr>
          <w:rFonts w:ascii="Arial" w:hAnsi="Arial" w:cs="Arial"/>
          <w:sz w:val="22"/>
        </w:rPr>
        <w:t>Chair – Promotion and Tenure Committee</w:t>
      </w:r>
    </w:p>
    <w:p w14:paraId="1465DB72" w14:textId="77777777" w:rsidR="009221AF" w:rsidRPr="009F6838" w:rsidRDefault="009221AF" w:rsidP="00DC0E27">
      <w:pPr>
        <w:tabs>
          <w:tab w:val="left" w:pos="540"/>
          <w:tab w:val="left" w:pos="1080"/>
          <w:tab w:val="left" w:pos="1520"/>
          <w:tab w:val="left" w:pos="2060"/>
          <w:tab w:val="left" w:pos="4500"/>
          <w:tab w:val="left" w:pos="6120"/>
        </w:tabs>
        <w:spacing w:after="0" w:line="240" w:lineRule="auto"/>
        <w:rPr>
          <w:rFonts w:ascii="Arial" w:hAnsi="Arial" w:cs="Arial"/>
          <w:sz w:val="22"/>
        </w:rPr>
      </w:pPr>
      <w:r w:rsidRPr="009F6838">
        <w:rPr>
          <w:rFonts w:ascii="Arial" w:hAnsi="Arial" w:cs="Arial"/>
          <w:sz w:val="22"/>
        </w:rPr>
        <w:t>Curriculum Committee</w:t>
      </w:r>
    </w:p>
    <w:p w14:paraId="22A05A5D" w14:textId="77777777" w:rsidR="009221AF" w:rsidRPr="009F6838" w:rsidRDefault="00B437A1"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Pr>
          <w:rFonts w:ascii="Arial" w:hAnsi="Arial" w:cs="Arial"/>
          <w:sz w:val="22"/>
        </w:rPr>
        <w:t xml:space="preserve">University Senate </w:t>
      </w:r>
      <w:r w:rsidR="009221AF" w:rsidRPr="009F6838">
        <w:rPr>
          <w:rFonts w:ascii="Arial" w:hAnsi="Arial" w:cs="Arial"/>
          <w:sz w:val="22"/>
        </w:rPr>
        <w:t>Task Force on Standards and Procedures for Faculty Tenure &amp; Promotion</w:t>
      </w:r>
    </w:p>
    <w:p w14:paraId="7CB7733B"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Student Outcomes Assessment Committee</w:t>
      </w:r>
    </w:p>
    <w:p w14:paraId="24CC8949"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Committee on Assessment of Institutional Strengths</w:t>
      </w:r>
    </w:p>
    <w:p w14:paraId="55BB69E5" w14:textId="77777777" w:rsidR="009221AF" w:rsidRPr="009F6838" w:rsidRDefault="00B437A1"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Pr>
          <w:rFonts w:ascii="Arial" w:hAnsi="Arial" w:cs="Arial"/>
          <w:sz w:val="22"/>
        </w:rPr>
        <w:t xml:space="preserve">ECSU </w:t>
      </w:r>
      <w:r w:rsidR="009221AF" w:rsidRPr="009F6838">
        <w:rPr>
          <w:rFonts w:ascii="Arial" w:hAnsi="Arial" w:cs="Arial"/>
          <w:sz w:val="22"/>
        </w:rPr>
        <w:t>Planning and Priorities Council</w:t>
      </w:r>
    </w:p>
    <w:p w14:paraId="11DA4EC3" w14:textId="77777777" w:rsidR="009221AF" w:rsidRPr="009F6838" w:rsidRDefault="00B437A1" w:rsidP="00025790">
      <w:pPr>
        <w:tabs>
          <w:tab w:val="left" w:pos="540"/>
          <w:tab w:val="left" w:pos="1080"/>
          <w:tab w:val="left" w:pos="1520"/>
          <w:tab w:val="left" w:pos="2060"/>
        </w:tabs>
        <w:spacing w:after="0" w:line="240" w:lineRule="auto"/>
        <w:rPr>
          <w:rFonts w:ascii="Arial" w:hAnsi="Arial" w:cs="Arial"/>
          <w:sz w:val="22"/>
        </w:rPr>
      </w:pPr>
      <w:r>
        <w:rPr>
          <w:rFonts w:ascii="Arial" w:hAnsi="Arial" w:cs="Arial"/>
          <w:sz w:val="22"/>
        </w:rPr>
        <w:t xml:space="preserve">Founding </w:t>
      </w:r>
      <w:r w:rsidR="009221AF" w:rsidRPr="009F6838">
        <w:rPr>
          <w:rFonts w:ascii="Arial" w:hAnsi="Arial" w:cs="Arial"/>
          <w:sz w:val="22"/>
        </w:rPr>
        <w:t>Co-Chair - First Year Program Committee</w:t>
      </w:r>
    </w:p>
    <w:p w14:paraId="7F0C36C6" w14:textId="77777777" w:rsidR="009221AF" w:rsidRDefault="009221AF" w:rsidP="00384A43">
      <w:pPr>
        <w:tabs>
          <w:tab w:val="left" w:pos="540"/>
          <w:tab w:val="left" w:pos="1080"/>
          <w:tab w:val="left" w:pos="1520"/>
          <w:tab w:val="left" w:pos="2060"/>
        </w:tabs>
        <w:spacing w:after="0" w:line="240" w:lineRule="auto"/>
        <w:rPr>
          <w:rFonts w:ascii="Arial" w:hAnsi="Arial" w:cs="Arial"/>
          <w:sz w:val="22"/>
        </w:rPr>
      </w:pPr>
      <w:r w:rsidRPr="009F6838">
        <w:rPr>
          <w:rFonts w:ascii="Arial" w:hAnsi="Arial" w:cs="Arial"/>
          <w:sz w:val="22"/>
        </w:rPr>
        <w:t>Developer of the Individualized Major Program at ECSU</w:t>
      </w:r>
      <w:r w:rsidR="00394FFA">
        <w:rPr>
          <w:rFonts w:ascii="Arial" w:hAnsi="Arial" w:cs="Arial"/>
          <w:sz w:val="22"/>
        </w:rPr>
        <w:t xml:space="preserve"> – chair of committee</w:t>
      </w:r>
    </w:p>
    <w:p w14:paraId="129E4304" w14:textId="77777777" w:rsidR="009221AF" w:rsidRPr="009F6838" w:rsidRDefault="009221AF" w:rsidP="00384A43">
      <w:pPr>
        <w:tabs>
          <w:tab w:val="left" w:pos="540"/>
          <w:tab w:val="left" w:pos="1080"/>
          <w:tab w:val="left" w:pos="1520"/>
          <w:tab w:val="left" w:pos="2060"/>
        </w:tabs>
        <w:spacing w:after="0" w:line="240" w:lineRule="auto"/>
        <w:rPr>
          <w:rFonts w:ascii="Arial" w:hAnsi="Arial" w:cs="Arial"/>
          <w:sz w:val="22"/>
        </w:rPr>
      </w:pPr>
      <w:r w:rsidRPr="009F6838">
        <w:rPr>
          <w:rFonts w:ascii="Arial" w:hAnsi="Arial" w:cs="Arial"/>
          <w:sz w:val="22"/>
        </w:rPr>
        <w:t>1999,</w:t>
      </w:r>
      <w:r w:rsidR="00854737">
        <w:rPr>
          <w:rFonts w:ascii="Arial" w:hAnsi="Arial" w:cs="Arial"/>
          <w:sz w:val="22"/>
        </w:rPr>
        <w:t xml:space="preserve"> </w:t>
      </w:r>
      <w:r w:rsidRPr="009F6838">
        <w:rPr>
          <w:rFonts w:ascii="Arial" w:hAnsi="Arial" w:cs="Arial"/>
          <w:sz w:val="22"/>
        </w:rPr>
        <w:t>2004, 2009</w:t>
      </w:r>
      <w:r w:rsidR="00B437A1">
        <w:rPr>
          <w:rFonts w:ascii="Arial" w:hAnsi="Arial" w:cs="Arial"/>
          <w:sz w:val="22"/>
        </w:rPr>
        <w:t>, 2014</w:t>
      </w:r>
      <w:r w:rsidRPr="009F6838">
        <w:rPr>
          <w:rFonts w:ascii="Arial" w:hAnsi="Arial" w:cs="Arial"/>
          <w:sz w:val="22"/>
        </w:rPr>
        <w:t xml:space="preserve"> NEASC Writing Teams – Chair- Scholarship and Research, Faculty and Student sections, respectively</w:t>
      </w:r>
      <w:r w:rsidR="00B437A1">
        <w:rPr>
          <w:rFonts w:ascii="Arial" w:hAnsi="Arial" w:cs="Arial"/>
          <w:sz w:val="22"/>
        </w:rPr>
        <w:t xml:space="preserve"> – most recently wrote the Administrative standard chapter</w:t>
      </w:r>
    </w:p>
    <w:p w14:paraId="5C7DB84F" w14:textId="77777777" w:rsidR="00942645" w:rsidRDefault="00942645" w:rsidP="00384A43">
      <w:pPr>
        <w:tabs>
          <w:tab w:val="left" w:pos="540"/>
          <w:tab w:val="left" w:pos="1080"/>
          <w:tab w:val="left" w:pos="1530"/>
          <w:tab w:val="left" w:pos="2060"/>
          <w:tab w:val="left" w:pos="4500"/>
          <w:tab w:val="left" w:pos="6120"/>
        </w:tabs>
        <w:spacing w:after="0" w:line="240" w:lineRule="auto"/>
        <w:ind w:right="-720"/>
        <w:rPr>
          <w:rFonts w:ascii="Arial" w:hAnsi="Arial" w:cs="Arial"/>
          <w:sz w:val="22"/>
        </w:rPr>
      </w:pPr>
      <w:r>
        <w:rPr>
          <w:rFonts w:ascii="Arial" w:hAnsi="Arial" w:cs="Arial"/>
          <w:sz w:val="22"/>
        </w:rPr>
        <w:t xml:space="preserve">CT </w:t>
      </w:r>
      <w:r w:rsidR="009221AF" w:rsidRPr="009F6838">
        <w:rPr>
          <w:rFonts w:ascii="Arial" w:hAnsi="Arial" w:cs="Arial"/>
          <w:sz w:val="22"/>
        </w:rPr>
        <w:t xml:space="preserve">Programming Committee - 2004 International Children and the Environment Conference </w:t>
      </w:r>
    </w:p>
    <w:p w14:paraId="5E148FF4" w14:textId="77777777" w:rsidR="009221AF" w:rsidRPr="009F6838" w:rsidRDefault="009221AF" w:rsidP="00384A43">
      <w:pPr>
        <w:tabs>
          <w:tab w:val="left" w:pos="540"/>
          <w:tab w:val="left" w:pos="1080"/>
          <w:tab w:val="left" w:pos="153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Applied Research Committee</w:t>
      </w:r>
    </w:p>
    <w:p w14:paraId="55E37B00" w14:textId="77777777" w:rsidR="009221AF" w:rsidRPr="009F6838" w:rsidRDefault="00FA0E85"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Pr>
          <w:rFonts w:ascii="Arial" w:hAnsi="Arial" w:cs="Arial"/>
          <w:sz w:val="22"/>
        </w:rPr>
        <w:t xml:space="preserve">Planning </w:t>
      </w:r>
      <w:r w:rsidR="009221AF" w:rsidRPr="009F6838">
        <w:rPr>
          <w:rFonts w:ascii="Arial" w:hAnsi="Arial" w:cs="Arial"/>
          <w:sz w:val="22"/>
        </w:rPr>
        <w:t>Task Force - Strategic Choices for the 90's</w:t>
      </w:r>
    </w:p>
    <w:p w14:paraId="12F29667"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Role and Scope Committees 1993, 1999</w:t>
      </w:r>
    </w:p>
    <w:p w14:paraId="7F80BA5E"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Reader of graduate names – Commencement Ceremonies – ECSU – 1993, 1995-2004</w:t>
      </w:r>
    </w:p>
    <w:p w14:paraId="087A96E5"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 xml:space="preserve">Started </w:t>
      </w:r>
      <w:r w:rsidR="00FA0E85">
        <w:rPr>
          <w:rFonts w:ascii="Arial" w:hAnsi="Arial" w:cs="Arial"/>
          <w:sz w:val="22"/>
        </w:rPr>
        <w:t xml:space="preserve">Eastern’s </w:t>
      </w:r>
      <w:r w:rsidRPr="009F6838">
        <w:rPr>
          <w:rFonts w:ascii="Arial" w:hAnsi="Arial" w:cs="Arial"/>
          <w:sz w:val="22"/>
        </w:rPr>
        <w:t>chapter of BBB Biology Honors Society 1997/sole advisor</w:t>
      </w:r>
      <w:r>
        <w:rPr>
          <w:rFonts w:ascii="Arial" w:hAnsi="Arial" w:cs="Arial"/>
          <w:sz w:val="22"/>
        </w:rPr>
        <w:t xml:space="preserve"> until 2005</w:t>
      </w:r>
    </w:p>
    <w:p w14:paraId="61FB94A6" w14:textId="77777777" w:rsidR="009221AF" w:rsidRPr="009F6838" w:rsidRDefault="00FA0E85"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Pr>
          <w:rFonts w:ascii="Arial" w:hAnsi="Arial" w:cs="Arial"/>
          <w:sz w:val="22"/>
        </w:rPr>
        <w:t xml:space="preserve">Founding </w:t>
      </w:r>
      <w:r w:rsidR="009221AF" w:rsidRPr="009F6838">
        <w:rPr>
          <w:rFonts w:ascii="Arial" w:hAnsi="Arial" w:cs="Arial"/>
          <w:sz w:val="22"/>
        </w:rPr>
        <w:t>Co-Chairperson, Organization of Minority Employees at ECSU</w:t>
      </w:r>
    </w:p>
    <w:p w14:paraId="0B828CC2"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Chairperson - Search Committee - Asst. to Director of Admissions</w:t>
      </w:r>
    </w:p>
    <w:p w14:paraId="2A5EA9E5"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Search Committees - Microbiologist , Biochemist, Conservation Biologist – Biol. Dept.</w:t>
      </w:r>
    </w:p>
    <w:p w14:paraId="0CA8919B"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Search Committees - Env. Earth Science Dept. - 2 positions</w:t>
      </w:r>
    </w:p>
    <w:p w14:paraId="39E6B1DD"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Search Committee - Assoc. V.P. Academic Affairs</w:t>
      </w:r>
    </w:p>
    <w:p w14:paraId="62423ADB"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Search Committee – V.P. Institutional Advancement</w:t>
      </w:r>
    </w:p>
    <w:p w14:paraId="21D8E004"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Search Committee – Executive Director of Sustainable Energy Institute</w:t>
      </w:r>
    </w:p>
    <w:p w14:paraId="1816C7FB" w14:textId="77777777" w:rsidR="009221AF" w:rsidRPr="009F6838" w:rsidRDefault="009221AF" w:rsidP="00025790">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Campus Beautification Committee</w:t>
      </w:r>
    </w:p>
    <w:p w14:paraId="3D02A972" w14:textId="77777777" w:rsidR="00DC0E27" w:rsidRPr="00007CBE" w:rsidRDefault="009221AF" w:rsidP="00007CBE">
      <w:pPr>
        <w:tabs>
          <w:tab w:val="left" w:pos="540"/>
          <w:tab w:val="left" w:pos="1080"/>
          <w:tab w:val="left" w:pos="1520"/>
          <w:tab w:val="left" w:pos="2060"/>
          <w:tab w:val="left" w:pos="4500"/>
          <w:tab w:val="left" w:pos="6120"/>
        </w:tabs>
        <w:spacing w:after="0" w:line="240" w:lineRule="auto"/>
        <w:ind w:right="-720"/>
        <w:rPr>
          <w:rFonts w:ascii="Arial" w:hAnsi="Arial" w:cs="Arial"/>
          <w:sz w:val="22"/>
        </w:rPr>
      </w:pPr>
      <w:r w:rsidRPr="009F6838">
        <w:rPr>
          <w:rFonts w:ascii="Arial" w:hAnsi="Arial" w:cs="Arial"/>
          <w:sz w:val="22"/>
        </w:rPr>
        <w:t>University Senate</w:t>
      </w:r>
      <w:r w:rsidR="00FA0E85">
        <w:rPr>
          <w:rFonts w:ascii="Arial" w:hAnsi="Arial" w:cs="Arial"/>
          <w:sz w:val="22"/>
        </w:rPr>
        <w:t xml:space="preserve"> – at large</w:t>
      </w:r>
    </w:p>
    <w:p w14:paraId="2A2B5C46" w14:textId="77777777" w:rsidR="00102564" w:rsidRPr="00102564" w:rsidRDefault="00102564" w:rsidP="00102564">
      <w:pPr>
        <w:pStyle w:val="NoSpacing"/>
      </w:pPr>
    </w:p>
    <w:p w14:paraId="5C7FA572" w14:textId="77777777" w:rsidR="009221AF" w:rsidRPr="009F6838" w:rsidRDefault="009221AF" w:rsidP="00025790">
      <w:pPr>
        <w:pStyle w:val="NoSpacing"/>
        <w:rPr>
          <w:rFonts w:ascii="Arial" w:hAnsi="Arial" w:cs="Arial"/>
          <w:b/>
          <w:sz w:val="22"/>
        </w:rPr>
      </w:pPr>
      <w:r w:rsidRPr="009F6838">
        <w:rPr>
          <w:rFonts w:ascii="Arial" w:hAnsi="Arial" w:cs="Arial"/>
          <w:b/>
          <w:sz w:val="22"/>
        </w:rPr>
        <w:t>PROFESSIONAL ASSOCIATIONS – MEMBERSHIP</w:t>
      </w:r>
    </w:p>
    <w:p w14:paraId="27FAF336" w14:textId="77777777" w:rsidR="009221AF" w:rsidRPr="009F6838" w:rsidRDefault="009221AF" w:rsidP="00025790">
      <w:pPr>
        <w:pStyle w:val="NoSpacing"/>
        <w:rPr>
          <w:rFonts w:ascii="Arial" w:hAnsi="Arial" w:cs="Arial"/>
          <w:sz w:val="22"/>
        </w:rPr>
      </w:pPr>
      <w:r w:rsidRPr="009F6838">
        <w:rPr>
          <w:rFonts w:ascii="Arial" w:hAnsi="Arial" w:cs="Arial"/>
          <w:sz w:val="22"/>
        </w:rPr>
        <w:t>Council of Colleges of Arts and Sciences</w:t>
      </w:r>
    </w:p>
    <w:p w14:paraId="61512E90" w14:textId="77777777" w:rsidR="009221AF" w:rsidRPr="009F6838" w:rsidRDefault="009221AF" w:rsidP="00025790">
      <w:pPr>
        <w:tabs>
          <w:tab w:val="left" w:pos="1080"/>
          <w:tab w:val="left" w:pos="4140"/>
          <w:tab w:val="left" w:pos="5480"/>
        </w:tabs>
        <w:spacing w:after="0" w:line="240" w:lineRule="auto"/>
        <w:rPr>
          <w:rFonts w:ascii="Arial" w:hAnsi="Arial" w:cs="Arial"/>
          <w:sz w:val="22"/>
        </w:rPr>
      </w:pPr>
      <w:r w:rsidRPr="009F6838">
        <w:rPr>
          <w:rFonts w:ascii="Arial" w:hAnsi="Arial" w:cs="Arial"/>
          <w:sz w:val="22"/>
        </w:rPr>
        <w:t xml:space="preserve">Ecological Society of America </w:t>
      </w:r>
    </w:p>
    <w:p w14:paraId="02744340" w14:textId="77777777" w:rsidR="009221AF" w:rsidRPr="009F6838" w:rsidRDefault="009221AF" w:rsidP="00025790">
      <w:pPr>
        <w:tabs>
          <w:tab w:val="left" w:pos="1080"/>
          <w:tab w:val="left" w:pos="4140"/>
          <w:tab w:val="left" w:pos="5480"/>
        </w:tabs>
        <w:spacing w:after="0" w:line="240" w:lineRule="auto"/>
        <w:rPr>
          <w:rFonts w:ascii="Arial" w:hAnsi="Arial" w:cs="Arial"/>
          <w:sz w:val="22"/>
        </w:rPr>
      </w:pPr>
      <w:r w:rsidRPr="009F6838">
        <w:rPr>
          <w:rFonts w:ascii="Arial" w:hAnsi="Arial" w:cs="Arial"/>
          <w:sz w:val="22"/>
        </w:rPr>
        <w:t>Association for Women in Science</w:t>
      </w:r>
    </w:p>
    <w:p w14:paraId="4144A82B" w14:textId="77777777" w:rsidR="00DC0E27" w:rsidRDefault="009221AF" w:rsidP="00007CBE">
      <w:pPr>
        <w:tabs>
          <w:tab w:val="left" w:pos="1080"/>
          <w:tab w:val="left" w:pos="4140"/>
          <w:tab w:val="left" w:pos="5480"/>
        </w:tabs>
        <w:spacing w:after="0" w:line="240" w:lineRule="auto"/>
        <w:rPr>
          <w:rFonts w:ascii="Arial" w:hAnsi="Arial" w:cs="Arial"/>
          <w:sz w:val="22"/>
        </w:rPr>
      </w:pPr>
      <w:r w:rsidRPr="009F6838">
        <w:rPr>
          <w:rFonts w:ascii="Arial" w:hAnsi="Arial" w:cs="Arial"/>
          <w:sz w:val="22"/>
        </w:rPr>
        <w:t>American Association of University Women</w:t>
      </w:r>
    </w:p>
    <w:p w14:paraId="01F46320" w14:textId="77777777" w:rsidR="00D94919" w:rsidRDefault="00B437A1" w:rsidP="00D94919">
      <w:pPr>
        <w:spacing w:after="0" w:line="240" w:lineRule="auto"/>
        <w:rPr>
          <w:rStyle w:val="Hyperlink"/>
          <w:rFonts w:ascii="Arial" w:hAnsi="Arial" w:cs="Arial"/>
          <w:color w:val="auto"/>
          <w:szCs w:val="20"/>
          <w:u w:val="none"/>
        </w:rPr>
      </w:pPr>
      <w:r w:rsidRPr="0000234A">
        <w:rPr>
          <w:rFonts w:ascii="Arial" w:hAnsi="Arial" w:cs="Arial"/>
          <w:szCs w:val="20"/>
        </w:rPr>
        <w:br/>
      </w:r>
    </w:p>
    <w:p w14:paraId="178B8384" w14:textId="77777777" w:rsidR="0000234A" w:rsidRDefault="0000234A" w:rsidP="00C13E34">
      <w:pPr>
        <w:pStyle w:val="NoSpacing"/>
        <w:rPr>
          <w:rStyle w:val="Hyperlink"/>
          <w:rFonts w:ascii="Arial" w:hAnsi="Arial" w:cs="Arial"/>
          <w:color w:val="auto"/>
          <w:szCs w:val="20"/>
          <w:u w:val="none"/>
        </w:rPr>
      </w:pPr>
    </w:p>
    <w:sectPr w:rsidR="0000234A" w:rsidSect="006047FC">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FCB02" w14:textId="77777777" w:rsidR="006F3141" w:rsidRDefault="006F3141">
      <w:r>
        <w:separator/>
      </w:r>
    </w:p>
  </w:endnote>
  <w:endnote w:type="continuationSeparator" w:id="0">
    <w:p w14:paraId="34CB4641" w14:textId="77777777" w:rsidR="006F3141" w:rsidRDefault="006F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w:altName w:val="MV Bol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75D0" w14:textId="77777777" w:rsidR="002D5E41" w:rsidRDefault="00317D8F" w:rsidP="00FD58F1">
    <w:pPr>
      <w:pStyle w:val="Footer"/>
      <w:framePr w:wrap="around" w:vAnchor="text" w:hAnchor="margin" w:xAlign="right" w:y="1"/>
      <w:rPr>
        <w:rStyle w:val="PageNumber"/>
      </w:rPr>
    </w:pPr>
    <w:r>
      <w:rPr>
        <w:rStyle w:val="PageNumber"/>
      </w:rPr>
      <w:fldChar w:fldCharType="begin"/>
    </w:r>
    <w:r w:rsidR="002D5E41">
      <w:rPr>
        <w:rStyle w:val="PageNumber"/>
      </w:rPr>
      <w:instrText xml:space="preserve">PAGE  </w:instrText>
    </w:r>
    <w:r>
      <w:rPr>
        <w:rStyle w:val="PageNumber"/>
      </w:rPr>
      <w:fldChar w:fldCharType="end"/>
    </w:r>
  </w:p>
  <w:p w14:paraId="0C7E746C" w14:textId="77777777" w:rsidR="002D5E41" w:rsidRDefault="002D5E41" w:rsidP="00765B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14323"/>
      <w:docPartObj>
        <w:docPartGallery w:val="Page Numbers (Bottom of Page)"/>
        <w:docPartUnique/>
      </w:docPartObj>
    </w:sdtPr>
    <w:sdtEndPr>
      <w:rPr>
        <w:noProof/>
      </w:rPr>
    </w:sdtEndPr>
    <w:sdtContent>
      <w:p w14:paraId="763BD8FC" w14:textId="216F8ED7" w:rsidR="002D5E41" w:rsidRDefault="00770F62">
        <w:pPr>
          <w:pStyle w:val="Footer"/>
          <w:jc w:val="right"/>
        </w:pPr>
        <w:r>
          <w:fldChar w:fldCharType="begin"/>
        </w:r>
        <w:r>
          <w:instrText xml:space="preserve"> PAGE   \* MERGEFORMAT </w:instrText>
        </w:r>
        <w:r>
          <w:fldChar w:fldCharType="separate"/>
        </w:r>
        <w:r w:rsidR="001F3F93">
          <w:rPr>
            <w:noProof/>
          </w:rPr>
          <w:t>2</w:t>
        </w:r>
        <w:r>
          <w:rPr>
            <w:noProof/>
          </w:rPr>
          <w:fldChar w:fldCharType="end"/>
        </w:r>
      </w:p>
    </w:sdtContent>
  </w:sdt>
  <w:p w14:paraId="710022F2" w14:textId="77777777" w:rsidR="002D5E41" w:rsidRDefault="002D5E41" w:rsidP="00765B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9AB9" w14:textId="77777777" w:rsidR="006F3141" w:rsidRDefault="006F3141">
      <w:r>
        <w:separator/>
      </w:r>
    </w:p>
  </w:footnote>
  <w:footnote w:type="continuationSeparator" w:id="0">
    <w:p w14:paraId="16DBC36A" w14:textId="77777777" w:rsidR="006F3141" w:rsidRDefault="006F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BA7"/>
    <w:multiLevelType w:val="hybridMultilevel"/>
    <w:tmpl w:val="5CA6B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D5794"/>
    <w:multiLevelType w:val="hybridMultilevel"/>
    <w:tmpl w:val="FE025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64EBF"/>
    <w:multiLevelType w:val="hybridMultilevel"/>
    <w:tmpl w:val="63CAA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1C54"/>
    <w:multiLevelType w:val="multilevel"/>
    <w:tmpl w:val="4E742C60"/>
    <w:lvl w:ilvl="0">
      <w:start w:val="1985"/>
      <w:numFmt w:val="decimal"/>
      <w:lvlText w:val="%1"/>
      <w:lvlJc w:val="left"/>
      <w:pPr>
        <w:tabs>
          <w:tab w:val="num" w:pos="1050"/>
        </w:tabs>
        <w:ind w:left="1050" w:hanging="1050"/>
      </w:pPr>
      <w:rPr>
        <w:rFonts w:cs="Times New Roman" w:hint="default"/>
      </w:rPr>
    </w:lvl>
    <w:lvl w:ilvl="1">
      <w:start w:val="1987"/>
      <w:numFmt w:val="decimal"/>
      <w:lvlText w:val="%1-%2"/>
      <w:lvlJc w:val="left"/>
      <w:pPr>
        <w:tabs>
          <w:tab w:val="num" w:pos="1050"/>
        </w:tabs>
        <w:ind w:left="1050" w:hanging="1050"/>
      </w:pPr>
      <w:rPr>
        <w:rFonts w:cs="Times New Roman" w:hint="default"/>
        <w:b/>
      </w:rPr>
    </w:lvl>
    <w:lvl w:ilvl="2">
      <w:start w:val="1"/>
      <w:numFmt w:val="decimal"/>
      <w:lvlText w:val="%1-%2.%3"/>
      <w:lvlJc w:val="left"/>
      <w:pPr>
        <w:tabs>
          <w:tab w:val="num" w:pos="1050"/>
        </w:tabs>
        <w:ind w:left="1050" w:hanging="1050"/>
      </w:pPr>
      <w:rPr>
        <w:rFonts w:cs="Times New Roman" w:hint="default"/>
      </w:rPr>
    </w:lvl>
    <w:lvl w:ilvl="3">
      <w:start w:val="1"/>
      <w:numFmt w:val="decimal"/>
      <w:lvlText w:val="%1-%2.%3.%4"/>
      <w:lvlJc w:val="left"/>
      <w:pPr>
        <w:tabs>
          <w:tab w:val="num" w:pos="1050"/>
        </w:tabs>
        <w:ind w:left="1050" w:hanging="105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E3D2F"/>
    <w:multiLevelType w:val="hybridMultilevel"/>
    <w:tmpl w:val="E078D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30673"/>
    <w:multiLevelType w:val="singleLevel"/>
    <w:tmpl w:val="67B05A6E"/>
    <w:lvl w:ilvl="0">
      <w:start w:val="1986"/>
      <w:numFmt w:val="decimal"/>
      <w:lvlText w:val="%1"/>
      <w:legacy w:legacy="1" w:legacySpace="0" w:legacyIndent="640"/>
      <w:lvlJc w:val="left"/>
      <w:pPr>
        <w:ind w:left="640" w:hanging="640"/>
      </w:pPr>
      <w:rPr>
        <w:rFonts w:cs="Times New Roman"/>
      </w:rPr>
    </w:lvl>
  </w:abstractNum>
  <w:abstractNum w:abstractNumId="6" w15:restartNumberingAfterBreak="0">
    <w:nsid w:val="30683A93"/>
    <w:multiLevelType w:val="hybridMultilevel"/>
    <w:tmpl w:val="C63C9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12DC0"/>
    <w:multiLevelType w:val="multilevel"/>
    <w:tmpl w:val="FC54EF94"/>
    <w:lvl w:ilvl="0">
      <w:start w:val="1991"/>
      <w:numFmt w:val="decimal"/>
      <w:lvlText w:val="%1"/>
      <w:legacy w:legacy="1" w:legacySpace="0" w:legacyIndent="0"/>
      <w:lvlJc w:val="left"/>
      <w:rPr>
        <w:rFonts w:cs="Times New Roman"/>
        <w:b/>
      </w:rPr>
    </w:lvl>
    <w:lvl w:ilvl="1">
      <w:start w:val="1994"/>
      <w:numFmt w:val="decimal"/>
      <w:lvlText w:val="%1-%2"/>
      <w:legacy w:legacy="1" w:legacySpace="0" w:legacyIndent="0"/>
      <w:lvlJc w:val="left"/>
      <w:rPr>
        <w:rFonts w:cs="Times New Roman"/>
        <w:b w:val="0"/>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440"/>
      <w:lvlJc w:val="left"/>
      <w:pPr>
        <w:ind w:left="1440" w:hanging="1440"/>
      </w:pPr>
      <w:rPr>
        <w:rFonts w:cs="Times New Roman"/>
        <w:b/>
      </w:rPr>
    </w:lvl>
  </w:abstractNum>
  <w:abstractNum w:abstractNumId="8" w15:restartNumberingAfterBreak="0">
    <w:nsid w:val="569C796E"/>
    <w:multiLevelType w:val="multilevel"/>
    <w:tmpl w:val="792293AC"/>
    <w:lvl w:ilvl="0">
      <w:start w:val="2001"/>
      <w:numFmt w:val="decimal"/>
      <w:lvlText w:val="%1"/>
      <w:lvlJc w:val="left"/>
      <w:pPr>
        <w:tabs>
          <w:tab w:val="num" w:pos="1035"/>
        </w:tabs>
        <w:ind w:left="1035" w:hanging="1035"/>
      </w:pPr>
      <w:rPr>
        <w:rFonts w:cs="Times New Roman" w:hint="default"/>
      </w:rPr>
    </w:lvl>
    <w:lvl w:ilvl="1">
      <w:start w:val="2008"/>
      <w:numFmt w:val="decimal"/>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ABF2BCB"/>
    <w:multiLevelType w:val="hybridMultilevel"/>
    <w:tmpl w:val="7E1C5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E1FBB"/>
    <w:multiLevelType w:val="multilevel"/>
    <w:tmpl w:val="AADA08CC"/>
    <w:lvl w:ilvl="0">
      <w:start w:val="1993"/>
      <w:numFmt w:val="decimal"/>
      <w:lvlText w:val="%1"/>
      <w:lvlJc w:val="left"/>
      <w:pPr>
        <w:tabs>
          <w:tab w:val="num" w:pos="1035"/>
        </w:tabs>
        <w:ind w:left="1035" w:hanging="1035"/>
      </w:pPr>
      <w:rPr>
        <w:rFonts w:cs="Times New Roman" w:hint="default"/>
      </w:rPr>
    </w:lvl>
    <w:lvl w:ilvl="1">
      <w:start w:val="1994"/>
      <w:numFmt w:val="decimal"/>
      <w:lvlText w:val="%1-%2"/>
      <w:lvlJc w:val="left"/>
      <w:pPr>
        <w:tabs>
          <w:tab w:val="num" w:pos="1035"/>
        </w:tabs>
        <w:ind w:left="1035" w:hanging="1035"/>
      </w:pPr>
      <w:rPr>
        <w:rFonts w:cs="Times New Roman" w:hint="default"/>
        <w:b/>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22C42BC"/>
    <w:multiLevelType w:val="hybridMultilevel"/>
    <w:tmpl w:val="9E8CD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67B0A"/>
    <w:multiLevelType w:val="hybridMultilevel"/>
    <w:tmpl w:val="03E26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E099F"/>
    <w:multiLevelType w:val="multilevel"/>
    <w:tmpl w:val="B6A46060"/>
    <w:lvl w:ilvl="0">
      <w:start w:val="2001"/>
      <w:numFmt w:val="decimal"/>
      <w:lvlText w:val="%1"/>
      <w:lvlJc w:val="left"/>
      <w:pPr>
        <w:tabs>
          <w:tab w:val="num" w:pos="1035"/>
        </w:tabs>
        <w:ind w:left="1035" w:hanging="1035"/>
      </w:pPr>
      <w:rPr>
        <w:rFonts w:cs="Times New Roman" w:hint="default"/>
      </w:rPr>
    </w:lvl>
    <w:lvl w:ilvl="1">
      <w:start w:val="2008"/>
      <w:numFmt w:val="decimal"/>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7"/>
  </w:num>
  <w:num w:numId="3">
    <w:abstractNumId w:val="11"/>
  </w:num>
  <w:num w:numId="4">
    <w:abstractNumId w:val="4"/>
  </w:num>
  <w:num w:numId="5">
    <w:abstractNumId w:val="0"/>
  </w:num>
  <w:num w:numId="6">
    <w:abstractNumId w:val="9"/>
  </w:num>
  <w:num w:numId="7">
    <w:abstractNumId w:val="1"/>
  </w:num>
  <w:num w:numId="8">
    <w:abstractNumId w:val="2"/>
  </w:num>
  <w:num w:numId="9">
    <w:abstractNumId w:val="12"/>
  </w:num>
  <w:num w:numId="10">
    <w:abstractNumId w:val="13"/>
  </w:num>
  <w:num w:numId="11">
    <w:abstractNumId w:val="8"/>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71"/>
    <w:rsid w:val="0000234A"/>
    <w:rsid w:val="0000520D"/>
    <w:rsid w:val="00007CBE"/>
    <w:rsid w:val="00024550"/>
    <w:rsid w:val="0002495F"/>
    <w:rsid w:val="00025790"/>
    <w:rsid w:val="00030587"/>
    <w:rsid w:val="00057E56"/>
    <w:rsid w:val="000707BB"/>
    <w:rsid w:val="00071F63"/>
    <w:rsid w:val="00082DDA"/>
    <w:rsid w:val="00095A5D"/>
    <w:rsid w:val="000A0185"/>
    <w:rsid w:val="000C0717"/>
    <w:rsid w:val="000D59ED"/>
    <w:rsid w:val="000D6E99"/>
    <w:rsid w:val="000E3E47"/>
    <w:rsid w:val="000E695D"/>
    <w:rsid w:val="000F645B"/>
    <w:rsid w:val="00102564"/>
    <w:rsid w:val="00114A91"/>
    <w:rsid w:val="00114B0E"/>
    <w:rsid w:val="00115515"/>
    <w:rsid w:val="00116497"/>
    <w:rsid w:val="0013693B"/>
    <w:rsid w:val="00137A8A"/>
    <w:rsid w:val="00164450"/>
    <w:rsid w:val="0016683B"/>
    <w:rsid w:val="0018346C"/>
    <w:rsid w:val="00184250"/>
    <w:rsid w:val="00191F2A"/>
    <w:rsid w:val="00197BE5"/>
    <w:rsid w:val="001B07A1"/>
    <w:rsid w:val="001B701A"/>
    <w:rsid w:val="001C0CD4"/>
    <w:rsid w:val="001E09E1"/>
    <w:rsid w:val="001F3F93"/>
    <w:rsid w:val="002455E6"/>
    <w:rsid w:val="00246250"/>
    <w:rsid w:val="002763FF"/>
    <w:rsid w:val="0029713B"/>
    <w:rsid w:val="002A6B1D"/>
    <w:rsid w:val="002C4B17"/>
    <w:rsid w:val="002D00FF"/>
    <w:rsid w:val="002D5E41"/>
    <w:rsid w:val="002D6C80"/>
    <w:rsid w:val="002E076C"/>
    <w:rsid w:val="002F6171"/>
    <w:rsid w:val="00317D8F"/>
    <w:rsid w:val="003244E2"/>
    <w:rsid w:val="0033770D"/>
    <w:rsid w:val="00354CB2"/>
    <w:rsid w:val="00354ED4"/>
    <w:rsid w:val="0037212E"/>
    <w:rsid w:val="003739CA"/>
    <w:rsid w:val="00383F8A"/>
    <w:rsid w:val="00384A43"/>
    <w:rsid w:val="00391D57"/>
    <w:rsid w:val="00394FFA"/>
    <w:rsid w:val="003A1946"/>
    <w:rsid w:val="003B1D7C"/>
    <w:rsid w:val="003B62A9"/>
    <w:rsid w:val="003D433E"/>
    <w:rsid w:val="003E3093"/>
    <w:rsid w:val="003E5912"/>
    <w:rsid w:val="003F0D0E"/>
    <w:rsid w:val="003F3104"/>
    <w:rsid w:val="004056DC"/>
    <w:rsid w:val="00415ED0"/>
    <w:rsid w:val="00426072"/>
    <w:rsid w:val="0044577A"/>
    <w:rsid w:val="00452EC6"/>
    <w:rsid w:val="004536F6"/>
    <w:rsid w:val="004543D3"/>
    <w:rsid w:val="00456D3A"/>
    <w:rsid w:val="004641FD"/>
    <w:rsid w:val="004A7E92"/>
    <w:rsid w:val="004B217E"/>
    <w:rsid w:val="004B65DF"/>
    <w:rsid w:val="004C1F47"/>
    <w:rsid w:val="004E3479"/>
    <w:rsid w:val="004F26EA"/>
    <w:rsid w:val="00501B0A"/>
    <w:rsid w:val="00515242"/>
    <w:rsid w:val="00532A4B"/>
    <w:rsid w:val="00577054"/>
    <w:rsid w:val="005A29B1"/>
    <w:rsid w:val="005A4C68"/>
    <w:rsid w:val="005B116A"/>
    <w:rsid w:val="005B1F4C"/>
    <w:rsid w:val="005C618D"/>
    <w:rsid w:val="005C6D38"/>
    <w:rsid w:val="005D548E"/>
    <w:rsid w:val="005E5BA1"/>
    <w:rsid w:val="00600536"/>
    <w:rsid w:val="00602EA1"/>
    <w:rsid w:val="006047FC"/>
    <w:rsid w:val="006242BC"/>
    <w:rsid w:val="00625799"/>
    <w:rsid w:val="00665D37"/>
    <w:rsid w:val="00683855"/>
    <w:rsid w:val="00691FEA"/>
    <w:rsid w:val="0069293E"/>
    <w:rsid w:val="0069499E"/>
    <w:rsid w:val="006A1489"/>
    <w:rsid w:val="006E04E8"/>
    <w:rsid w:val="006F3141"/>
    <w:rsid w:val="006F36E8"/>
    <w:rsid w:val="0070291C"/>
    <w:rsid w:val="00703BE0"/>
    <w:rsid w:val="00723845"/>
    <w:rsid w:val="007428ED"/>
    <w:rsid w:val="007611D8"/>
    <w:rsid w:val="00765BC3"/>
    <w:rsid w:val="00767814"/>
    <w:rsid w:val="00770F62"/>
    <w:rsid w:val="007933DD"/>
    <w:rsid w:val="007B18BA"/>
    <w:rsid w:val="007B4E7A"/>
    <w:rsid w:val="007C5AC0"/>
    <w:rsid w:val="007E4152"/>
    <w:rsid w:val="007E69EB"/>
    <w:rsid w:val="00801BE9"/>
    <w:rsid w:val="00804671"/>
    <w:rsid w:val="0080707D"/>
    <w:rsid w:val="00816FC2"/>
    <w:rsid w:val="00824A11"/>
    <w:rsid w:val="0082641F"/>
    <w:rsid w:val="00834217"/>
    <w:rsid w:val="00854737"/>
    <w:rsid w:val="00856319"/>
    <w:rsid w:val="00885EA7"/>
    <w:rsid w:val="008A0EBF"/>
    <w:rsid w:val="008A3D75"/>
    <w:rsid w:val="008A5F58"/>
    <w:rsid w:val="008A6BF4"/>
    <w:rsid w:val="008C4FFF"/>
    <w:rsid w:val="008C77BF"/>
    <w:rsid w:val="008E0A63"/>
    <w:rsid w:val="008E21AE"/>
    <w:rsid w:val="008E351D"/>
    <w:rsid w:val="008F5E4B"/>
    <w:rsid w:val="008F76E7"/>
    <w:rsid w:val="00902AB6"/>
    <w:rsid w:val="009158C0"/>
    <w:rsid w:val="00917763"/>
    <w:rsid w:val="00917C18"/>
    <w:rsid w:val="00921B16"/>
    <w:rsid w:val="009221AF"/>
    <w:rsid w:val="009221FE"/>
    <w:rsid w:val="009304AD"/>
    <w:rsid w:val="00942645"/>
    <w:rsid w:val="00970CA7"/>
    <w:rsid w:val="00974F79"/>
    <w:rsid w:val="00975656"/>
    <w:rsid w:val="00981BA3"/>
    <w:rsid w:val="00991CA1"/>
    <w:rsid w:val="009B0706"/>
    <w:rsid w:val="009D1703"/>
    <w:rsid w:val="009D34DA"/>
    <w:rsid w:val="009F249D"/>
    <w:rsid w:val="009F61D7"/>
    <w:rsid w:val="009F6838"/>
    <w:rsid w:val="00A17371"/>
    <w:rsid w:val="00A43B76"/>
    <w:rsid w:val="00A6092B"/>
    <w:rsid w:val="00A656A4"/>
    <w:rsid w:val="00A656B3"/>
    <w:rsid w:val="00A75E10"/>
    <w:rsid w:val="00A979C0"/>
    <w:rsid w:val="00AA2383"/>
    <w:rsid w:val="00AD1F04"/>
    <w:rsid w:val="00AD5120"/>
    <w:rsid w:val="00AF6D27"/>
    <w:rsid w:val="00B11B65"/>
    <w:rsid w:val="00B15927"/>
    <w:rsid w:val="00B2023E"/>
    <w:rsid w:val="00B25723"/>
    <w:rsid w:val="00B32D2B"/>
    <w:rsid w:val="00B36FE8"/>
    <w:rsid w:val="00B437A1"/>
    <w:rsid w:val="00B51EE0"/>
    <w:rsid w:val="00B55141"/>
    <w:rsid w:val="00B72742"/>
    <w:rsid w:val="00B7564F"/>
    <w:rsid w:val="00B80BE0"/>
    <w:rsid w:val="00BA033D"/>
    <w:rsid w:val="00BA6C85"/>
    <w:rsid w:val="00BC41D0"/>
    <w:rsid w:val="00C011C6"/>
    <w:rsid w:val="00C01731"/>
    <w:rsid w:val="00C07377"/>
    <w:rsid w:val="00C13E34"/>
    <w:rsid w:val="00C22BA0"/>
    <w:rsid w:val="00C314AF"/>
    <w:rsid w:val="00C40DD5"/>
    <w:rsid w:val="00C52F9A"/>
    <w:rsid w:val="00C60921"/>
    <w:rsid w:val="00C66C4E"/>
    <w:rsid w:val="00CA0771"/>
    <w:rsid w:val="00CA5066"/>
    <w:rsid w:val="00CA6B3E"/>
    <w:rsid w:val="00CB124B"/>
    <w:rsid w:val="00CB24A4"/>
    <w:rsid w:val="00CB5C86"/>
    <w:rsid w:val="00CC5518"/>
    <w:rsid w:val="00CC5B51"/>
    <w:rsid w:val="00CD101B"/>
    <w:rsid w:val="00CD5548"/>
    <w:rsid w:val="00D0175D"/>
    <w:rsid w:val="00D044A9"/>
    <w:rsid w:val="00D06C70"/>
    <w:rsid w:val="00D07B08"/>
    <w:rsid w:val="00D128E8"/>
    <w:rsid w:val="00D1484F"/>
    <w:rsid w:val="00D2057E"/>
    <w:rsid w:val="00D33952"/>
    <w:rsid w:val="00D42D68"/>
    <w:rsid w:val="00D440CB"/>
    <w:rsid w:val="00D450BF"/>
    <w:rsid w:val="00D56EA2"/>
    <w:rsid w:val="00D70402"/>
    <w:rsid w:val="00D76A26"/>
    <w:rsid w:val="00D94919"/>
    <w:rsid w:val="00DA1AB6"/>
    <w:rsid w:val="00DC0E27"/>
    <w:rsid w:val="00DE5D07"/>
    <w:rsid w:val="00DE734B"/>
    <w:rsid w:val="00DF25EE"/>
    <w:rsid w:val="00E15537"/>
    <w:rsid w:val="00E41FBF"/>
    <w:rsid w:val="00E45E23"/>
    <w:rsid w:val="00E50248"/>
    <w:rsid w:val="00E75F8E"/>
    <w:rsid w:val="00E845EC"/>
    <w:rsid w:val="00E95AE6"/>
    <w:rsid w:val="00EA24B3"/>
    <w:rsid w:val="00EC06CB"/>
    <w:rsid w:val="00EF3E08"/>
    <w:rsid w:val="00EF5F22"/>
    <w:rsid w:val="00F1026B"/>
    <w:rsid w:val="00F34419"/>
    <w:rsid w:val="00F41820"/>
    <w:rsid w:val="00F41A8F"/>
    <w:rsid w:val="00F45874"/>
    <w:rsid w:val="00F54986"/>
    <w:rsid w:val="00F62E90"/>
    <w:rsid w:val="00F640F1"/>
    <w:rsid w:val="00F6735A"/>
    <w:rsid w:val="00F74BD3"/>
    <w:rsid w:val="00F76CEB"/>
    <w:rsid w:val="00F8691B"/>
    <w:rsid w:val="00F92AC7"/>
    <w:rsid w:val="00FA0BE7"/>
    <w:rsid w:val="00FA0E85"/>
    <w:rsid w:val="00FB6D03"/>
    <w:rsid w:val="00FD02D8"/>
    <w:rsid w:val="00FD58F1"/>
    <w:rsid w:val="00FF240C"/>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DDF495A"/>
  <w15:docId w15:val="{E2D72EE5-3293-4559-A3C8-5D94FE0A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A17371"/>
    <w:pPr>
      <w:spacing w:after="200" w:line="276" w:lineRule="auto"/>
    </w:pPr>
    <w:rPr>
      <w:rFonts w:ascii="Abadi MT Condensed" w:hAnsi="Abadi MT Condensed"/>
      <w:szCs w:val="22"/>
    </w:rPr>
  </w:style>
  <w:style w:type="paragraph" w:styleId="Heading2">
    <w:name w:val="heading 2"/>
    <w:basedOn w:val="Normal"/>
    <w:link w:val="Heading2Char"/>
    <w:uiPriority w:val="9"/>
    <w:qFormat/>
    <w:locked/>
    <w:rsid w:val="007E4152"/>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371"/>
    <w:rPr>
      <w:rFonts w:ascii="Abadi MT Condensed" w:hAnsi="Abadi MT Condensed"/>
      <w:szCs w:val="22"/>
    </w:rPr>
  </w:style>
  <w:style w:type="paragraph" w:styleId="PlainText">
    <w:name w:val="Plain Text"/>
    <w:basedOn w:val="Normal"/>
    <w:link w:val="PlainTextChar"/>
    <w:uiPriority w:val="99"/>
    <w:rsid w:val="00A17371"/>
    <w:pPr>
      <w:spacing w:after="0" w:line="240" w:lineRule="auto"/>
    </w:pPr>
    <w:rPr>
      <w:rFonts w:ascii="Consolas" w:hAnsi="Consolas"/>
      <w:sz w:val="21"/>
      <w:szCs w:val="21"/>
    </w:rPr>
  </w:style>
  <w:style w:type="character" w:customStyle="1" w:styleId="PlainTextChar">
    <w:name w:val="Plain Text Char"/>
    <w:link w:val="PlainText"/>
    <w:uiPriority w:val="99"/>
    <w:locked/>
    <w:rsid w:val="00A17371"/>
    <w:rPr>
      <w:rFonts w:ascii="Consolas" w:hAnsi="Consolas" w:cs="Times New Roman"/>
      <w:sz w:val="21"/>
      <w:szCs w:val="21"/>
      <w:lang w:val="en-US" w:eastAsia="en-US" w:bidi="ar-SA"/>
    </w:rPr>
  </w:style>
  <w:style w:type="character" w:styleId="Hyperlink">
    <w:name w:val="Hyperlink"/>
    <w:uiPriority w:val="99"/>
    <w:rsid w:val="00A17371"/>
    <w:rPr>
      <w:rFonts w:cs="Times New Roman"/>
      <w:color w:val="0000FF"/>
      <w:u w:val="single"/>
    </w:rPr>
  </w:style>
  <w:style w:type="paragraph" w:styleId="Footer">
    <w:name w:val="footer"/>
    <w:basedOn w:val="Normal"/>
    <w:link w:val="FooterChar"/>
    <w:uiPriority w:val="99"/>
    <w:rsid w:val="00765BC3"/>
    <w:pPr>
      <w:tabs>
        <w:tab w:val="center" w:pos="4320"/>
        <w:tab w:val="right" w:pos="8640"/>
      </w:tabs>
    </w:pPr>
    <w:rPr>
      <w:szCs w:val="20"/>
    </w:rPr>
  </w:style>
  <w:style w:type="character" w:customStyle="1" w:styleId="FooterChar">
    <w:name w:val="Footer Char"/>
    <w:link w:val="Footer"/>
    <w:uiPriority w:val="99"/>
    <w:locked/>
    <w:rsid w:val="005C618D"/>
    <w:rPr>
      <w:rFonts w:ascii="Abadi MT Condensed" w:hAnsi="Abadi MT Condensed" w:cs="Times New Roman"/>
      <w:sz w:val="20"/>
    </w:rPr>
  </w:style>
  <w:style w:type="character" w:styleId="PageNumber">
    <w:name w:val="page number"/>
    <w:uiPriority w:val="99"/>
    <w:rsid w:val="00765BC3"/>
    <w:rPr>
      <w:rFonts w:cs="Times New Roman"/>
    </w:rPr>
  </w:style>
  <w:style w:type="character" w:styleId="Strong">
    <w:name w:val="Strong"/>
    <w:uiPriority w:val="99"/>
    <w:qFormat/>
    <w:locked/>
    <w:rsid w:val="007611D8"/>
    <w:rPr>
      <w:rFonts w:cs="Times New Roman"/>
      <w:b/>
      <w:bCs/>
    </w:rPr>
  </w:style>
  <w:style w:type="character" w:styleId="FollowedHyperlink">
    <w:name w:val="FollowedHyperlink"/>
    <w:uiPriority w:val="99"/>
    <w:rsid w:val="009D34DA"/>
    <w:rPr>
      <w:rFonts w:cs="Times New Roman"/>
      <w:color w:val="800080"/>
      <w:u w:val="single"/>
    </w:rPr>
  </w:style>
  <w:style w:type="character" w:customStyle="1" w:styleId="apple-converted-space">
    <w:name w:val="apple-converted-space"/>
    <w:uiPriority w:val="99"/>
    <w:rsid w:val="00F1026B"/>
    <w:rPr>
      <w:rFonts w:cs="Times New Roman"/>
    </w:rPr>
  </w:style>
  <w:style w:type="character" w:styleId="Emphasis">
    <w:name w:val="Emphasis"/>
    <w:uiPriority w:val="99"/>
    <w:qFormat/>
    <w:locked/>
    <w:rsid w:val="00F1026B"/>
    <w:rPr>
      <w:rFonts w:cs="Times New Roman"/>
      <w:i/>
      <w:iCs/>
    </w:rPr>
  </w:style>
  <w:style w:type="paragraph" w:customStyle="1" w:styleId="Default">
    <w:name w:val="Default"/>
    <w:rsid w:val="00137A8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5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248"/>
    <w:rPr>
      <w:rFonts w:ascii="Tahoma" w:hAnsi="Tahoma" w:cs="Tahoma"/>
      <w:sz w:val="16"/>
      <w:szCs w:val="16"/>
    </w:rPr>
  </w:style>
  <w:style w:type="paragraph" w:styleId="Header">
    <w:name w:val="header"/>
    <w:basedOn w:val="Normal"/>
    <w:link w:val="HeaderChar"/>
    <w:uiPriority w:val="99"/>
    <w:unhideWhenUsed/>
    <w:rsid w:val="00102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64"/>
    <w:rPr>
      <w:rFonts w:ascii="Abadi MT Condensed" w:hAnsi="Abadi MT Condensed"/>
      <w:szCs w:val="22"/>
    </w:rPr>
  </w:style>
  <w:style w:type="paragraph" w:styleId="NormalWeb">
    <w:name w:val="Normal (Web)"/>
    <w:basedOn w:val="Normal"/>
    <w:uiPriority w:val="99"/>
    <w:unhideWhenUsed/>
    <w:rsid w:val="00917763"/>
    <w:pPr>
      <w:spacing w:after="0" w:line="240" w:lineRule="auto"/>
    </w:pPr>
    <w:rPr>
      <w:rFonts w:ascii="Times New Roman" w:eastAsiaTheme="minorHAnsi" w:hAnsi="Times New Roman"/>
      <w:sz w:val="24"/>
      <w:szCs w:val="24"/>
    </w:rPr>
  </w:style>
  <w:style w:type="character" w:customStyle="1" w:styleId="Heading2Char">
    <w:name w:val="Heading 2 Char"/>
    <w:basedOn w:val="DefaultParagraphFont"/>
    <w:link w:val="Heading2"/>
    <w:uiPriority w:val="9"/>
    <w:rsid w:val="007E4152"/>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6820">
      <w:bodyDiv w:val="1"/>
      <w:marLeft w:val="0"/>
      <w:marRight w:val="0"/>
      <w:marTop w:val="0"/>
      <w:marBottom w:val="0"/>
      <w:divBdr>
        <w:top w:val="none" w:sz="0" w:space="0" w:color="auto"/>
        <w:left w:val="none" w:sz="0" w:space="0" w:color="auto"/>
        <w:bottom w:val="none" w:sz="0" w:space="0" w:color="auto"/>
        <w:right w:val="none" w:sz="0" w:space="0" w:color="auto"/>
      </w:divBdr>
    </w:div>
    <w:div w:id="423185285">
      <w:marLeft w:val="0"/>
      <w:marRight w:val="0"/>
      <w:marTop w:val="0"/>
      <w:marBottom w:val="0"/>
      <w:divBdr>
        <w:top w:val="none" w:sz="0" w:space="0" w:color="auto"/>
        <w:left w:val="none" w:sz="0" w:space="0" w:color="auto"/>
        <w:bottom w:val="none" w:sz="0" w:space="0" w:color="auto"/>
        <w:right w:val="none" w:sz="0" w:space="0" w:color="auto"/>
      </w:divBdr>
      <w:divsChild>
        <w:div w:id="423185282">
          <w:marLeft w:val="0"/>
          <w:marRight w:val="0"/>
          <w:marTop w:val="0"/>
          <w:marBottom w:val="0"/>
          <w:divBdr>
            <w:top w:val="none" w:sz="0" w:space="0" w:color="auto"/>
            <w:left w:val="none" w:sz="0" w:space="0" w:color="auto"/>
            <w:bottom w:val="none" w:sz="0" w:space="0" w:color="auto"/>
            <w:right w:val="none" w:sz="0" w:space="0" w:color="auto"/>
          </w:divBdr>
        </w:div>
        <w:div w:id="423185283">
          <w:marLeft w:val="0"/>
          <w:marRight w:val="0"/>
          <w:marTop w:val="0"/>
          <w:marBottom w:val="0"/>
          <w:divBdr>
            <w:top w:val="none" w:sz="0" w:space="0" w:color="auto"/>
            <w:left w:val="none" w:sz="0" w:space="0" w:color="auto"/>
            <w:bottom w:val="none" w:sz="0" w:space="0" w:color="auto"/>
            <w:right w:val="none" w:sz="0" w:space="0" w:color="auto"/>
          </w:divBdr>
        </w:div>
        <w:div w:id="423185284">
          <w:marLeft w:val="0"/>
          <w:marRight w:val="0"/>
          <w:marTop w:val="0"/>
          <w:marBottom w:val="0"/>
          <w:divBdr>
            <w:top w:val="none" w:sz="0" w:space="0" w:color="auto"/>
            <w:left w:val="none" w:sz="0" w:space="0" w:color="auto"/>
            <w:bottom w:val="none" w:sz="0" w:space="0" w:color="auto"/>
            <w:right w:val="none" w:sz="0" w:space="0" w:color="auto"/>
          </w:divBdr>
        </w:div>
        <w:div w:id="423185286">
          <w:marLeft w:val="0"/>
          <w:marRight w:val="0"/>
          <w:marTop w:val="0"/>
          <w:marBottom w:val="0"/>
          <w:divBdr>
            <w:top w:val="none" w:sz="0" w:space="0" w:color="auto"/>
            <w:left w:val="none" w:sz="0" w:space="0" w:color="auto"/>
            <w:bottom w:val="none" w:sz="0" w:space="0" w:color="auto"/>
            <w:right w:val="none" w:sz="0" w:space="0" w:color="auto"/>
          </w:divBdr>
        </w:div>
        <w:div w:id="423185287">
          <w:marLeft w:val="0"/>
          <w:marRight w:val="0"/>
          <w:marTop w:val="0"/>
          <w:marBottom w:val="0"/>
          <w:divBdr>
            <w:top w:val="none" w:sz="0" w:space="0" w:color="auto"/>
            <w:left w:val="none" w:sz="0" w:space="0" w:color="auto"/>
            <w:bottom w:val="none" w:sz="0" w:space="0" w:color="auto"/>
            <w:right w:val="none" w:sz="0" w:space="0" w:color="auto"/>
          </w:divBdr>
        </w:div>
        <w:div w:id="423185288">
          <w:marLeft w:val="0"/>
          <w:marRight w:val="0"/>
          <w:marTop w:val="0"/>
          <w:marBottom w:val="0"/>
          <w:divBdr>
            <w:top w:val="none" w:sz="0" w:space="0" w:color="auto"/>
            <w:left w:val="none" w:sz="0" w:space="0" w:color="auto"/>
            <w:bottom w:val="none" w:sz="0" w:space="0" w:color="auto"/>
            <w:right w:val="none" w:sz="0" w:space="0" w:color="auto"/>
          </w:divBdr>
        </w:div>
        <w:div w:id="423185289">
          <w:marLeft w:val="0"/>
          <w:marRight w:val="0"/>
          <w:marTop w:val="0"/>
          <w:marBottom w:val="0"/>
          <w:divBdr>
            <w:top w:val="none" w:sz="0" w:space="0" w:color="auto"/>
            <w:left w:val="none" w:sz="0" w:space="0" w:color="auto"/>
            <w:bottom w:val="none" w:sz="0" w:space="0" w:color="auto"/>
            <w:right w:val="none" w:sz="0" w:space="0" w:color="auto"/>
          </w:divBdr>
        </w:div>
        <w:div w:id="423185290">
          <w:marLeft w:val="0"/>
          <w:marRight w:val="0"/>
          <w:marTop w:val="0"/>
          <w:marBottom w:val="0"/>
          <w:divBdr>
            <w:top w:val="none" w:sz="0" w:space="0" w:color="auto"/>
            <w:left w:val="none" w:sz="0" w:space="0" w:color="auto"/>
            <w:bottom w:val="none" w:sz="0" w:space="0" w:color="auto"/>
            <w:right w:val="none" w:sz="0" w:space="0" w:color="auto"/>
          </w:divBdr>
        </w:div>
      </w:divsChild>
    </w:div>
    <w:div w:id="805245979">
      <w:bodyDiv w:val="1"/>
      <w:marLeft w:val="0"/>
      <w:marRight w:val="0"/>
      <w:marTop w:val="0"/>
      <w:marBottom w:val="0"/>
      <w:divBdr>
        <w:top w:val="none" w:sz="0" w:space="0" w:color="auto"/>
        <w:left w:val="none" w:sz="0" w:space="0" w:color="auto"/>
        <w:bottom w:val="none" w:sz="0" w:space="0" w:color="auto"/>
        <w:right w:val="none" w:sz="0" w:space="0" w:color="auto"/>
      </w:divBdr>
    </w:div>
    <w:div w:id="1062942696">
      <w:bodyDiv w:val="1"/>
      <w:marLeft w:val="0"/>
      <w:marRight w:val="0"/>
      <w:marTop w:val="0"/>
      <w:marBottom w:val="0"/>
      <w:divBdr>
        <w:top w:val="none" w:sz="0" w:space="0" w:color="auto"/>
        <w:left w:val="none" w:sz="0" w:space="0" w:color="auto"/>
        <w:bottom w:val="none" w:sz="0" w:space="0" w:color="auto"/>
        <w:right w:val="none" w:sz="0" w:space="0" w:color="auto"/>
      </w:divBdr>
    </w:div>
    <w:div w:id="20739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nderwise.unl.edu/16urban/urbansite.htm" TargetMode="External"/><Relationship Id="rId18" Type="http://schemas.openxmlformats.org/officeDocument/2006/relationships/hyperlink" Target="http://www.nrcs.usda.gov/wps/portal/nrcs/detail/ct/technical/ecoscience/invasive/?cid=nrcs142p2_011101" TargetMode="External"/><Relationship Id="rId26" Type="http://schemas.openxmlformats.org/officeDocument/2006/relationships/hyperlink" Target="https://eco.confex.com/eco/2018/meetingapp.cgi/Paper/74254" TargetMode="External"/><Relationship Id="rId21" Type="http://schemas.openxmlformats.org/officeDocument/2006/relationships/hyperlink" Target="https://eco.confex.com/eco/2013/webprogram/Paper40065.html" TargetMode="External"/><Relationship Id="rId34" Type="http://schemas.openxmlformats.org/officeDocument/2006/relationships/hyperlink" Target="http://www.aacu.org/campus-model/liberal-arts-work%E2%80%94-model-applied-learning-eastern-connecticut-state-university" TargetMode="External"/><Relationship Id="rId7" Type="http://schemas.openxmlformats.org/officeDocument/2006/relationships/settings" Target="settings.xml"/><Relationship Id="rId12" Type="http://schemas.openxmlformats.org/officeDocument/2006/relationships/hyperlink" Target="http://wonderwise.unl.edu" TargetMode="External"/><Relationship Id="rId17" Type="http://schemas.openxmlformats.org/officeDocument/2006/relationships/hyperlink" Target="https://eco.confex.com/eco/2010/techprogram/S5664.HTM" TargetMode="External"/><Relationship Id="rId25" Type="http://schemas.openxmlformats.org/officeDocument/2006/relationships/hyperlink" Target="https://eco.confex.com/eco/2015/webprogram/Session10824.htm" TargetMode="External"/><Relationship Id="rId33" Type="http://schemas.openxmlformats.org/officeDocument/2006/relationships/hyperlink" Target="http://www.tiki-toki.com/timeline/entry/465415/ESA-Education-Diversit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o.confex.com/eco/2010/techprogram/P22845.HTM" TargetMode="External"/><Relationship Id="rId20" Type="http://schemas.openxmlformats.org/officeDocument/2006/relationships/hyperlink" Target="http://onlinelibrary.wiley.com/doi/10.1890/1540-9295-11.8.447/epdf" TargetMode="External"/><Relationship Id="rId29" Type="http://schemas.openxmlformats.org/officeDocument/2006/relationships/hyperlink" Target="https://eco.confex.com/eco/2015/webprogram/Session1057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awardsearch/showAward.do?AwardNumber=0930138" TargetMode="External"/><Relationship Id="rId24" Type="http://schemas.openxmlformats.org/officeDocument/2006/relationships/hyperlink" Target="https://eco.confex.com/eco/2014/webprogram/Session9696.html" TargetMode="External"/><Relationship Id="rId32" Type="http://schemas.openxmlformats.org/officeDocument/2006/relationships/hyperlink" Target="http://www.esa.org/esa/wp-content/uploads/2012/12/WAMIE-ReportI.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o.confex.com/eco/2009/techprogram/P15398.HTM" TargetMode="External"/><Relationship Id="rId23" Type="http://schemas.openxmlformats.org/officeDocument/2006/relationships/hyperlink" Target="https://eco.confex.com/eco/2014/webprogram/Paper45434.html" TargetMode="External"/><Relationship Id="rId28" Type="http://schemas.openxmlformats.org/officeDocument/2006/relationships/hyperlink" Target="https://eco.confex.com/eco/2013/webprogram/Paper41703.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o.confex.com/eco/2012/webprogram/Paper36604.html" TargetMode="External"/><Relationship Id="rId31" Type="http://schemas.openxmlformats.org/officeDocument/2006/relationships/hyperlink" Target="http://www.ccas.net/files/2015%20Annual%20Meeting%20Washington%20DC/Presentations/A%20Toolbox%20for%20Promoting%20the%20Liberal%20Ar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confex.com/eco/2008/techprogram/P11218.HTM" TargetMode="External"/><Relationship Id="rId22" Type="http://schemas.openxmlformats.org/officeDocument/2006/relationships/hyperlink" Target="https://eco.confex.com/eco/2013/webprogram/Session8691.html" TargetMode="External"/><Relationship Id="rId27" Type="http://schemas.openxmlformats.org/officeDocument/2006/relationships/hyperlink" Target="http://www.iwpr.org/publications/pubs/accelerating-change-for-women-faculty-of-color-in-stem-policy-action-and-collaboration/" TargetMode="External"/><Relationship Id="rId30" Type="http://schemas.openxmlformats.org/officeDocument/2006/relationships/hyperlink" Target="https://eco.confex.com/eco/2015/webprogram/Paper51079.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9C54F0020014C85C03EAE7E3567C0" ma:contentTypeVersion="3934" ma:contentTypeDescription="Create a new document." ma:contentTypeScope="" ma:versionID="8c088a8b47c6961e3de5b332c9c6cf0e">
  <xsd:schema xmlns:xsd="http://www.w3.org/2001/XMLSchema" xmlns:xs="http://www.w3.org/2001/XMLSchema" xmlns:p="http://schemas.microsoft.com/office/2006/metadata/properties" xmlns:ns2="50fd0af5-6ff4-40e1-8588-8ba8e972fd02" xmlns:ns3="e4f38dec-5290-4050-bfa9-e792f3dc156d" targetNamespace="http://schemas.microsoft.com/office/2006/metadata/properties" ma:root="true" ma:fieldsID="5ceeef56cadf08e74ccfee4f00ca8290" ns2:_="" ns3:_="">
    <xsd:import namespace="50fd0af5-6ff4-40e1-8588-8ba8e972fd02"/>
    <xsd:import namespace="e4f38dec-5290-4050-bfa9-e792f3dc156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d0af5-6ff4-40e1-8588-8ba8e972f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38dec-5290-4050-bfa9-e792f3dc156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fd0af5-6ff4-40e1-8588-8ba8e972fd02">CSA5TPECMT4Y-2046894592-1006065</_dlc_DocId>
    <_dlc_DocIdUrl xmlns="50fd0af5-6ff4-40e1-8588-8ba8e972fd02">
      <Url>https://myeasternct.sharepoint.com/sites/UniversityRelationsShare/_layouts/15/DocIdRedir.aspx?ID=CSA5TPECMT4Y-2046894592-1006065</Url>
      <Description>CSA5TPECMT4Y-2046894592-1006065</Description>
    </_dlc_DocIdUrl>
  </documentManagement>
</p:properties>
</file>

<file path=customXml/itemProps1.xml><?xml version="1.0" encoding="utf-8"?>
<ds:datastoreItem xmlns:ds="http://schemas.openxmlformats.org/officeDocument/2006/customXml" ds:itemID="{5BA54913-0F37-49CA-84E9-646C72909374}"/>
</file>

<file path=customXml/itemProps2.xml><?xml version="1.0" encoding="utf-8"?>
<ds:datastoreItem xmlns:ds="http://schemas.openxmlformats.org/officeDocument/2006/customXml" ds:itemID="{FDF4C8DC-4460-47F8-973C-FC68E54D3B01}">
  <ds:schemaRefs>
    <ds:schemaRef ds:uri="http://schemas.microsoft.com/sharepoint/events"/>
  </ds:schemaRefs>
</ds:datastoreItem>
</file>

<file path=customXml/itemProps3.xml><?xml version="1.0" encoding="utf-8"?>
<ds:datastoreItem xmlns:ds="http://schemas.openxmlformats.org/officeDocument/2006/customXml" ds:itemID="{9AFFC45E-C1E8-4AE4-93E6-B259D1EDC11F}">
  <ds:schemaRefs>
    <ds:schemaRef ds:uri="http://schemas.microsoft.com/sharepoint/v3/contenttype/forms"/>
  </ds:schemaRefs>
</ds:datastoreItem>
</file>

<file path=customXml/itemProps4.xml><?xml version="1.0" encoding="utf-8"?>
<ds:datastoreItem xmlns:ds="http://schemas.openxmlformats.org/officeDocument/2006/customXml" ds:itemID="{AE4BCFAD-BC92-482F-ACE2-B0417AD52561}">
  <ds:schemaRef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e4f38dec-5290-4050-bfa9-e792f3dc156d"/>
    <ds:schemaRef ds:uri="50fd0af5-6ff4-40e1-8588-8ba8e972fd0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5306</Words>
  <Characters>36579</Characters>
  <Application>Microsoft Office Word</Application>
  <DocSecurity>0</DocSecurity>
  <Lines>304</Lines>
  <Paragraphs>83</Paragraphs>
  <ScaleCrop>false</ScaleCrop>
  <HeadingPairs>
    <vt:vector size="2" baseType="variant">
      <vt:variant>
        <vt:lpstr>Title</vt:lpstr>
      </vt:variant>
      <vt:variant>
        <vt:i4>1</vt:i4>
      </vt:variant>
    </vt:vector>
  </HeadingPairs>
  <TitlesOfParts>
    <vt:vector size="1" baseType="lpstr">
      <vt:lpstr>CARMEN R</vt:lpstr>
    </vt:vector>
  </TitlesOfParts>
  <Company>my Eastern Connecticut State University</Company>
  <LinksUpToDate>false</LinksUpToDate>
  <CharactersWithSpaces>41802</CharactersWithSpaces>
  <SharedDoc>false</SharedDoc>
  <HLinks>
    <vt:vector size="60" baseType="variant">
      <vt:variant>
        <vt:i4>393306</vt:i4>
      </vt:variant>
      <vt:variant>
        <vt:i4>27</vt:i4>
      </vt:variant>
      <vt:variant>
        <vt:i4>0</vt:i4>
      </vt:variant>
      <vt:variant>
        <vt:i4>5</vt:i4>
      </vt:variant>
      <vt:variant>
        <vt:lpwstr>http://www.nsf.gov/staff/staff_bio.jsp?lan=sortega&amp;org=NSF&amp;from_org</vt:lpwstr>
      </vt:variant>
      <vt:variant>
        <vt:lpwstr/>
      </vt:variant>
      <vt:variant>
        <vt:i4>8257604</vt:i4>
      </vt:variant>
      <vt:variant>
        <vt:i4>24</vt:i4>
      </vt:variant>
      <vt:variant>
        <vt:i4>0</vt:i4>
      </vt:variant>
      <vt:variant>
        <vt:i4>5</vt:i4>
      </vt:variant>
      <vt:variant>
        <vt:lpwstr>mailto:sortega@nsf.gov</vt:lpwstr>
      </vt:variant>
      <vt:variant>
        <vt:lpwstr/>
      </vt:variant>
      <vt:variant>
        <vt:i4>589936</vt:i4>
      </vt:variant>
      <vt:variant>
        <vt:i4>21</vt:i4>
      </vt:variant>
      <vt:variant>
        <vt:i4>0</vt:i4>
      </vt:variant>
      <vt:variant>
        <vt:i4>5</vt:i4>
      </vt:variant>
      <vt:variant>
        <vt:lpwstr>mailto:Glenn.gabbard@umb.edu</vt:lpwstr>
      </vt:variant>
      <vt:variant>
        <vt:lpwstr/>
      </vt:variant>
      <vt:variant>
        <vt:i4>6488122</vt:i4>
      </vt:variant>
      <vt:variant>
        <vt:i4>18</vt:i4>
      </vt:variant>
      <vt:variant>
        <vt:i4>0</vt:i4>
      </vt:variant>
      <vt:variant>
        <vt:i4>5</vt:i4>
      </vt:variant>
      <vt:variant>
        <vt:lpwstr>http://www.ccas.net/i4a/pages/index.cfm?pageid=3411</vt:lpwstr>
      </vt:variant>
      <vt:variant>
        <vt:lpwstr/>
      </vt:variant>
      <vt:variant>
        <vt:i4>1441852</vt:i4>
      </vt:variant>
      <vt:variant>
        <vt:i4>15</vt:i4>
      </vt:variant>
      <vt:variant>
        <vt:i4>0</vt:i4>
      </vt:variant>
      <vt:variant>
        <vt:i4>5</vt:i4>
      </vt:variant>
      <vt:variant>
        <vt:lpwstr>mailto:pachis@easternct.edu</vt:lpwstr>
      </vt:variant>
      <vt:variant>
        <vt:lpwstr/>
      </vt:variant>
      <vt:variant>
        <vt:i4>7274577</vt:i4>
      </vt:variant>
      <vt:variant>
        <vt:i4>12</vt:i4>
      </vt:variant>
      <vt:variant>
        <vt:i4>0</vt:i4>
      </vt:variant>
      <vt:variant>
        <vt:i4>5</vt:i4>
      </vt:variant>
      <vt:variant>
        <vt:lpwstr>mailto:free@easternct.edu</vt:lpwstr>
      </vt:variant>
      <vt:variant>
        <vt:lpwstr/>
      </vt:variant>
      <vt:variant>
        <vt:i4>6357076</vt:i4>
      </vt:variant>
      <vt:variant>
        <vt:i4>9</vt:i4>
      </vt:variant>
      <vt:variant>
        <vt:i4>0</vt:i4>
      </vt:variant>
      <vt:variant>
        <vt:i4>5</vt:i4>
      </vt:variant>
      <vt:variant>
        <vt:lpwstr>mailto:nunez@easternct.edu</vt:lpwstr>
      </vt:variant>
      <vt:variant>
        <vt:lpwstr/>
      </vt:variant>
      <vt:variant>
        <vt:i4>4653077</vt:i4>
      </vt:variant>
      <vt:variant>
        <vt:i4>6</vt:i4>
      </vt:variant>
      <vt:variant>
        <vt:i4>0</vt:i4>
      </vt:variant>
      <vt:variant>
        <vt:i4>5</vt:i4>
      </vt:variant>
      <vt:variant>
        <vt:lpwstr>http://www.ct.nrcs.usda.gov/invas-factsheets-spanish.html</vt:lpwstr>
      </vt:variant>
      <vt:variant>
        <vt:lpwstr/>
      </vt:variant>
      <vt:variant>
        <vt:i4>3276832</vt:i4>
      </vt:variant>
      <vt:variant>
        <vt:i4>3</vt:i4>
      </vt:variant>
      <vt:variant>
        <vt:i4>0</vt:i4>
      </vt:variant>
      <vt:variant>
        <vt:i4>5</vt:i4>
      </vt:variant>
      <vt:variant>
        <vt:lpwstr>http://wonderwise.unl.edu/16urban/urbansite.htm</vt:lpwstr>
      </vt:variant>
      <vt:variant>
        <vt:lpwstr/>
      </vt:variant>
      <vt:variant>
        <vt:i4>7733365</vt:i4>
      </vt:variant>
      <vt:variant>
        <vt:i4>0</vt:i4>
      </vt:variant>
      <vt:variant>
        <vt:i4>0</vt:i4>
      </vt:variant>
      <vt:variant>
        <vt:i4>5</vt:i4>
      </vt:variant>
      <vt:variant>
        <vt:lpwstr>http://wonderwise.unl.edu/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CARMEN R</dc:title>
  <dc:creator>Cid</dc:creator>
  <cp:lastModifiedBy>Canfield, Beverly  (University Relations)</cp:lastModifiedBy>
  <cp:revision>2</cp:revision>
  <cp:lastPrinted>2014-02-04T00:58:00Z</cp:lastPrinted>
  <dcterms:created xsi:type="dcterms:W3CDTF">2019-05-08T17:18:00Z</dcterms:created>
  <dcterms:modified xsi:type="dcterms:W3CDTF">2019-05-08T17:18:00Z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0x01010037E9C54F0020014C85C03EAE7E3567C0</vt:lpwstr>
  </property>
  <property fmtid="{D5CDD505-2E9C-101B-9397-08002B2CF9AE}" pid="3" name="_dlc_DocIdItemGuid">
    <vt:lpwstr>fc65bf03-9209-41e7-ba0a-cc03e69cc169</vt:lpwstr>
  </property>
</Properties>
</file>