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1908" w14:textId="599403B9" w:rsidR="00D975FC" w:rsidRDefault="00D975FC" w:rsidP="1C6B8163">
      <w:pPr>
        <w:pStyle w:val="paragraph"/>
        <w:spacing w:before="0" w:beforeAutospacing="0" w:after="0" w:afterAutospacing="0"/>
        <w:ind w:left="780" w:right="735"/>
        <w:jc w:val="center"/>
        <w:rPr>
          <w:rStyle w:val="normaltextrun"/>
          <w:rFonts w:asciiTheme="majorHAnsi" w:hAnsiTheme="majorHAnsi" w:cstheme="majorBidi"/>
          <w:sz w:val="22"/>
          <w:szCs w:val="22"/>
        </w:rPr>
      </w:pPr>
      <w:r>
        <w:rPr>
          <w:rStyle w:val="normaltextrun"/>
          <w:rFonts w:asciiTheme="majorHAnsi" w:hAnsiTheme="majorHAnsi" w:cstheme="majorBidi"/>
          <w:sz w:val="22"/>
          <w:szCs w:val="22"/>
        </w:rPr>
        <w:t>RES 100: Beginning STEM Research</w:t>
      </w:r>
    </w:p>
    <w:p w14:paraId="7B16F080" w14:textId="1C5D9028" w:rsidR="00D975FC" w:rsidRDefault="00D975FC" w:rsidP="1C6B8163">
      <w:pPr>
        <w:pStyle w:val="paragraph"/>
        <w:spacing w:before="0" w:beforeAutospacing="0" w:after="0" w:afterAutospacing="0"/>
        <w:ind w:left="780" w:right="735"/>
        <w:jc w:val="center"/>
        <w:rPr>
          <w:rStyle w:val="normaltextrun"/>
          <w:rFonts w:asciiTheme="majorHAnsi" w:hAnsiTheme="majorHAnsi" w:cstheme="majorBidi"/>
          <w:sz w:val="22"/>
          <w:szCs w:val="22"/>
        </w:rPr>
      </w:pPr>
      <w:r>
        <w:rPr>
          <w:rStyle w:val="normaltextrun"/>
          <w:rFonts w:asciiTheme="majorHAnsi" w:hAnsiTheme="majorHAnsi" w:cstheme="majorBidi"/>
          <w:sz w:val="22"/>
          <w:szCs w:val="22"/>
        </w:rPr>
        <w:t>1-credit, this course is a prerequisite for RES 110</w:t>
      </w:r>
    </w:p>
    <w:p w14:paraId="300335E6" w14:textId="38F6F15C" w:rsidR="56B4570C" w:rsidRDefault="56B4570C" w:rsidP="1C6B8163">
      <w:pPr>
        <w:pStyle w:val="paragraph"/>
        <w:spacing w:before="0" w:beforeAutospacing="0" w:after="0" w:afterAutospacing="0"/>
        <w:ind w:left="780" w:right="735"/>
        <w:jc w:val="center"/>
        <w:rPr>
          <w:rFonts w:asciiTheme="majorHAnsi" w:hAnsiTheme="majorHAnsi" w:cstheme="majorBidi"/>
          <w:sz w:val="22"/>
          <w:szCs w:val="22"/>
        </w:rPr>
      </w:pPr>
      <w:r w:rsidRPr="1C6B8163">
        <w:rPr>
          <w:rStyle w:val="normaltextrun"/>
          <w:rFonts w:asciiTheme="majorHAnsi" w:hAnsiTheme="majorHAnsi" w:cstheme="majorBidi"/>
          <w:sz w:val="22"/>
          <w:szCs w:val="22"/>
        </w:rPr>
        <w:t>Instructor Contact Information Here </w:t>
      </w:r>
    </w:p>
    <w:p w14:paraId="35F0894A" w14:textId="5EBDFFED" w:rsidR="1C6B8163" w:rsidRDefault="1C6B8163" w:rsidP="1C6B8163">
      <w:pPr>
        <w:pStyle w:val="paragraph"/>
        <w:spacing w:before="0" w:beforeAutospacing="0" w:after="0" w:afterAutospacing="0"/>
        <w:ind w:left="1440" w:right="1695"/>
        <w:rPr>
          <w:rStyle w:val="eop"/>
          <w:rFonts w:asciiTheme="majorHAnsi" w:hAnsiTheme="majorHAnsi" w:cstheme="majorBidi"/>
          <w:b/>
          <w:bCs/>
          <w:sz w:val="22"/>
          <w:szCs w:val="22"/>
        </w:rPr>
      </w:pPr>
    </w:p>
    <w:p w14:paraId="26642547" w14:textId="1128044B" w:rsidR="009D04FC" w:rsidRDefault="009D04FC" w:rsidP="1C6B8163">
      <w:pPr>
        <w:pStyle w:val="paragraph"/>
        <w:spacing w:before="0" w:beforeAutospacing="0" w:after="0" w:afterAutospacing="0"/>
      </w:pPr>
      <w:r w:rsidRPr="1C6B8163">
        <w:rPr>
          <w:rStyle w:val="eop"/>
          <w:rFonts w:asciiTheme="majorHAnsi" w:hAnsiTheme="majorHAnsi" w:cstheme="majorBidi"/>
          <w:sz w:val="22"/>
          <w:szCs w:val="22"/>
        </w:rPr>
        <w:t> </w:t>
      </w:r>
      <w:r w:rsidR="376FF2E1">
        <w:rPr>
          <w:noProof/>
        </w:rPr>
        <w:drawing>
          <wp:inline distT="0" distB="0" distL="0" distR="0" wp14:anchorId="1575D582" wp14:editId="5E6F695A">
            <wp:extent cx="5907024" cy="1817546"/>
            <wp:effectExtent l="0" t="0" r="0" b="0"/>
            <wp:docPr id="1067209524" name="Picture 1067209524" title="Scientist holding up a multi well plate of samples with results on the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t="29430" b="29430"/>
                    <a:stretch>
                      <a:fillRect/>
                    </a:stretch>
                  </pic:blipFill>
                  <pic:spPr>
                    <a:xfrm>
                      <a:off x="0" y="0"/>
                      <a:ext cx="5907024" cy="1817546"/>
                    </a:xfrm>
                    <a:prstGeom prst="rect">
                      <a:avLst/>
                    </a:prstGeom>
                  </pic:spPr>
                </pic:pic>
              </a:graphicData>
            </a:graphic>
          </wp:inline>
        </w:drawing>
      </w:r>
    </w:p>
    <w:p w14:paraId="1A6B1AF2" w14:textId="1ADC19D5" w:rsidR="00BC753D" w:rsidRPr="000A6B72" w:rsidRDefault="009D04FC" w:rsidP="1C6B8163">
      <w:pPr>
        <w:pStyle w:val="paragraph"/>
        <w:spacing w:before="0" w:beforeAutospacing="0" w:after="0" w:afterAutospacing="0"/>
        <w:textAlignment w:val="baseline"/>
        <w:rPr>
          <w:rStyle w:val="normaltextrun"/>
          <w:rFonts w:asciiTheme="majorHAnsi" w:hAnsiTheme="majorHAnsi" w:cstheme="majorBidi"/>
          <w:color w:val="000000"/>
          <w:sz w:val="22"/>
          <w:szCs w:val="22"/>
        </w:rPr>
      </w:pPr>
      <w:r w:rsidRPr="13F38312">
        <w:rPr>
          <w:rStyle w:val="normaltextrun"/>
          <w:rFonts w:asciiTheme="majorHAnsi" w:hAnsiTheme="majorHAnsi" w:cstheme="majorBidi"/>
          <w:b/>
          <w:bCs/>
          <w:sz w:val="22"/>
          <w:szCs w:val="22"/>
        </w:rPr>
        <w:t xml:space="preserve">Course </w:t>
      </w:r>
      <w:r w:rsidR="6BEA70D5" w:rsidRPr="13F38312">
        <w:rPr>
          <w:rStyle w:val="normaltextrun"/>
          <w:rFonts w:asciiTheme="majorHAnsi" w:hAnsiTheme="majorHAnsi" w:cstheme="majorBidi"/>
          <w:b/>
          <w:bCs/>
          <w:sz w:val="22"/>
          <w:szCs w:val="22"/>
        </w:rPr>
        <w:t xml:space="preserve">Catalog </w:t>
      </w:r>
      <w:r w:rsidRPr="13F38312">
        <w:rPr>
          <w:rStyle w:val="normaltextrun"/>
          <w:rFonts w:asciiTheme="majorHAnsi" w:hAnsiTheme="majorHAnsi" w:cstheme="majorBidi"/>
          <w:b/>
          <w:bCs/>
          <w:sz w:val="22"/>
          <w:szCs w:val="22"/>
        </w:rPr>
        <w:t xml:space="preserve">Description: </w:t>
      </w:r>
      <w:r w:rsidR="004A04E0" w:rsidRPr="13F38312">
        <w:rPr>
          <w:rStyle w:val="normaltextrun"/>
          <w:rFonts w:asciiTheme="majorHAnsi" w:hAnsiTheme="majorHAnsi" w:cstheme="majorBidi"/>
          <w:sz w:val="22"/>
          <w:szCs w:val="22"/>
        </w:rPr>
        <w:t>This introductory</w:t>
      </w:r>
      <w:r w:rsidR="00D638B0" w:rsidRPr="13F38312">
        <w:rPr>
          <w:rStyle w:val="normaltextrun"/>
          <w:rFonts w:asciiTheme="majorHAnsi" w:hAnsiTheme="majorHAnsi" w:cstheme="majorBidi"/>
          <w:sz w:val="22"/>
          <w:szCs w:val="22"/>
        </w:rPr>
        <w:t xml:space="preserve"> </w:t>
      </w:r>
      <w:r w:rsidR="757D35DE" w:rsidRPr="13F38312">
        <w:rPr>
          <w:rStyle w:val="normaltextrun"/>
          <w:rFonts w:asciiTheme="majorHAnsi" w:hAnsiTheme="majorHAnsi" w:cstheme="majorBidi"/>
          <w:sz w:val="22"/>
          <w:szCs w:val="22"/>
        </w:rPr>
        <w:t>on</w:t>
      </w:r>
      <w:r w:rsidR="1CC6C1A9" w:rsidRPr="13F38312">
        <w:rPr>
          <w:rStyle w:val="normaltextrun"/>
          <w:rFonts w:asciiTheme="majorHAnsi" w:hAnsiTheme="majorHAnsi" w:cstheme="majorBidi"/>
          <w:sz w:val="22"/>
          <w:szCs w:val="22"/>
        </w:rPr>
        <w:t xml:space="preserve">e </w:t>
      </w:r>
      <w:r w:rsidR="757D35DE" w:rsidRPr="13F38312">
        <w:rPr>
          <w:rStyle w:val="normaltextrun"/>
          <w:rFonts w:asciiTheme="majorHAnsi" w:hAnsiTheme="majorHAnsi" w:cstheme="majorBidi"/>
          <w:sz w:val="22"/>
          <w:szCs w:val="22"/>
        </w:rPr>
        <w:t xml:space="preserve">credit </w:t>
      </w:r>
      <w:r w:rsidR="00D638B0" w:rsidRPr="13F38312">
        <w:rPr>
          <w:rStyle w:val="normaltextrun"/>
          <w:rFonts w:asciiTheme="majorHAnsi" w:hAnsiTheme="majorHAnsi" w:cstheme="majorBidi"/>
          <w:sz w:val="22"/>
          <w:szCs w:val="22"/>
        </w:rPr>
        <w:t>research</w:t>
      </w:r>
      <w:r w:rsidR="004A04E0" w:rsidRPr="13F38312">
        <w:rPr>
          <w:rStyle w:val="normaltextrun"/>
          <w:rFonts w:asciiTheme="majorHAnsi" w:hAnsiTheme="majorHAnsi" w:cstheme="majorBidi"/>
          <w:sz w:val="22"/>
          <w:szCs w:val="22"/>
        </w:rPr>
        <w:t xml:space="preserve"> course is focused on</w:t>
      </w:r>
      <w:r w:rsidR="004A04E0" w:rsidRPr="13F38312">
        <w:rPr>
          <w:rStyle w:val="normaltextrun"/>
          <w:rFonts w:asciiTheme="majorHAnsi" w:hAnsiTheme="majorHAnsi" w:cstheme="majorBidi"/>
          <w:b/>
          <w:bCs/>
          <w:sz w:val="22"/>
          <w:szCs w:val="22"/>
        </w:rPr>
        <w:t xml:space="preserve"> </w:t>
      </w:r>
      <w:r w:rsidRPr="13F38312">
        <w:rPr>
          <w:rStyle w:val="normaltextrun"/>
          <w:rFonts w:asciiTheme="majorHAnsi" w:hAnsiTheme="majorHAnsi" w:cstheme="majorBidi"/>
          <w:color w:val="000000" w:themeColor="text1"/>
          <w:sz w:val="22"/>
          <w:szCs w:val="22"/>
        </w:rPr>
        <w:t>learn</w:t>
      </w:r>
      <w:r w:rsidR="004A04E0" w:rsidRPr="13F38312">
        <w:rPr>
          <w:rStyle w:val="normaltextrun"/>
          <w:rFonts w:asciiTheme="majorHAnsi" w:hAnsiTheme="majorHAnsi" w:cstheme="majorBidi"/>
          <w:color w:val="000000" w:themeColor="text1"/>
          <w:sz w:val="22"/>
          <w:szCs w:val="22"/>
        </w:rPr>
        <w:t>ing</w:t>
      </w:r>
      <w:r w:rsidR="00431545" w:rsidRPr="13F38312">
        <w:rPr>
          <w:rStyle w:val="normaltextrun"/>
          <w:rFonts w:asciiTheme="majorHAnsi" w:hAnsiTheme="majorHAnsi" w:cstheme="majorBidi"/>
          <w:color w:val="000000" w:themeColor="text1"/>
          <w:sz w:val="22"/>
          <w:szCs w:val="22"/>
        </w:rPr>
        <w:t xml:space="preserve"> </w:t>
      </w:r>
      <w:r w:rsidR="13D57A46" w:rsidRPr="13F38312">
        <w:rPr>
          <w:rStyle w:val="normaltextrun"/>
          <w:rFonts w:asciiTheme="majorHAnsi" w:hAnsiTheme="majorHAnsi" w:cstheme="majorBidi"/>
          <w:color w:val="000000" w:themeColor="text1"/>
          <w:sz w:val="22"/>
          <w:szCs w:val="22"/>
        </w:rPr>
        <w:t>sc</w:t>
      </w:r>
      <w:r w:rsidR="00134008" w:rsidRPr="13F38312">
        <w:rPr>
          <w:rStyle w:val="normaltextrun"/>
          <w:rFonts w:asciiTheme="majorHAnsi" w:hAnsiTheme="majorHAnsi" w:cstheme="majorBidi"/>
          <w:color w:val="000000" w:themeColor="text1"/>
          <w:sz w:val="22"/>
          <w:szCs w:val="22"/>
        </w:rPr>
        <w:t>ientific</w:t>
      </w:r>
      <w:r w:rsidRPr="13F38312">
        <w:rPr>
          <w:rStyle w:val="normaltextrun"/>
          <w:rFonts w:asciiTheme="majorHAnsi" w:hAnsiTheme="majorHAnsi" w:cstheme="majorBidi"/>
          <w:color w:val="000000" w:themeColor="text1"/>
          <w:sz w:val="22"/>
          <w:szCs w:val="22"/>
        </w:rPr>
        <w:t xml:space="preserve"> research methodolog</w:t>
      </w:r>
      <w:r w:rsidR="00431545" w:rsidRPr="13F38312">
        <w:rPr>
          <w:rStyle w:val="normaltextrun"/>
          <w:rFonts w:asciiTheme="majorHAnsi" w:hAnsiTheme="majorHAnsi" w:cstheme="majorBidi"/>
          <w:color w:val="000000" w:themeColor="text1"/>
          <w:sz w:val="22"/>
          <w:szCs w:val="22"/>
        </w:rPr>
        <w:t>ies</w:t>
      </w:r>
      <w:r w:rsidR="00012F8A" w:rsidRPr="13F38312">
        <w:rPr>
          <w:rStyle w:val="normaltextrun"/>
          <w:rFonts w:asciiTheme="majorHAnsi" w:hAnsiTheme="majorHAnsi" w:cstheme="majorBidi"/>
          <w:color w:val="000000" w:themeColor="text1"/>
          <w:sz w:val="22"/>
          <w:szCs w:val="22"/>
        </w:rPr>
        <w:t xml:space="preserve"> to </w:t>
      </w:r>
      <w:r w:rsidR="23E31538" w:rsidRPr="13F38312">
        <w:rPr>
          <w:rStyle w:val="normaltextrun"/>
          <w:rFonts w:asciiTheme="majorHAnsi" w:hAnsiTheme="majorHAnsi" w:cstheme="majorBidi"/>
          <w:color w:val="000000" w:themeColor="text1"/>
          <w:sz w:val="22"/>
          <w:szCs w:val="22"/>
        </w:rPr>
        <w:t>develop</w:t>
      </w:r>
      <w:r w:rsidR="00012F8A" w:rsidRPr="13F38312">
        <w:rPr>
          <w:rStyle w:val="normaltextrun"/>
          <w:rFonts w:asciiTheme="majorHAnsi" w:hAnsiTheme="majorHAnsi" w:cstheme="majorBidi"/>
          <w:color w:val="000000" w:themeColor="text1"/>
          <w:sz w:val="22"/>
          <w:szCs w:val="22"/>
        </w:rPr>
        <w:t xml:space="preserve"> a</w:t>
      </w:r>
      <w:r w:rsidR="64B5891C" w:rsidRPr="13F38312">
        <w:rPr>
          <w:rStyle w:val="normaltextrun"/>
          <w:rFonts w:asciiTheme="majorHAnsi" w:hAnsiTheme="majorHAnsi" w:cstheme="majorBidi"/>
          <w:color w:val="000000" w:themeColor="text1"/>
          <w:sz w:val="22"/>
          <w:szCs w:val="22"/>
        </w:rPr>
        <w:t>n initial</w:t>
      </w:r>
      <w:r w:rsidR="00012F8A" w:rsidRPr="13F38312">
        <w:rPr>
          <w:rStyle w:val="normaltextrun"/>
          <w:rFonts w:asciiTheme="majorHAnsi" w:hAnsiTheme="majorHAnsi" w:cstheme="majorBidi"/>
          <w:color w:val="000000" w:themeColor="text1"/>
          <w:sz w:val="22"/>
          <w:szCs w:val="22"/>
        </w:rPr>
        <w:t xml:space="preserve"> research proposal</w:t>
      </w:r>
      <w:r w:rsidR="00E64635" w:rsidRPr="13F38312">
        <w:rPr>
          <w:rStyle w:val="normaltextrun"/>
          <w:rFonts w:asciiTheme="majorHAnsi" w:hAnsiTheme="majorHAnsi" w:cstheme="majorBidi"/>
          <w:color w:val="000000" w:themeColor="text1"/>
          <w:sz w:val="22"/>
          <w:szCs w:val="22"/>
        </w:rPr>
        <w:t xml:space="preserve">. </w:t>
      </w:r>
      <w:r w:rsidR="001F73AD" w:rsidRPr="13F38312">
        <w:rPr>
          <w:rStyle w:val="normaltextrun"/>
          <w:rFonts w:asciiTheme="majorHAnsi" w:hAnsiTheme="majorHAnsi" w:cstheme="majorBidi"/>
          <w:color w:val="000000" w:themeColor="text1"/>
          <w:sz w:val="22"/>
          <w:szCs w:val="22"/>
        </w:rPr>
        <w:t>Students will have opportunit</w:t>
      </w:r>
      <w:r w:rsidR="00F93521" w:rsidRPr="13F38312">
        <w:rPr>
          <w:rStyle w:val="normaltextrun"/>
          <w:rFonts w:asciiTheme="majorHAnsi" w:hAnsiTheme="majorHAnsi" w:cstheme="majorBidi"/>
          <w:color w:val="000000" w:themeColor="text1"/>
          <w:sz w:val="22"/>
          <w:szCs w:val="22"/>
        </w:rPr>
        <w:t>ies</w:t>
      </w:r>
      <w:r w:rsidR="001F73AD" w:rsidRPr="13F38312">
        <w:rPr>
          <w:rStyle w:val="normaltextrun"/>
          <w:rFonts w:asciiTheme="majorHAnsi" w:hAnsiTheme="majorHAnsi" w:cstheme="majorBidi"/>
          <w:color w:val="000000" w:themeColor="text1"/>
          <w:sz w:val="22"/>
          <w:szCs w:val="22"/>
        </w:rPr>
        <w:t xml:space="preserve"> to consult with</w:t>
      </w:r>
      <w:r w:rsidR="001056A5" w:rsidRPr="13F38312">
        <w:rPr>
          <w:rStyle w:val="normaltextrun"/>
          <w:rFonts w:asciiTheme="majorHAnsi" w:hAnsiTheme="majorHAnsi" w:cstheme="majorBidi"/>
          <w:color w:val="000000" w:themeColor="text1"/>
          <w:sz w:val="22"/>
          <w:szCs w:val="22"/>
        </w:rPr>
        <w:t xml:space="preserve"> </w:t>
      </w:r>
      <w:r w:rsidR="001F73AD" w:rsidRPr="13F38312">
        <w:rPr>
          <w:rStyle w:val="normaltextrun"/>
          <w:rFonts w:asciiTheme="majorHAnsi" w:hAnsiTheme="majorHAnsi" w:cstheme="majorBidi"/>
          <w:color w:val="000000" w:themeColor="text1"/>
          <w:sz w:val="22"/>
          <w:szCs w:val="22"/>
        </w:rPr>
        <w:t>doctoral-level research scholar</w:t>
      </w:r>
      <w:r w:rsidR="00B32C58" w:rsidRPr="13F38312">
        <w:rPr>
          <w:rStyle w:val="normaltextrun"/>
          <w:rFonts w:asciiTheme="majorHAnsi" w:hAnsiTheme="majorHAnsi" w:cstheme="majorBidi"/>
          <w:color w:val="000000" w:themeColor="text1"/>
          <w:sz w:val="22"/>
          <w:szCs w:val="22"/>
        </w:rPr>
        <w:t>s</w:t>
      </w:r>
      <w:r w:rsidR="004973F1" w:rsidRPr="13F38312">
        <w:rPr>
          <w:rStyle w:val="normaltextrun"/>
          <w:rFonts w:asciiTheme="majorHAnsi" w:hAnsiTheme="majorHAnsi" w:cstheme="majorBidi"/>
          <w:color w:val="000000" w:themeColor="text1"/>
          <w:sz w:val="22"/>
          <w:szCs w:val="22"/>
        </w:rPr>
        <w:t xml:space="preserve"> and </w:t>
      </w:r>
      <w:r w:rsidR="00524F2F" w:rsidRPr="13F38312">
        <w:rPr>
          <w:rStyle w:val="normaltextrun"/>
          <w:rFonts w:asciiTheme="majorHAnsi" w:hAnsiTheme="majorHAnsi" w:cstheme="majorBidi"/>
          <w:color w:val="000000" w:themeColor="text1"/>
          <w:sz w:val="22"/>
          <w:szCs w:val="22"/>
        </w:rPr>
        <w:t xml:space="preserve">work with a mentor to </w:t>
      </w:r>
      <w:r w:rsidR="00564EC9" w:rsidRPr="13F38312">
        <w:rPr>
          <w:rStyle w:val="normaltextrun"/>
          <w:rFonts w:asciiTheme="majorHAnsi" w:hAnsiTheme="majorHAnsi" w:cstheme="majorBidi"/>
          <w:color w:val="000000" w:themeColor="text1"/>
          <w:sz w:val="22"/>
          <w:szCs w:val="22"/>
        </w:rPr>
        <w:t xml:space="preserve">explore different </w:t>
      </w:r>
      <w:r w:rsidR="00457BA4" w:rsidRPr="13F38312">
        <w:rPr>
          <w:rStyle w:val="normaltextrun"/>
          <w:rFonts w:asciiTheme="majorHAnsi" w:hAnsiTheme="majorHAnsi" w:cstheme="majorBidi"/>
          <w:color w:val="000000" w:themeColor="text1"/>
          <w:sz w:val="22"/>
          <w:szCs w:val="22"/>
        </w:rPr>
        <w:t>STEM areas to identify a research question of interest to them</w:t>
      </w:r>
      <w:r w:rsidR="00486E56" w:rsidRPr="13F38312">
        <w:rPr>
          <w:rStyle w:val="normaltextrun"/>
          <w:rFonts w:asciiTheme="majorHAnsi" w:hAnsiTheme="majorHAnsi" w:cstheme="majorBidi"/>
          <w:color w:val="000000" w:themeColor="text1"/>
          <w:sz w:val="22"/>
          <w:szCs w:val="22"/>
        </w:rPr>
        <w:t xml:space="preserve">. </w:t>
      </w:r>
      <w:r w:rsidR="00E64635" w:rsidRPr="13F38312">
        <w:rPr>
          <w:rStyle w:val="normaltextrun"/>
          <w:rFonts w:asciiTheme="majorHAnsi" w:hAnsiTheme="majorHAnsi" w:cstheme="majorBidi"/>
          <w:color w:val="000000" w:themeColor="text1"/>
          <w:sz w:val="22"/>
          <w:szCs w:val="22"/>
        </w:rPr>
        <w:t xml:space="preserve">Students will learn how to </w:t>
      </w:r>
      <w:r w:rsidRPr="13F38312">
        <w:rPr>
          <w:rStyle w:val="normaltextrun"/>
          <w:rFonts w:asciiTheme="majorHAnsi" w:hAnsiTheme="majorHAnsi" w:cstheme="majorBidi"/>
          <w:color w:val="000000" w:themeColor="text1"/>
          <w:sz w:val="22"/>
          <w:szCs w:val="22"/>
        </w:rPr>
        <w:t xml:space="preserve">access scientific databases, </w:t>
      </w:r>
      <w:r w:rsidR="00233082" w:rsidRPr="13F38312">
        <w:rPr>
          <w:rStyle w:val="normaltextrun"/>
          <w:rFonts w:asciiTheme="majorHAnsi" w:hAnsiTheme="majorHAnsi" w:cstheme="majorBidi"/>
          <w:color w:val="000000" w:themeColor="text1"/>
          <w:sz w:val="22"/>
          <w:szCs w:val="22"/>
        </w:rPr>
        <w:t xml:space="preserve">conduct effective </w:t>
      </w:r>
      <w:r w:rsidR="00163894" w:rsidRPr="13F38312">
        <w:rPr>
          <w:rStyle w:val="normaltextrun"/>
          <w:rFonts w:asciiTheme="majorHAnsi" w:hAnsiTheme="majorHAnsi" w:cstheme="majorBidi"/>
          <w:color w:val="000000" w:themeColor="text1"/>
          <w:sz w:val="22"/>
          <w:szCs w:val="22"/>
        </w:rPr>
        <w:t xml:space="preserve">online </w:t>
      </w:r>
      <w:r w:rsidR="00121733" w:rsidRPr="13F38312">
        <w:rPr>
          <w:rStyle w:val="normaltextrun"/>
          <w:rFonts w:asciiTheme="majorHAnsi" w:hAnsiTheme="majorHAnsi" w:cstheme="majorBidi"/>
          <w:color w:val="000000" w:themeColor="text1"/>
          <w:sz w:val="22"/>
          <w:szCs w:val="22"/>
        </w:rPr>
        <w:t>bibliographic searches</w:t>
      </w:r>
      <w:r w:rsidR="00A8667F" w:rsidRPr="13F38312">
        <w:rPr>
          <w:rStyle w:val="normaltextrun"/>
          <w:rFonts w:asciiTheme="majorHAnsi" w:hAnsiTheme="majorHAnsi" w:cstheme="majorBidi"/>
          <w:color w:val="000000" w:themeColor="text1"/>
          <w:sz w:val="22"/>
          <w:szCs w:val="22"/>
        </w:rPr>
        <w:t xml:space="preserve">, </w:t>
      </w:r>
      <w:r w:rsidR="004E4909" w:rsidRPr="13F38312">
        <w:rPr>
          <w:rStyle w:val="normaltextrun"/>
          <w:rFonts w:asciiTheme="majorHAnsi" w:hAnsiTheme="majorHAnsi" w:cstheme="majorBidi"/>
          <w:color w:val="000000" w:themeColor="text1"/>
          <w:sz w:val="22"/>
          <w:szCs w:val="22"/>
        </w:rPr>
        <w:t>and d</w:t>
      </w:r>
      <w:r w:rsidR="00DE1E30" w:rsidRPr="13F38312">
        <w:rPr>
          <w:rStyle w:val="normaltextrun"/>
          <w:rFonts w:asciiTheme="majorHAnsi" w:hAnsiTheme="majorHAnsi" w:cstheme="majorBidi"/>
          <w:color w:val="000000" w:themeColor="text1"/>
          <w:sz w:val="22"/>
          <w:szCs w:val="22"/>
        </w:rPr>
        <w:t xml:space="preserve">etermine the </w:t>
      </w:r>
      <w:r w:rsidR="000B5710" w:rsidRPr="13F38312">
        <w:rPr>
          <w:rStyle w:val="normaltextrun"/>
          <w:rFonts w:asciiTheme="majorHAnsi" w:hAnsiTheme="majorHAnsi" w:cstheme="majorBidi"/>
          <w:color w:val="000000" w:themeColor="text1"/>
          <w:sz w:val="22"/>
          <w:szCs w:val="22"/>
        </w:rPr>
        <w:t>appropriateness o</w:t>
      </w:r>
      <w:r w:rsidR="004E4909" w:rsidRPr="13F38312">
        <w:rPr>
          <w:rStyle w:val="normaltextrun"/>
          <w:rFonts w:asciiTheme="majorHAnsi" w:hAnsiTheme="majorHAnsi" w:cstheme="majorBidi"/>
          <w:color w:val="000000" w:themeColor="text1"/>
          <w:sz w:val="22"/>
          <w:szCs w:val="22"/>
        </w:rPr>
        <w:t xml:space="preserve">f </w:t>
      </w:r>
      <w:r w:rsidR="00703C11" w:rsidRPr="13F38312">
        <w:rPr>
          <w:rStyle w:val="normaltextrun"/>
          <w:rFonts w:asciiTheme="majorHAnsi" w:hAnsiTheme="majorHAnsi" w:cstheme="majorBidi"/>
          <w:color w:val="000000" w:themeColor="text1"/>
          <w:sz w:val="22"/>
          <w:szCs w:val="22"/>
        </w:rPr>
        <w:t xml:space="preserve">sources. </w:t>
      </w:r>
      <w:r w:rsidR="7971B649" w:rsidRPr="13F38312">
        <w:rPr>
          <w:rStyle w:val="normaltextrun"/>
          <w:rFonts w:asciiTheme="majorHAnsi" w:hAnsiTheme="majorHAnsi" w:cstheme="majorBidi"/>
          <w:color w:val="000000" w:themeColor="text1"/>
          <w:sz w:val="22"/>
          <w:szCs w:val="22"/>
        </w:rPr>
        <w:t xml:space="preserve">Students will identify a research </w:t>
      </w:r>
      <w:r w:rsidR="5EDA15A3" w:rsidRPr="13F38312">
        <w:rPr>
          <w:rStyle w:val="normaltextrun"/>
          <w:rFonts w:asciiTheme="majorHAnsi" w:hAnsiTheme="majorHAnsi" w:cstheme="majorBidi"/>
          <w:color w:val="000000" w:themeColor="text1"/>
          <w:sz w:val="22"/>
          <w:szCs w:val="22"/>
        </w:rPr>
        <w:t>question in a chosen field and formulate a scientific hypothesis that they</w:t>
      </w:r>
      <w:r w:rsidR="327A1AFC" w:rsidRPr="13F38312">
        <w:rPr>
          <w:rStyle w:val="normaltextrun"/>
          <w:rFonts w:asciiTheme="majorHAnsi" w:hAnsiTheme="majorHAnsi" w:cstheme="majorBidi"/>
          <w:color w:val="000000" w:themeColor="text1"/>
          <w:sz w:val="22"/>
          <w:szCs w:val="22"/>
        </w:rPr>
        <w:t xml:space="preserve"> propose to pursue.</w:t>
      </w:r>
      <w:r w:rsidR="7971B649" w:rsidRPr="13F38312">
        <w:rPr>
          <w:rStyle w:val="normaltextrun"/>
          <w:rFonts w:asciiTheme="majorHAnsi" w:hAnsiTheme="majorHAnsi" w:cstheme="majorBidi"/>
          <w:color w:val="000000" w:themeColor="text1"/>
          <w:sz w:val="22"/>
          <w:szCs w:val="22"/>
        </w:rPr>
        <w:t xml:space="preserve"> </w:t>
      </w:r>
      <w:r w:rsidR="00DA4785" w:rsidRPr="13F38312">
        <w:rPr>
          <w:rStyle w:val="normaltextrun"/>
          <w:rFonts w:asciiTheme="majorHAnsi" w:hAnsiTheme="majorHAnsi" w:cstheme="majorBidi"/>
          <w:color w:val="000000" w:themeColor="text1"/>
          <w:sz w:val="22"/>
          <w:szCs w:val="22"/>
        </w:rPr>
        <w:t xml:space="preserve">Throughout the course, students will maintain a scientific notebook and a comprehensive portfolio of all research work. </w:t>
      </w:r>
      <w:r w:rsidR="004973F1" w:rsidRPr="13F38312">
        <w:rPr>
          <w:rStyle w:val="normaltextrun"/>
          <w:rFonts w:asciiTheme="majorHAnsi" w:hAnsiTheme="majorHAnsi" w:cstheme="majorBidi"/>
          <w:color w:val="000000" w:themeColor="text1"/>
          <w:sz w:val="22"/>
          <w:szCs w:val="22"/>
        </w:rPr>
        <w:t xml:space="preserve">They </w:t>
      </w:r>
      <w:r w:rsidR="00B03A13" w:rsidRPr="13F38312">
        <w:rPr>
          <w:rStyle w:val="normaltextrun"/>
          <w:rFonts w:asciiTheme="majorHAnsi" w:hAnsiTheme="majorHAnsi" w:cstheme="majorBidi"/>
          <w:color w:val="000000" w:themeColor="text1"/>
          <w:sz w:val="22"/>
          <w:szCs w:val="22"/>
        </w:rPr>
        <w:t>will summarize their</w:t>
      </w:r>
      <w:r w:rsidR="00415397" w:rsidRPr="13F38312">
        <w:rPr>
          <w:rStyle w:val="normaltextrun"/>
          <w:rFonts w:asciiTheme="majorHAnsi" w:hAnsiTheme="majorHAnsi" w:cstheme="majorBidi"/>
          <w:color w:val="000000" w:themeColor="text1"/>
          <w:sz w:val="22"/>
          <w:szCs w:val="22"/>
        </w:rPr>
        <w:t xml:space="preserve"> findings in a literature review</w:t>
      </w:r>
      <w:r w:rsidR="00012F8A" w:rsidRPr="13F38312">
        <w:rPr>
          <w:rStyle w:val="normaltextrun"/>
          <w:rFonts w:asciiTheme="majorHAnsi" w:hAnsiTheme="majorHAnsi" w:cstheme="majorBidi"/>
          <w:color w:val="000000" w:themeColor="text1"/>
          <w:sz w:val="22"/>
          <w:szCs w:val="22"/>
        </w:rPr>
        <w:t xml:space="preserve">. </w:t>
      </w:r>
      <w:r w:rsidR="001814D0" w:rsidRPr="13F38312">
        <w:rPr>
          <w:rStyle w:val="normaltextrun"/>
          <w:rFonts w:asciiTheme="majorHAnsi" w:hAnsiTheme="majorHAnsi" w:cstheme="majorBidi"/>
          <w:color w:val="000000" w:themeColor="text1"/>
          <w:sz w:val="22"/>
          <w:szCs w:val="22"/>
        </w:rPr>
        <w:t>Th</w:t>
      </w:r>
      <w:r w:rsidR="77C76D98" w:rsidRPr="13F38312">
        <w:rPr>
          <w:rStyle w:val="normaltextrun"/>
          <w:rFonts w:asciiTheme="majorHAnsi" w:hAnsiTheme="majorHAnsi" w:cstheme="majorBidi"/>
          <w:color w:val="000000" w:themeColor="text1"/>
          <w:sz w:val="22"/>
          <w:szCs w:val="22"/>
        </w:rPr>
        <w:t>is</w:t>
      </w:r>
      <w:r w:rsidR="001814D0" w:rsidRPr="13F38312">
        <w:rPr>
          <w:rStyle w:val="normaltextrun"/>
          <w:rFonts w:asciiTheme="majorHAnsi" w:hAnsiTheme="majorHAnsi" w:cstheme="majorBidi"/>
          <w:color w:val="000000" w:themeColor="text1"/>
          <w:sz w:val="22"/>
          <w:szCs w:val="22"/>
        </w:rPr>
        <w:t xml:space="preserve"> course culminates </w:t>
      </w:r>
      <w:r w:rsidR="00BF2222" w:rsidRPr="13F38312">
        <w:rPr>
          <w:rStyle w:val="normaltextrun"/>
          <w:rFonts w:asciiTheme="majorHAnsi" w:hAnsiTheme="majorHAnsi" w:cstheme="majorBidi"/>
          <w:color w:val="000000" w:themeColor="text1"/>
          <w:sz w:val="22"/>
          <w:szCs w:val="22"/>
        </w:rPr>
        <w:t>with students</w:t>
      </w:r>
      <w:r w:rsidR="00CE4832" w:rsidRPr="13F38312">
        <w:rPr>
          <w:rStyle w:val="normaltextrun"/>
          <w:rFonts w:asciiTheme="majorHAnsi" w:hAnsiTheme="majorHAnsi" w:cstheme="majorBidi"/>
          <w:color w:val="000000" w:themeColor="text1"/>
          <w:sz w:val="22"/>
          <w:szCs w:val="22"/>
        </w:rPr>
        <w:t xml:space="preserve"> </w:t>
      </w:r>
      <w:r w:rsidR="00564EC9" w:rsidRPr="13F38312">
        <w:rPr>
          <w:rStyle w:val="normaltextrun"/>
          <w:rFonts w:asciiTheme="majorHAnsi" w:hAnsiTheme="majorHAnsi" w:cstheme="majorBidi"/>
          <w:color w:val="000000" w:themeColor="text1"/>
          <w:sz w:val="22"/>
          <w:szCs w:val="22"/>
        </w:rPr>
        <w:t xml:space="preserve">creating a research poster of their literature </w:t>
      </w:r>
      <w:r w:rsidR="2418EFF0" w:rsidRPr="13F38312">
        <w:rPr>
          <w:rStyle w:val="normaltextrun"/>
          <w:rFonts w:asciiTheme="majorHAnsi" w:hAnsiTheme="majorHAnsi" w:cstheme="majorBidi"/>
          <w:color w:val="000000" w:themeColor="text1"/>
          <w:sz w:val="22"/>
          <w:szCs w:val="22"/>
        </w:rPr>
        <w:t>review and</w:t>
      </w:r>
      <w:r w:rsidR="00564EC9" w:rsidRPr="13F38312">
        <w:rPr>
          <w:rStyle w:val="normaltextrun"/>
          <w:rFonts w:asciiTheme="majorHAnsi" w:hAnsiTheme="majorHAnsi" w:cstheme="majorBidi"/>
          <w:color w:val="000000" w:themeColor="text1"/>
          <w:sz w:val="22"/>
          <w:szCs w:val="22"/>
        </w:rPr>
        <w:t xml:space="preserve"> </w:t>
      </w:r>
      <w:r w:rsidR="500C91EF" w:rsidRPr="13F38312">
        <w:rPr>
          <w:rStyle w:val="normaltextrun"/>
          <w:rFonts w:asciiTheme="majorHAnsi" w:hAnsiTheme="majorHAnsi" w:cstheme="majorBidi"/>
          <w:color w:val="000000" w:themeColor="text1"/>
          <w:sz w:val="22"/>
          <w:szCs w:val="22"/>
        </w:rPr>
        <w:t>presenting it</w:t>
      </w:r>
      <w:r w:rsidRPr="13F38312">
        <w:rPr>
          <w:rStyle w:val="normaltextrun"/>
          <w:rFonts w:asciiTheme="majorHAnsi" w:hAnsiTheme="majorHAnsi" w:cstheme="majorBidi"/>
          <w:color w:val="000000" w:themeColor="text1"/>
          <w:sz w:val="22"/>
          <w:szCs w:val="22"/>
        </w:rPr>
        <w:t xml:space="preserve"> at </w:t>
      </w:r>
      <w:r w:rsidR="00564EC9" w:rsidRPr="13F38312">
        <w:rPr>
          <w:rStyle w:val="normaltextrun"/>
          <w:rFonts w:asciiTheme="majorHAnsi" w:hAnsiTheme="majorHAnsi" w:cstheme="majorBidi"/>
          <w:color w:val="000000" w:themeColor="text1"/>
          <w:sz w:val="22"/>
          <w:szCs w:val="22"/>
        </w:rPr>
        <w:t xml:space="preserve">a </w:t>
      </w:r>
      <w:r w:rsidRPr="13F38312">
        <w:rPr>
          <w:rStyle w:val="normaltextrun"/>
          <w:rFonts w:asciiTheme="majorHAnsi" w:hAnsiTheme="majorHAnsi" w:cstheme="majorBidi"/>
          <w:color w:val="000000" w:themeColor="text1"/>
          <w:sz w:val="22"/>
          <w:szCs w:val="22"/>
        </w:rPr>
        <w:t>scientific symposi</w:t>
      </w:r>
      <w:r w:rsidR="00564EC9" w:rsidRPr="13F38312">
        <w:rPr>
          <w:rStyle w:val="normaltextrun"/>
          <w:rFonts w:asciiTheme="majorHAnsi" w:hAnsiTheme="majorHAnsi" w:cstheme="majorBidi"/>
          <w:color w:val="000000" w:themeColor="text1"/>
          <w:sz w:val="22"/>
          <w:szCs w:val="22"/>
        </w:rPr>
        <w:t>um</w:t>
      </w:r>
      <w:r w:rsidRPr="13F38312">
        <w:rPr>
          <w:rStyle w:val="normaltextrun"/>
          <w:rFonts w:asciiTheme="majorHAnsi" w:hAnsiTheme="majorHAnsi" w:cstheme="majorBidi"/>
          <w:color w:val="000000" w:themeColor="text1"/>
          <w:sz w:val="22"/>
          <w:szCs w:val="22"/>
        </w:rPr>
        <w:t xml:space="preserve">. </w:t>
      </w:r>
    </w:p>
    <w:p w14:paraId="7580ECF0" w14:textId="77777777" w:rsidR="0052297B" w:rsidRPr="000A6B72" w:rsidRDefault="0052297B" w:rsidP="009D04FC">
      <w:pPr>
        <w:pStyle w:val="paragraph"/>
        <w:spacing w:before="0" w:beforeAutospacing="0" w:after="0" w:afterAutospacing="0"/>
        <w:textAlignment w:val="baseline"/>
        <w:rPr>
          <w:rStyle w:val="normaltextrun"/>
          <w:rFonts w:asciiTheme="majorHAnsi" w:hAnsiTheme="majorHAnsi" w:cstheme="majorHAnsi"/>
          <w:color w:val="000000"/>
          <w:sz w:val="22"/>
          <w:szCs w:val="22"/>
        </w:rPr>
      </w:pPr>
    </w:p>
    <w:p w14:paraId="182528F7" w14:textId="584053DC" w:rsidR="009D04FC" w:rsidRPr="000A6B72" w:rsidRDefault="009D04FC" w:rsidP="1C6B8163">
      <w:pPr>
        <w:pStyle w:val="paragraph"/>
        <w:spacing w:before="0" w:beforeAutospacing="0" w:after="0" w:afterAutospacing="0"/>
        <w:textAlignment w:val="baseline"/>
        <w:rPr>
          <w:rFonts w:asciiTheme="majorHAnsi" w:hAnsiTheme="majorHAnsi" w:cstheme="majorBidi"/>
          <w:sz w:val="22"/>
          <w:szCs w:val="22"/>
        </w:rPr>
      </w:pPr>
      <w:r w:rsidRPr="1F8FCF3B">
        <w:rPr>
          <w:rStyle w:val="normaltextrun"/>
          <w:rFonts w:asciiTheme="majorHAnsi" w:hAnsiTheme="majorHAnsi" w:cstheme="majorBidi"/>
          <w:b/>
          <w:bCs/>
          <w:color w:val="000000" w:themeColor="text1"/>
          <w:sz w:val="22"/>
          <w:szCs w:val="22"/>
        </w:rPr>
        <w:t>Permission of instructor</w:t>
      </w:r>
      <w:r w:rsidRPr="1F8FCF3B">
        <w:rPr>
          <w:rStyle w:val="normaltextrun"/>
          <w:rFonts w:asciiTheme="majorHAnsi" w:hAnsiTheme="majorHAnsi" w:cstheme="majorBidi"/>
          <w:color w:val="000000" w:themeColor="text1"/>
          <w:sz w:val="22"/>
          <w:szCs w:val="22"/>
        </w:rPr>
        <w:t xml:space="preserve">. This course is a prerequisite to </w:t>
      </w:r>
      <w:r w:rsidR="0025214C">
        <w:rPr>
          <w:rStyle w:val="normaltextrun"/>
          <w:rFonts w:asciiTheme="majorHAnsi" w:hAnsiTheme="majorHAnsi" w:cstheme="majorBidi"/>
          <w:color w:val="000000" w:themeColor="text1"/>
          <w:sz w:val="22"/>
          <w:szCs w:val="22"/>
        </w:rPr>
        <w:t>RES</w:t>
      </w:r>
      <w:r w:rsidRPr="1F8FCF3B">
        <w:rPr>
          <w:rStyle w:val="normaltextrun"/>
          <w:rFonts w:asciiTheme="majorHAnsi" w:hAnsiTheme="majorHAnsi" w:cstheme="majorBidi"/>
          <w:color w:val="000000" w:themeColor="text1"/>
          <w:sz w:val="22"/>
          <w:szCs w:val="22"/>
        </w:rPr>
        <w:t xml:space="preserve"> 110 and </w:t>
      </w:r>
      <w:r w:rsidR="0025214C">
        <w:rPr>
          <w:rStyle w:val="normaltextrun"/>
          <w:rFonts w:asciiTheme="majorHAnsi" w:hAnsiTheme="majorHAnsi" w:cstheme="majorBidi"/>
          <w:color w:val="000000" w:themeColor="text1"/>
          <w:sz w:val="22"/>
          <w:szCs w:val="22"/>
        </w:rPr>
        <w:t>RES</w:t>
      </w:r>
      <w:r w:rsidRPr="1F8FCF3B">
        <w:rPr>
          <w:rStyle w:val="normaltextrun"/>
          <w:rFonts w:asciiTheme="majorHAnsi" w:hAnsiTheme="majorHAnsi" w:cstheme="majorBidi"/>
          <w:color w:val="000000" w:themeColor="text1"/>
          <w:sz w:val="22"/>
          <w:szCs w:val="22"/>
        </w:rPr>
        <w:t xml:space="preserve"> 210 </w:t>
      </w:r>
      <w:r w:rsidRPr="1F8FCF3B">
        <w:rPr>
          <w:rStyle w:val="eop"/>
          <w:rFonts w:asciiTheme="majorHAnsi" w:hAnsiTheme="majorHAnsi" w:cstheme="majorBidi"/>
          <w:color w:val="000000" w:themeColor="text1"/>
          <w:sz w:val="22"/>
          <w:szCs w:val="22"/>
        </w:rPr>
        <w:t> </w:t>
      </w:r>
    </w:p>
    <w:p w14:paraId="64EC8A59" w14:textId="07273627" w:rsidR="2AC3D7BA" w:rsidRDefault="2AC3D7BA" w:rsidP="13F38312">
      <w:pPr>
        <w:rPr>
          <w:rStyle w:val="eop"/>
          <w:rFonts w:ascii="Calibri" w:eastAsia="Calibri" w:hAnsi="Calibri" w:cs="Calibri"/>
          <w:color w:val="000000" w:themeColor="text1"/>
          <w:sz w:val="22"/>
          <w:szCs w:val="22"/>
        </w:rPr>
      </w:pPr>
      <w:r w:rsidRPr="13F38312">
        <w:rPr>
          <w:rStyle w:val="normaltextrun"/>
          <w:rFonts w:ascii="Times New Roman" w:eastAsia="Times New Roman" w:hAnsi="Times New Roman" w:cs="Times New Roman"/>
          <w:color w:val="000000" w:themeColor="text1"/>
          <w:sz w:val="22"/>
          <w:szCs w:val="22"/>
        </w:rPr>
        <w:t>Available for year-long course of study through the Dual Enrollment Program only.</w:t>
      </w:r>
    </w:p>
    <w:p w14:paraId="64A157EE" w14:textId="35FC2155" w:rsidR="009D04FC" w:rsidRPr="000A6B72" w:rsidRDefault="009D04FC" w:rsidP="1F8FCF3B">
      <w:pPr>
        <w:pStyle w:val="paragraph"/>
        <w:spacing w:before="0" w:beforeAutospacing="0" w:after="0" w:afterAutospacing="0"/>
        <w:textAlignment w:val="baseline"/>
        <w:rPr>
          <w:rFonts w:asciiTheme="majorHAnsi" w:hAnsiTheme="majorHAnsi" w:cstheme="majorBidi"/>
          <w:sz w:val="22"/>
          <w:szCs w:val="22"/>
        </w:rPr>
      </w:pPr>
      <w:r w:rsidRPr="1F8FCF3B">
        <w:rPr>
          <w:rStyle w:val="eop"/>
          <w:rFonts w:asciiTheme="majorHAnsi" w:hAnsiTheme="majorHAnsi" w:cstheme="majorBidi"/>
          <w:sz w:val="22"/>
          <w:szCs w:val="22"/>
        </w:rPr>
        <w:t> </w:t>
      </w:r>
    </w:p>
    <w:p w14:paraId="1CB73B40" w14:textId="6C622D41" w:rsidR="009D04FC" w:rsidRPr="000A6B72" w:rsidRDefault="009D04FC" w:rsidP="1C6B8163">
      <w:pPr>
        <w:pStyle w:val="paragraph"/>
        <w:spacing w:before="0" w:beforeAutospacing="0" w:after="0" w:afterAutospacing="0"/>
        <w:textAlignment w:val="baseline"/>
        <w:rPr>
          <w:rFonts w:asciiTheme="majorHAnsi" w:hAnsiTheme="majorHAnsi" w:cstheme="majorBidi"/>
          <w:sz w:val="22"/>
          <w:szCs w:val="22"/>
        </w:rPr>
      </w:pPr>
      <w:r w:rsidRPr="1C6B8163">
        <w:rPr>
          <w:rStyle w:val="normaltextrun"/>
          <w:rFonts w:asciiTheme="majorHAnsi" w:hAnsiTheme="majorHAnsi" w:cstheme="majorBidi"/>
          <w:b/>
          <w:bCs/>
          <w:sz w:val="22"/>
          <w:szCs w:val="22"/>
        </w:rPr>
        <w:t>Course Objectives</w:t>
      </w:r>
      <w:r w:rsidR="1F3EB429" w:rsidRPr="1C6B8163">
        <w:rPr>
          <w:rStyle w:val="normaltextrun"/>
          <w:rFonts w:asciiTheme="majorHAnsi" w:hAnsiTheme="majorHAnsi" w:cstheme="majorBidi"/>
          <w:b/>
          <w:bCs/>
          <w:sz w:val="22"/>
          <w:szCs w:val="22"/>
        </w:rPr>
        <w:t>/Learning Outcomes</w:t>
      </w:r>
      <w:r w:rsidRPr="1C6B8163">
        <w:rPr>
          <w:rStyle w:val="normaltextrun"/>
          <w:rFonts w:asciiTheme="majorHAnsi" w:hAnsiTheme="majorHAnsi" w:cstheme="majorBidi"/>
          <w:sz w:val="22"/>
          <w:szCs w:val="22"/>
        </w:rPr>
        <w:t xml:space="preserve">: By the end of this course, </w:t>
      </w:r>
      <w:r w:rsidR="004D1D8C" w:rsidRPr="1C6B8163">
        <w:rPr>
          <w:rStyle w:val="normaltextrun"/>
          <w:rFonts w:asciiTheme="majorHAnsi" w:hAnsiTheme="majorHAnsi" w:cstheme="majorBidi"/>
          <w:sz w:val="22"/>
          <w:szCs w:val="22"/>
        </w:rPr>
        <w:t>students</w:t>
      </w:r>
      <w:r w:rsidRPr="1C6B8163">
        <w:rPr>
          <w:rStyle w:val="normaltextrun"/>
          <w:rFonts w:asciiTheme="majorHAnsi" w:hAnsiTheme="majorHAnsi" w:cstheme="majorBidi"/>
          <w:sz w:val="22"/>
          <w:szCs w:val="22"/>
        </w:rPr>
        <w:t xml:space="preserve"> should be able to:</w:t>
      </w:r>
      <w:r w:rsidRPr="1C6B8163">
        <w:rPr>
          <w:rStyle w:val="eop"/>
          <w:rFonts w:asciiTheme="majorHAnsi" w:hAnsiTheme="majorHAnsi" w:cstheme="majorBidi"/>
          <w:sz w:val="22"/>
          <w:szCs w:val="22"/>
        </w:rPr>
        <w:t> </w:t>
      </w:r>
    </w:p>
    <w:p w14:paraId="3C68CE68" w14:textId="1215D7E9" w:rsidR="009D04FC" w:rsidRPr="000A6B72" w:rsidRDefault="008C4E92" w:rsidP="1C6B8163">
      <w:pPr>
        <w:pStyle w:val="paragraph"/>
        <w:numPr>
          <w:ilvl w:val="0"/>
          <w:numId w:val="13"/>
        </w:numPr>
        <w:spacing w:before="0" w:beforeAutospacing="0" w:after="0" w:afterAutospacing="0"/>
        <w:ind w:left="510" w:firstLine="0"/>
        <w:textAlignment w:val="baseline"/>
        <w:rPr>
          <w:rFonts w:asciiTheme="majorHAnsi" w:hAnsiTheme="majorHAnsi" w:cstheme="majorBidi"/>
          <w:sz w:val="22"/>
          <w:szCs w:val="22"/>
        </w:rPr>
      </w:pPr>
      <w:r w:rsidRPr="1C6B8163">
        <w:rPr>
          <w:rStyle w:val="normaltextrun"/>
          <w:rFonts w:asciiTheme="majorHAnsi" w:hAnsiTheme="majorHAnsi" w:cstheme="majorBidi"/>
          <w:sz w:val="22"/>
          <w:szCs w:val="22"/>
        </w:rPr>
        <w:t xml:space="preserve">Explain </w:t>
      </w:r>
      <w:r w:rsidR="009D04FC" w:rsidRPr="1C6B8163">
        <w:rPr>
          <w:rStyle w:val="normaltextrun"/>
          <w:rFonts w:asciiTheme="majorHAnsi" w:hAnsiTheme="majorHAnsi" w:cstheme="majorBidi"/>
          <w:sz w:val="22"/>
          <w:szCs w:val="22"/>
        </w:rPr>
        <w:t>basic concepts in research methodology</w:t>
      </w:r>
      <w:r w:rsidR="009D04FC" w:rsidRPr="1C6B8163">
        <w:rPr>
          <w:rStyle w:val="eop"/>
          <w:rFonts w:asciiTheme="majorHAnsi" w:hAnsiTheme="majorHAnsi" w:cstheme="majorBidi"/>
          <w:sz w:val="22"/>
          <w:szCs w:val="22"/>
        </w:rPr>
        <w:t> </w:t>
      </w:r>
    </w:p>
    <w:p w14:paraId="0A44435B" w14:textId="2CA30FBE" w:rsidR="009D04FC" w:rsidRDefault="009D04FC" w:rsidP="1C6B8163">
      <w:pPr>
        <w:pStyle w:val="paragraph"/>
        <w:numPr>
          <w:ilvl w:val="0"/>
          <w:numId w:val="13"/>
        </w:numPr>
        <w:spacing w:before="0" w:beforeAutospacing="0" w:after="0" w:afterAutospacing="0"/>
        <w:ind w:left="510" w:firstLine="0"/>
        <w:rPr>
          <w:rFonts w:asciiTheme="majorHAnsi" w:hAnsiTheme="majorHAnsi" w:cstheme="majorBidi"/>
          <w:sz w:val="22"/>
          <w:szCs w:val="22"/>
        </w:rPr>
      </w:pPr>
      <w:r w:rsidRPr="1C6B8163">
        <w:rPr>
          <w:rStyle w:val="normaltextrun"/>
          <w:rFonts w:asciiTheme="majorHAnsi" w:hAnsiTheme="majorHAnsi" w:cstheme="majorBidi"/>
          <w:sz w:val="22"/>
          <w:szCs w:val="22"/>
        </w:rPr>
        <w:t xml:space="preserve">Apply </w:t>
      </w:r>
      <w:r w:rsidR="4AEB886A" w:rsidRPr="1C6B8163">
        <w:rPr>
          <w:rStyle w:val="normaltextrun"/>
          <w:rFonts w:asciiTheme="majorHAnsi" w:hAnsiTheme="majorHAnsi" w:cstheme="majorBidi"/>
          <w:sz w:val="22"/>
          <w:szCs w:val="22"/>
        </w:rPr>
        <w:t>C</w:t>
      </w:r>
      <w:r w:rsidRPr="1C6B8163">
        <w:rPr>
          <w:rStyle w:val="normaltextrun"/>
          <w:rFonts w:asciiTheme="majorHAnsi" w:hAnsiTheme="majorHAnsi" w:cstheme="majorBidi"/>
          <w:b/>
          <w:bCs/>
          <w:sz w:val="22"/>
          <w:szCs w:val="22"/>
        </w:rPr>
        <w:t xml:space="preserve">ritical </w:t>
      </w:r>
      <w:r w:rsidR="69E4141A" w:rsidRPr="1C6B8163">
        <w:rPr>
          <w:rStyle w:val="normaltextrun"/>
          <w:rFonts w:asciiTheme="majorHAnsi" w:hAnsiTheme="majorHAnsi" w:cstheme="majorBidi"/>
          <w:b/>
          <w:bCs/>
          <w:sz w:val="22"/>
          <w:szCs w:val="22"/>
        </w:rPr>
        <w:t>T</w:t>
      </w:r>
      <w:r w:rsidRPr="1C6B8163">
        <w:rPr>
          <w:rStyle w:val="normaltextrun"/>
          <w:rFonts w:asciiTheme="majorHAnsi" w:hAnsiTheme="majorHAnsi" w:cstheme="majorBidi"/>
          <w:b/>
          <w:bCs/>
          <w:sz w:val="22"/>
          <w:szCs w:val="22"/>
        </w:rPr>
        <w:t xml:space="preserve">hinking </w:t>
      </w:r>
      <w:r w:rsidR="77E21077" w:rsidRPr="1C6B8163">
        <w:rPr>
          <w:rStyle w:val="normaltextrun"/>
          <w:rFonts w:asciiTheme="majorHAnsi" w:hAnsiTheme="majorHAnsi" w:cstheme="majorBidi"/>
          <w:sz w:val="22"/>
          <w:szCs w:val="22"/>
        </w:rPr>
        <w:t>skills when selecting appropriate research articles and research methodologies</w:t>
      </w:r>
      <w:r w:rsidR="1BBE3854" w:rsidRPr="1C6B8163">
        <w:rPr>
          <w:rStyle w:val="normaltextrun"/>
          <w:rFonts w:asciiTheme="majorHAnsi" w:hAnsiTheme="majorHAnsi" w:cstheme="majorBidi"/>
          <w:sz w:val="22"/>
          <w:szCs w:val="22"/>
        </w:rPr>
        <w:t>.</w:t>
      </w:r>
      <w:r w:rsidR="77E21077" w:rsidRPr="1C6B8163">
        <w:rPr>
          <w:rStyle w:val="normaltextrun"/>
          <w:rFonts w:asciiTheme="majorHAnsi" w:hAnsiTheme="majorHAnsi" w:cstheme="majorBidi"/>
          <w:sz w:val="22"/>
          <w:szCs w:val="22"/>
        </w:rPr>
        <w:t xml:space="preserve"> </w:t>
      </w:r>
    </w:p>
    <w:p w14:paraId="2FE6A433" w14:textId="4880A7B2" w:rsidR="009D04FC" w:rsidRPr="000A6B72" w:rsidRDefault="009D5199" w:rsidP="1F8FCF3B">
      <w:pPr>
        <w:pStyle w:val="paragraph"/>
        <w:numPr>
          <w:ilvl w:val="0"/>
          <w:numId w:val="13"/>
        </w:numPr>
        <w:spacing w:before="0" w:beforeAutospacing="0" w:after="0" w:afterAutospacing="0"/>
        <w:ind w:left="510" w:firstLine="0"/>
        <w:textAlignment w:val="baseline"/>
        <w:rPr>
          <w:rFonts w:asciiTheme="majorHAnsi" w:hAnsiTheme="majorHAnsi" w:cstheme="majorBidi"/>
          <w:sz w:val="22"/>
          <w:szCs w:val="22"/>
        </w:rPr>
      </w:pPr>
      <w:r w:rsidRPr="1F8FCF3B">
        <w:rPr>
          <w:rStyle w:val="normaltextrun"/>
          <w:rFonts w:asciiTheme="majorHAnsi" w:hAnsiTheme="majorHAnsi" w:cstheme="majorBidi"/>
          <w:sz w:val="22"/>
          <w:szCs w:val="22"/>
        </w:rPr>
        <w:t>U</w:t>
      </w:r>
      <w:r w:rsidR="009D04FC" w:rsidRPr="1F8FCF3B">
        <w:rPr>
          <w:rStyle w:val="normaltextrun"/>
          <w:rFonts w:asciiTheme="majorHAnsi" w:hAnsiTheme="majorHAnsi" w:cstheme="majorBidi"/>
          <w:sz w:val="22"/>
          <w:szCs w:val="22"/>
        </w:rPr>
        <w:t>se library databases</w:t>
      </w:r>
      <w:r w:rsidR="009D04FC" w:rsidRPr="1F8FCF3B">
        <w:rPr>
          <w:rStyle w:val="eop"/>
          <w:rFonts w:asciiTheme="majorHAnsi" w:hAnsiTheme="majorHAnsi" w:cstheme="majorBidi"/>
          <w:sz w:val="22"/>
          <w:szCs w:val="22"/>
        </w:rPr>
        <w:t> </w:t>
      </w:r>
      <w:r w:rsidR="3931E1DB" w:rsidRPr="1F8FCF3B">
        <w:rPr>
          <w:rStyle w:val="eop"/>
          <w:rFonts w:asciiTheme="majorHAnsi" w:hAnsiTheme="majorHAnsi" w:cstheme="majorBidi"/>
          <w:sz w:val="22"/>
          <w:szCs w:val="22"/>
        </w:rPr>
        <w:t xml:space="preserve">effectively </w:t>
      </w:r>
      <w:r w:rsidRPr="1F8FCF3B">
        <w:rPr>
          <w:rStyle w:val="eop"/>
          <w:rFonts w:asciiTheme="majorHAnsi" w:hAnsiTheme="majorHAnsi" w:cstheme="majorBidi"/>
          <w:sz w:val="22"/>
          <w:szCs w:val="22"/>
        </w:rPr>
        <w:t xml:space="preserve">to find </w:t>
      </w:r>
      <w:r w:rsidR="00BC2C60" w:rsidRPr="1F8FCF3B">
        <w:rPr>
          <w:rStyle w:val="eop"/>
          <w:rFonts w:asciiTheme="majorHAnsi" w:hAnsiTheme="majorHAnsi" w:cstheme="majorBidi"/>
          <w:sz w:val="22"/>
          <w:szCs w:val="22"/>
        </w:rPr>
        <w:t>pertinent research articles</w:t>
      </w:r>
    </w:p>
    <w:p w14:paraId="7152D6B7" w14:textId="5C37FC47" w:rsidR="59E04216" w:rsidRDefault="59E04216" w:rsidP="1C6B8163">
      <w:pPr>
        <w:pStyle w:val="paragraph"/>
        <w:numPr>
          <w:ilvl w:val="0"/>
          <w:numId w:val="13"/>
        </w:numPr>
        <w:spacing w:before="0" w:beforeAutospacing="0" w:after="0" w:afterAutospacing="0"/>
        <w:ind w:left="510" w:firstLine="0"/>
        <w:rPr>
          <w:rFonts w:asciiTheme="majorHAnsi" w:hAnsiTheme="majorHAnsi" w:cstheme="majorBidi"/>
          <w:sz w:val="22"/>
          <w:szCs w:val="22"/>
        </w:rPr>
      </w:pPr>
      <w:r w:rsidRPr="1C6B8163">
        <w:rPr>
          <w:rStyle w:val="normaltextrun"/>
          <w:rFonts w:asciiTheme="majorHAnsi" w:hAnsiTheme="majorHAnsi" w:cstheme="majorBidi"/>
          <w:sz w:val="22"/>
          <w:szCs w:val="22"/>
        </w:rPr>
        <w:t>Summarize and synthesize scientific literature in chosen research topic </w:t>
      </w:r>
    </w:p>
    <w:p w14:paraId="3E35F765" w14:textId="1B7B97A8" w:rsidR="009D04FC" w:rsidRPr="000A6B72" w:rsidRDefault="59EAB8AD" w:rsidP="1C6B8163">
      <w:pPr>
        <w:pStyle w:val="paragraph"/>
        <w:numPr>
          <w:ilvl w:val="0"/>
          <w:numId w:val="14"/>
        </w:numPr>
        <w:spacing w:before="0" w:beforeAutospacing="0" w:after="0" w:afterAutospacing="0"/>
        <w:ind w:left="510" w:firstLine="0"/>
        <w:textAlignment w:val="baseline"/>
        <w:rPr>
          <w:rFonts w:asciiTheme="majorHAnsi" w:hAnsiTheme="majorHAnsi" w:cstheme="majorBidi"/>
          <w:sz w:val="22"/>
          <w:szCs w:val="22"/>
        </w:rPr>
      </w:pPr>
      <w:r w:rsidRPr="13F38312">
        <w:rPr>
          <w:rStyle w:val="normaltextrun"/>
          <w:rFonts w:asciiTheme="majorHAnsi" w:hAnsiTheme="majorHAnsi" w:cstheme="majorBidi"/>
          <w:sz w:val="22"/>
          <w:szCs w:val="22"/>
        </w:rPr>
        <w:t>Develop</w:t>
      </w:r>
      <w:r w:rsidR="00BC2C60" w:rsidRPr="13F38312">
        <w:rPr>
          <w:rStyle w:val="normaltextrun"/>
          <w:rFonts w:asciiTheme="majorHAnsi" w:hAnsiTheme="majorHAnsi" w:cstheme="majorBidi"/>
          <w:sz w:val="22"/>
          <w:szCs w:val="22"/>
        </w:rPr>
        <w:t xml:space="preserve"> appropriate </w:t>
      </w:r>
      <w:r w:rsidR="009D04FC" w:rsidRPr="13F38312">
        <w:rPr>
          <w:rStyle w:val="normaltextrun"/>
          <w:rFonts w:asciiTheme="majorHAnsi" w:hAnsiTheme="majorHAnsi" w:cstheme="majorBidi"/>
          <w:sz w:val="22"/>
          <w:szCs w:val="22"/>
        </w:rPr>
        <w:t>research question</w:t>
      </w:r>
      <w:r w:rsidR="00BC2C60" w:rsidRPr="13F38312">
        <w:rPr>
          <w:rStyle w:val="normaltextrun"/>
          <w:rFonts w:asciiTheme="majorHAnsi" w:hAnsiTheme="majorHAnsi" w:cstheme="majorBidi"/>
          <w:sz w:val="22"/>
          <w:szCs w:val="22"/>
        </w:rPr>
        <w:t>s</w:t>
      </w:r>
      <w:r w:rsidR="009D04FC" w:rsidRPr="13F38312">
        <w:rPr>
          <w:rStyle w:val="normaltextrun"/>
          <w:rFonts w:asciiTheme="majorHAnsi" w:hAnsiTheme="majorHAnsi" w:cstheme="majorBidi"/>
          <w:sz w:val="22"/>
          <w:szCs w:val="22"/>
        </w:rPr>
        <w:t xml:space="preserve"> </w:t>
      </w:r>
      <w:r w:rsidR="0090431E" w:rsidRPr="13F38312">
        <w:rPr>
          <w:rStyle w:val="normaltextrun"/>
          <w:rFonts w:asciiTheme="majorHAnsi" w:hAnsiTheme="majorHAnsi" w:cstheme="majorBidi"/>
          <w:sz w:val="22"/>
          <w:szCs w:val="22"/>
        </w:rPr>
        <w:t xml:space="preserve">and </w:t>
      </w:r>
      <w:r w:rsidR="009D04FC" w:rsidRPr="13F38312">
        <w:rPr>
          <w:rStyle w:val="normaltextrun"/>
          <w:rFonts w:asciiTheme="majorHAnsi" w:hAnsiTheme="majorHAnsi" w:cstheme="majorBidi"/>
          <w:sz w:val="22"/>
          <w:szCs w:val="22"/>
        </w:rPr>
        <w:t>explai</w:t>
      </w:r>
      <w:r w:rsidR="0090431E" w:rsidRPr="13F38312">
        <w:rPr>
          <w:rStyle w:val="normaltextrun"/>
          <w:rFonts w:asciiTheme="majorHAnsi" w:hAnsiTheme="majorHAnsi" w:cstheme="majorBidi"/>
          <w:sz w:val="22"/>
          <w:szCs w:val="22"/>
        </w:rPr>
        <w:t>n the</w:t>
      </w:r>
      <w:r w:rsidR="009D04FC" w:rsidRPr="13F38312">
        <w:rPr>
          <w:rStyle w:val="normaltextrun"/>
          <w:rFonts w:asciiTheme="majorHAnsi" w:hAnsiTheme="majorHAnsi" w:cstheme="majorBidi"/>
          <w:sz w:val="22"/>
          <w:szCs w:val="22"/>
        </w:rPr>
        <w:t xml:space="preserve"> relevance and importance of the research question</w:t>
      </w:r>
      <w:r w:rsidR="0090431E" w:rsidRPr="13F38312">
        <w:rPr>
          <w:rStyle w:val="normaltextrun"/>
          <w:rFonts w:asciiTheme="majorHAnsi" w:hAnsiTheme="majorHAnsi" w:cstheme="majorBidi"/>
          <w:sz w:val="22"/>
          <w:szCs w:val="22"/>
        </w:rPr>
        <w:t>.</w:t>
      </w:r>
      <w:r w:rsidR="009D04FC" w:rsidRPr="13F38312">
        <w:rPr>
          <w:rStyle w:val="eop"/>
          <w:rFonts w:asciiTheme="majorHAnsi" w:hAnsiTheme="majorHAnsi" w:cstheme="majorBidi"/>
          <w:sz w:val="22"/>
          <w:szCs w:val="22"/>
        </w:rPr>
        <w:t> </w:t>
      </w:r>
    </w:p>
    <w:p w14:paraId="28B8A2BE" w14:textId="0EE56292" w:rsidR="223EE748" w:rsidRDefault="223EE748" w:rsidP="1C6B8163">
      <w:pPr>
        <w:pStyle w:val="paragraph"/>
        <w:numPr>
          <w:ilvl w:val="0"/>
          <w:numId w:val="14"/>
        </w:numPr>
        <w:spacing w:before="0" w:beforeAutospacing="0" w:after="0" w:afterAutospacing="0"/>
        <w:ind w:left="510" w:firstLine="0"/>
        <w:rPr>
          <w:rStyle w:val="normaltextrun"/>
          <w:rFonts w:asciiTheme="majorHAnsi" w:hAnsiTheme="majorHAnsi" w:cstheme="majorBidi"/>
        </w:rPr>
      </w:pPr>
      <w:r w:rsidRPr="1C6B8163">
        <w:rPr>
          <w:rStyle w:val="normaltextrun"/>
          <w:rFonts w:asciiTheme="majorHAnsi" w:hAnsiTheme="majorHAnsi" w:cstheme="majorBidi"/>
          <w:sz w:val="22"/>
          <w:szCs w:val="22"/>
        </w:rPr>
        <w:t>Appropriately cite research literature</w:t>
      </w:r>
    </w:p>
    <w:p w14:paraId="33BE3E71" w14:textId="3DC0084A" w:rsidR="009D04FC" w:rsidRPr="000A6B72" w:rsidRDefault="009D04FC" w:rsidP="1C6B8163">
      <w:pPr>
        <w:pStyle w:val="paragraph"/>
        <w:numPr>
          <w:ilvl w:val="0"/>
          <w:numId w:val="14"/>
        </w:numPr>
        <w:spacing w:before="0" w:beforeAutospacing="0" w:after="0" w:afterAutospacing="0"/>
        <w:ind w:left="510" w:firstLine="0"/>
        <w:textAlignment w:val="baseline"/>
        <w:rPr>
          <w:rFonts w:asciiTheme="majorHAnsi" w:hAnsiTheme="majorHAnsi" w:cstheme="majorBidi"/>
          <w:sz w:val="22"/>
          <w:szCs w:val="22"/>
        </w:rPr>
      </w:pPr>
      <w:r w:rsidRPr="1C6B8163">
        <w:rPr>
          <w:rStyle w:val="normaltextrun"/>
          <w:rFonts w:asciiTheme="majorHAnsi" w:hAnsiTheme="majorHAnsi" w:cstheme="majorBidi"/>
          <w:b/>
          <w:bCs/>
          <w:sz w:val="22"/>
          <w:szCs w:val="22"/>
        </w:rPr>
        <w:t>Communicate r</w:t>
      </w:r>
      <w:r w:rsidRPr="1C6B8163">
        <w:rPr>
          <w:rStyle w:val="normaltextrun"/>
          <w:rFonts w:asciiTheme="majorHAnsi" w:hAnsiTheme="majorHAnsi" w:cstheme="majorBidi"/>
          <w:sz w:val="22"/>
          <w:szCs w:val="22"/>
        </w:rPr>
        <w:t xml:space="preserve">esearch topic visually by creating a </w:t>
      </w:r>
      <w:r w:rsidR="24D89885" w:rsidRPr="1C6B8163">
        <w:rPr>
          <w:rStyle w:val="normaltextrun"/>
          <w:rFonts w:asciiTheme="majorHAnsi" w:hAnsiTheme="majorHAnsi" w:cstheme="majorBidi"/>
          <w:sz w:val="22"/>
          <w:szCs w:val="22"/>
        </w:rPr>
        <w:t xml:space="preserve">poster of their </w:t>
      </w:r>
      <w:r w:rsidRPr="1C6B8163">
        <w:rPr>
          <w:rStyle w:val="normaltextrun"/>
          <w:rFonts w:asciiTheme="majorHAnsi" w:hAnsiTheme="majorHAnsi" w:cstheme="majorBidi"/>
          <w:sz w:val="22"/>
          <w:szCs w:val="22"/>
        </w:rPr>
        <w:t xml:space="preserve">literature </w:t>
      </w:r>
      <w:r w:rsidR="69802108" w:rsidRPr="1C6B8163">
        <w:rPr>
          <w:rStyle w:val="normaltextrun"/>
          <w:rFonts w:asciiTheme="majorHAnsi" w:hAnsiTheme="majorHAnsi" w:cstheme="majorBidi"/>
          <w:sz w:val="22"/>
          <w:szCs w:val="22"/>
        </w:rPr>
        <w:t>review</w:t>
      </w:r>
      <w:r w:rsidRPr="1C6B8163">
        <w:rPr>
          <w:rStyle w:val="normaltextrun"/>
          <w:rFonts w:asciiTheme="majorHAnsi" w:hAnsiTheme="majorHAnsi" w:cstheme="majorBidi"/>
          <w:sz w:val="22"/>
          <w:szCs w:val="22"/>
        </w:rPr>
        <w:t xml:space="preserve"> and presenting the poster at a public symposium</w:t>
      </w:r>
      <w:r w:rsidRPr="1C6B8163">
        <w:rPr>
          <w:rStyle w:val="eop"/>
          <w:rFonts w:asciiTheme="majorHAnsi" w:hAnsiTheme="majorHAnsi" w:cstheme="majorBidi"/>
          <w:sz w:val="22"/>
          <w:szCs w:val="22"/>
        </w:rPr>
        <w:t> </w:t>
      </w:r>
    </w:p>
    <w:p w14:paraId="2ED58255" w14:textId="30CD1707" w:rsidR="2E6DC95E" w:rsidRDefault="2E6DC95E" w:rsidP="1C6B8163">
      <w:pPr>
        <w:pStyle w:val="paragraph"/>
        <w:spacing w:before="0" w:beforeAutospacing="0" w:after="0" w:afterAutospacing="0"/>
        <w:rPr>
          <w:rStyle w:val="eop"/>
          <w:rFonts w:asciiTheme="majorHAnsi" w:hAnsiTheme="majorHAnsi" w:cstheme="majorBidi"/>
          <w:sz w:val="22"/>
          <w:szCs w:val="22"/>
        </w:rPr>
      </w:pPr>
      <w:r w:rsidRPr="1C6B8163">
        <w:rPr>
          <w:rStyle w:val="eop"/>
          <w:rFonts w:asciiTheme="majorHAnsi" w:hAnsiTheme="majorHAnsi" w:cstheme="majorBidi"/>
          <w:sz w:val="22"/>
          <w:szCs w:val="22"/>
        </w:rPr>
        <w:t>*</w:t>
      </w:r>
      <w:r w:rsidR="57FF2D05" w:rsidRPr="1C6B8163">
        <w:rPr>
          <w:rStyle w:val="eop"/>
          <w:rFonts w:asciiTheme="majorHAnsi" w:hAnsiTheme="majorHAnsi" w:cstheme="majorBidi"/>
          <w:sz w:val="22"/>
          <w:szCs w:val="22"/>
        </w:rPr>
        <w:t>Students will engage in undergraduate level research throughout the course, which is a high-impact practice.</w:t>
      </w:r>
    </w:p>
    <w:p w14:paraId="71F7C9CE" w14:textId="2F5FBEBD" w:rsidR="009D04FC" w:rsidRDefault="009D04FC" w:rsidP="1C6B8163">
      <w:pPr>
        <w:pStyle w:val="paragraph"/>
        <w:spacing w:before="0" w:beforeAutospacing="0" w:after="0" w:afterAutospacing="0"/>
        <w:rPr>
          <w:rStyle w:val="eop"/>
          <w:rFonts w:asciiTheme="majorHAnsi" w:hAnsiTheme="majorHAnsi" w:cstheme="majorBidi"/>
          <w:sz w:val="22"/>
          <w:szCs w:val="22"/>
        </w:rPr>
      </w:pPr>
      <w:r w:rsidRPr="1C6B8163">
        <w:rPr>
          <w:rStyle w:val="eop"/>
          <w:rFonts w:asciiTheme="majorHAnsi" w:hAnsiTheme="majorHAnsi" w:cstheme="majorBidi"/>
          <w:sz w:val="22"/>
          <w:szCs w:val="22"/>
        </w:rPr>
        <w:t> </w:t>
      </w:r>
    </w:p>
    <w:p w14:paraId="71513E2C" w14:textId="00365417" w:rsidR="2388DF68" w:rsidRDefault="2388DF68" w:rsidP="1C6B8163">
      <w:pPr>
        <w:pStyle w:val="paragraph"/>
        <w:spacing w:before="0" w:beforeAutospacing="0" w:after="0" w:afterAutospacing="0"/>
        <w:rPr>
          <w:rStyle w:val="eop"/>
          <w:rFonts w:asciiTheme="majorHAnsi" w:hAnsiTheme="majorHAnsi" w:cstheme="majorBidi"/>
          <w:b/>
          <w:bCs/>
          <w:sz w:val="22"/>
          <w:szCs w:val="22"/>
        </w:rPr>
      </w:pPr>
      <w:r w:rsidRPr="1C6B8163">
        <w:rPr>
          <w:rStyle w:val="eop"/>
          <w:rFonts w:asciiTheme="majorHAnsi" w:hAnsiTheme="majorHAnsi" w:cstheme="majorBidi"/>
          <w:b/>
          <w:bCs/>
          <w:sz w:val="22"/>
          <w:szCs w:val="22"/>
        </w:rPr>
        <w:t>Alignment of assignments with learning outcomes</w:t>
      </w:r>
    </w:p>
    <w:tbl>
      <w:tblPr>
        <w:tblStyle w:val="TableGrid"/>
        <w:tblW w:w="0" w:type="auto"/>
        <w:tblLayout w:type="fixed"/>
        <w:tblLook w:val="06A0" w:firstRow="1" w:lastRow="0" w:firstColumn="1" w:lastColumn="0" w:noHBand="1" w:noVBand="1"/>
      </w:tblPr>
      <w:tblGrid>
        <w:gridCol w:w="4320"/>
        <w:gridCol w:w="4320"/>
      </w:tblGrid>
      <w:tr w:rsidR="1C6B8163" w14:paraId="23D3A68E" w14:textId="77777777" w:rsidTr="13F38312">
        <w:trPr>
          <w:trHeight w:val="300"/>
        </w:trPr>
        <w:tc>
          <w:tcPr>
            <w:tcW w:w="4320" w:type="dxa"/>
          </w:tcPr>
          <w:p w14:paraId="4BDEC959" w14:textId="431D64AC" w:rsidR="2388DF68" w:rsidRDefault="2388DF68" w:rsidP="1C6B8163">
            <w:pPr>
              <w:pStyle w:val="paragraph"/>
              <w:rPr>
                <w:rStyle w:val="eop"/>
                <w:rFonts w:asciiTheme="majorHAnsi" w:hAnsiTheme="majorHAnsi" w:cstheme="majorBidi"/>
                <w:sz w:val="22"/>
                <w:szCs w:val="22"/>
              </w:rPr>
            </w:pPr>
            <w:r w:rsidRPr="1C6B8163">
              <w:rPr>
                <w:rStyle w:val="eop"/>
                <w:rFonts w:asciiTheme="majorHAnsi" w:hAnsiTheme="majorHAnsi" w:cstheme="majorBidi"/>
                <w:sz w:val="22"/>
                <w:szCs w:val="22"/>
              </w:rPr>
              <w:t>Learning Outcome</w:t>
            </w:r>
          </w:p>
        </w:tc>
        <w:tc>
          <w:tcPr>
            <w:tcW w:w="4320" w:type="dxa"/>
          </w:tcPr>
          <w:p w14:paraId="03ED76B9" w14:textId="2789A323" w:rsidR="2388DF68" w:rsidRDefault="2388DF68" w:rsidP="1C6B8163">
            <w:pPr>
              <w:pStyle w:val="paragraph"/>
              <w:rPr>
                <w:rStyle w:val="eop"/>
                <w:rFonts w:asciiTheme="majorHAnsi" w:hAnsiTheme="majorHAnsi" w:cstheme="majorBidi"/>
                <w:sz w:val="22"/>
                <w:szCs w:val="22"/>
              </w:rPr>
            </w:pPr>
            <w:r w:rsidRPr="1C6B8163">
              <w:rPr>
                <w:rStyle w:val="eop"/>
                <w:rFonts w:asciiTheme="majorHAnsi" w:hAnsiTheme="majorHAnsi" w:cstheme="majorBidi"/>
                <w:sz w:val="22"/>
                <w:szCs w:val="22"/>
              </w:rPr>
              <w:t>Assignments</w:t>
            </w:r>
          </w:p>
        </w:tc>
      </w:tr>
      <w:tr w:rsidR="1C6B8163" w14:paraId="70B5C91D" w14:textId="77777777" w:rsidTr="13F38312">
        <w:trPr>
          <w:trHeight w:val="300"/>
        </w:trPr>
        <w:tc>
          <w:tcPr>
            <w:tcW w:w="4320" w:type="dxa"/>
          </w:tcPr>
          <w:p w14:paraId="2C43480D" w14:textId="3EAFF31B" w:rsidR="2388DF68" w:rsidRDefault="2388DF68" w:rsidP="1C6B8163">
            <w:pPr>
              <w:pStyle w:val="paragraph"/>
              <w:spacing w:before="0" w:beforeAutospacing="0" w:after="0" w:afterAutospacing="0"/>
              <w:rPr>
                <w:rStyle w:val="eop"/>
                <w:rFonts w:asciiTheme="majorHAnsi" w:hAnsiTheme="majorHAnsi" w:cstheme="majorBidi"/>
                <w:sz w:val="22"/>
                <w:szCs w:val="22"/>
              </w:rPr>
            </w:pPr>
            <w:r w:rsidRPr="1C6B8163">
              <w:rPr>
                <w:rStyle w:val="eop"/>
                <w:rFonts w:asciiTheme="majorHAnsi" w:hAnsiTheme="majorHAnsi" w:cstheme="majorBidi"/>
                <w:sz w:val="22"/>
                <w:szCs w:val="22"/>
              </w:rPr>
              <w:t>Basic concepts in research methodology</w:t>
            </w:r>
          </w:p>
          <w:p w14:paraId="259AB76F" w14:textId="22828E4F" w:rsidR="1C6B8163" w:rsidRDefault="1C6B8163" w:rsidP="1C6B8163">
            <w:pPr>
              <w:pStyle w:val="paragraph"/>
              <w:rPr>
                <w:rStyle w:val="eop"/>
                <w:rFonts w:asciiTheme="majorHAnsi" w:hAnsiTheme="majorHAnsi" w:cstheme="majorBidi"/>
                <w:sz w:val="22"/>
                <w:szCs w:val="22"/>
              </w:rPr>
            </w:pPr>
          </w:p>
        </w:tc>
        <w:tc>
          <w:tcPr>
            <w:tcW w:w="4320" w:type="dxa"/>
          </w:tcPr>
          <w:p w14:paraId="367A4A91" w14:textId="3BC506C1" w:rsidR="4E011CDD" w:rsidRDefault="4E011CDD" w:rsidP="1C6B8163">
            <w:pPr>
              <w:pStyle w:val="paragraph"/>
              <w:rPr>
                <w:rStyle w:val="eop"/>
                <w:rFonts w:asciiTheme="majorHAnsi" w:hAnsiTheme="majorHAnsi" w:cstheme="majorBidi"/>
                <w:sz w:val="22"/>
                <w:szCs w:val="22"/>
              </w:rPr>
            </w:pPr>
            <w:r w:rsidRPr="1C6B8163">
              <w:rPr>
                <w:rStyle w:val="normaltextrun"/>
                <w:rFonts w:asciiTheme="majorHAnsi" w:hAnsiTheme="majorHAnsi" w:cstheme="majorBidi"/>
                <w:b/>
                <w:bCs/>
                <w:i/>
                <w:iCs/>
                <w:sz w:val="22"/>
                <w:szCs w:val="22"/>
              </w:rPr>
              <w:t>Research Proposal</w:t>
            </w:r>
          </w:p>
          <w:p w14:paraId="044D5C4C" w14:textId="02263030" w:rsidR="4B9B5A79" w:rsidRDefault="4B9B5A79" w:rsidP="1C6B8163">
            <w:pPr>
              <w:pStyle w:val="paragraph"/>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Scientific Notebook</w:t>
            </w:r>
          </w:p>
        </w:tc>
      </w:tr>
      <w:tr w:rsidR="1C6B8163" w14:paraId="68688A76" w14:textId="77777777" w:rsidTr="13F38312">
        <w:trPr>
          <w:trHeight w:val="300"/>
        </w:trPr>
        <w:tc>
          <w:tcPr>
            <w:tcW w:w="4320" w:type="dxa"/>
          </w:tcPr>
          <w:p w14:paraId="2A28F218" w14:textId="322727F8" w:rsidR="2388DF68" w:rsidRDefault="2388DF68" w:rsidP="1C6B8163">
            <w:pPr>
              <w:pStyle w:val="paragraph"/>
              <w:rPr>
                <w:rStyle w:val="eop"/>
                <w:rFonts w:asciiTheme="majorHAnsi" w:hAnsiTheme="majorHAnsi" w:cstheme="majorBidi"/>
                <w:sz w:val="22"/>
                <w:szCs w:val="22"/>
              </w:rPr>
            </w:pPr>
            <w:r w:rsidRPr="1C6B8163">
              <w:rPr>
                <w:rStyle w:val="eop"/>
                <w:rFonts w:asciiTheme="majorHAnsi" w:hAnsiTheme="majorHAnsi" w:cstheme="majorBidi"/>
                <w:sz w:val="22"/>
                <w:szCs w:val="22"/>
              </w:rPr>
              <w:lastRenderedPageBreak/>
              <w:t xml:space="preserve">Apply </w:t>
            </w:r>
            <w:r w:rsidRPr="1C6B8163">
              <w:rPr>
                <w:rStyle w:val="eop"/>
                <w:rFonts w:asciiTheme="majorHAnsi" w:hAnsiTheme="majorHAnsi" w:cstheme="majorBidi"/>
                <w:b/>
                <w:bCs/>
                <w:sz w:val="22"/>
                <w:szCs w:val="22"/>
              </w:rPr>
              <w:t>Critical Thinking</w:t>
            </w:r>
            <w:r w:rsidRPr="1C6B8163">
              <w:rPr>
                <w:rStyle w:val="eop"/>
                <w:rFonts w:asciiTheme="majorHAnsi" w:hAnsiTheme="majorHAnsi" w:cstheme="majorBidi"/>
                <w:sz w:val="22"/>
                <w:szCs w:val="22"/>
              </w:rPr>
              <w:t xml:space="preserve"> skills when selecting appropriate research articles and research methodologies  </w:t>
            </w:r>
          </w:p>
        </w:tc>
        <w:tc>
          <w:tcPr>
            <w:tcW w:w="4320" w:type="dxa"/>
          </w:tcPr>
          <w:p w14:paraId="1EB86456" w14:textId="3B1FC51A" w:rsidR="1630DD64" w:rsidRDefault="1630DD64" w:rsidP="1C6B8163">
            <w:pPr>
              <w:pStyle w:val="paragraph"/>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Journal Article Reviews</w:t>
            </w:r>
          </w:p>
          <w:p w14:paraId="305BCF3D" w14:textId="53E7300A" w:rsidR="5821D7D0" w:rsidRDefault="5821D7D0" w:rsidP="1C6B8163">
            <w:pPr>
              <w:pStyle w:val="paragraph"/>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Scientific Notebook</w:t>
            </w:r>
          </w:p>
        </w:tc>
      </w:tr>
      <w:tr w:rsidR="1C6B8163" w14:paraId="627966FB" w14:textId="77777777" w:rsidTr="13F38312">
        <w:trPr>
          <w:trHeight w:val="300"/>
        </w:trPr>
        <w:tc>
          <w:tcPr>
            <w:tcW w:w="4320" w:type="dxa"/>
          </w:tcPr>
          <w:p w14:paraId="7B7698B0" w14:textId="3786DF27" w:rsidR="55F0B5D3" w:rsidRDefault="55F0B5D3" w:rsidP="1C6B8163">
            <w:pPr>
              <w:pStyle w:val="paragraph"/>
              <w:rPr>
                <w:rStyle w:val="eop"/>
                <w:rFonts w:asciiTheme="majorHAnsi" w:hAnsiTheme="majorHAnsi" w:cstheme="majorBidi"/>
                <w:sz w:val="22"/>
                <w:szCs w:val="22"/>
              </w:rPr>
            </w:pPr>
            <w:r w:rsidRPr="1C6B8163">
              <w:rPr>
                <w:rStyle w:val="eop"/>
                <w:rFonts w:asciiTheme="majorHAnsi" w:hAnsiTheme="majorHAnsi" w:cstheme="majorBidi"/>
                <w:sz w:val="22"/>
                <w:szCs w:val="22"/>
              </w:rPr>
              <w:t>Summarize and synthesize scientific literature in chosen research topic</w:t>
            </w:r>
          </w:p>
        </w:tc>
        <w:tc>
          <w:tcPr>
            <w:tcW w:w="4320" w:type="dxa"/>
          </w:tcPr>
          <w:p w14:paraId="379296EE" w14:textId="3B1FC51A" w:rsidR="55F0B5D3" w:rsidRDefault="55F0B5D3" w:rsidP="1C6B8163">
            <w:pPr>
              <w:pStyle w:val="paragraph"/>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Journal Article Reviews</w:t>
            </w:r>
          </w:p>
          <w:p w14:paraId="01E37777" w14:textId="53E7300A" w:rsidR="55F0B5D3" w:rsidRDefault="55F0B5D3" w:rsidP="1C6B8163">
            <w:pPr>
              <w:pStyle w:val="paragraph"/>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Scientific Notebook</w:t>
            </w:r>
          </w:p>
          <w:p w14:paraId="07D344AC" w14:textId="0D89177F" w:rsidR="720838F6" w:rsidRDefault="720838F6" w:rsidP="1C6B8163">
            <w:pPr>
              <w:pStyle w:val="paragraph"/>
              <w:rPr>
                <w:rStyle w:val="normaltextrun"/>
                <w:rFonts w:asciiTheme="majorHAnsi" w:hAnsiTheme="majorHAnsi" w:cstheme="majorBidi"/>
                <w:b/>
                <w:bCs/>
                <w:i/>
                <w:iCs/>
                <w:sz w:val="22"/>
                <w:szCs w:val="22"/>
              </w:rPr>
            </w:pPr>
            <w:r w:rsidRPr="1C6B8163">
              <w:rPr>
                <w:rStyle w:val="normaltextrun"/>
                <w:rFonts w:asciiTheme="majorHAnsi" w:hAnsiTheme="majorHAnsi" w:cstheme="majorBidi"/>
                <w:b/>
                <w:bCs/>
                <w:i/>
                <w:iCs/>
                <w:sz w:val="22"/>
                <w:szCs w:val="22"/>
              </w:rPr>
              <w:t>Literature Review</w:t>
            </w:r>
          </w:p>
        </w:tc>
      </w:tr>
      <w:tr w:rsidR="1C6B8163" w14:paraId="5F08CB8F" w14:textId="77777777" w:rsidTr="13F38312">
        <w:trPr>
          <w:trHeight w:val="300"/>
        </w:trPr>
        <w:tc>
          <w:tcPr>
            <w:tcW w:w="4320" w:type="dxa"/>
          </w:tcPr>
          <w:p w14:paraId="676B51FA" w14:textId="031ABFEC" w:rsidR="2388DF68" w:rsidRDefault="2388DF68" w:rsidP="1C6B8163">
            <w:pPr>
              <w:pStyle w:val="paragraph"/>
              <w:rPr>
                <w:rStyle w:val="eop"/>
                <w:rFonts w:asciiTheme="majorHAnsi" w:hAnsiTheme="majorHAnsi" w:cstheme="majorBidi"/>
                <w:sz w:val="22"/>
                <w:szCs w:val="22"/>
              </w:rPr>
            </w:pPr>
            <w:r w:rsidRPr="1C6B8163">
              <w:rPr>
                <w:rStyle w:val="eop"/>
                <w:rFonts w:asciiTheme="majorHAnsi" w:hAnsiTheme="majorHAnsi" w:cstheme="majorBidi"/>
                <w:sz w:val="22"/>
                <w:szCs w:val="22"/>
              </w:rPr>
              <w:t>Use library databases to find pertinent research articles</w:t>
            </w:r>
          </w:p>
        </w:tc>
        <w:tc>
          <w:tcPr>
            <w:tcW w:w="4320" w:type="dxa"/>
          </w:tcPr>
          <w:p w14:paraId="0C6CF21C" w14:textId="770735E3" w:rsidR="2F87FDE9" w:rsidRDefault="2F87FDE9" w:rsidP="1C6B8163">
            <w:pPr>
              <w:pStyle w:val="paragraph"/>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Journal Article Reviews</w:t>
            </w:r>
          </w:p>
          <w:p w14:paraId="10E70643" w14:textId="53E7300A" w:rsidR="4EC7891E" w:rsidRDefault="4EC7891E" w:rsidP="1C6B8163">
            <w:pPr>
              <w:pStyle w:val="paragraph"/>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Scientific Notebook</w:t>
            </w:r>
          </w:p>
          <w:p w14:paraId="4CACD937" w14:textId="3612BE89" w:rsidR="07F9B4F3" w:rsidRDefault="07F9B4F3" w:rsidP="1C6B8163">
            <w:pPr>
              <w:pStyle w:val="paragraph"/>
              <w:rPr>
                <w:rStyle w:val="normaltextrun"/>
                <w:rFonts w:asciiTheme="majorHAnsi" w:hAnsiTheme="majorHAnsi" w:cstheme="majorBidi"/>
                <w:b/>
                <w:bCs/>
                <w:i/>
                <w:iCs/>
                <w:sz w:val="22"/>
                <w:szCs w:val="22"/>
              </w:rPr>
            </w:pPr>
            <w:r w:rsidRPr="1C6B8163">
              <w:rPr>
                <w:rStyle w:val="normaltextrun"/>
                <w:rFonts w:asciiTheme="majorHAnsi" w:hAnsiTheme="majorHAnsi" w:cstheme="majorBidi"/>
                <w:b/>
                <w:bCs/>
                <w:i/>
                <w:iCs/>
                <w:sz w:val="22"/>
                <w:szCs w:val="22"/>
              </w:rPr>
              <w:t>Literature Review</w:t>
            </w:r>
          </w:p>
        </w:tc>
      </w:tr>
      <w:tr w:rsidR="1C6B8163" w14:paraId="073F7C61" w14:textId="77777777" w:rsidTr="13F38312">
        <w:trPr>
          <w:trHeight w:val="300"/>
        </w:trPr>
        <w:tc>
          <w:tcPr>
            <w:tcW w:w="4320" w:type="dxa"/>
          </w:tcPr>
          <w:p w14:paraId="519084F5" w14:textId="2C1C0813" w:rsidR="69AD8A29" w:rsidRDefault="69AD8A29" w:rsidP="1C6B8163">
            <w:pPr>
              <w:pStyle w:val="paragraph"/>
              <w:rPr>
                <w:rStyle w:val="eop"/>
                <w:rFonts w:asciiTheme="majorHAnsi" w:hAnsiTheme="majorHAnsi" w:cstheme="majorBidi"/>
                <w:sz w:val="22"/>
                <w:szCs w:val="22"/>
              </w:rPr>
            </w:pPr>
            <w:r w:rsidRPr="1C6B8163">
              <w:rPr>
                <w:rStyle w:val="eop"/>
                <w:rFonts w:asciiTheme="majorHAnsi" w:hAnsiTheme="majorHAnsi" w:cstheme="majorBidi"/>
                <w:sz w:val="22"/>
                <w:szCs w:val="22"/>
              </w:rPr>
              <w:t>Develop appropriate research questions and explain the relevance and importance of the research question. </w:t>
            </w:r>
          </w:p>
        </w:tc>
        <w:tc>
          <w:tcPr>
            <w:tcW w:w="4320" w:type="dxa"/>
          </w:tcPr>
          <w:p w14:paraId="24A9395E" w14:textId="07322932" w:rsidR="1E4D2ED5" w:rsidRDefault="1E4D2ED5" w:rsidP="1C6B8163">
            <w:pPr>
              <w:pStyle w:val="paragraph"/>
              <w:rPr>
                <w:rStyle w:val="eop"/>
                <w:rFonts w:asciiTheme="majorHAnsi" w:hAnsiTheme="majorHAnsi" w:cstheme="majorBidi"/>
                <w:sz w:val="22"/>
                <w:szCs w:val="22"/>
              </w:rPr>
            </w:pPr>
            <w:r w:rsidRPr="1C6B8163">
              <w:rPr>
                <w:rStyle w:val="normaltextrun"/>
                <w:rFonts w:asciiTheme="majorHAnsi" w:hAnsiTheme="majorHAnsi" w:cstheme="majorBidi"/>
                <w:b/>
                <w:bCs/>
                <w:i/>
                <w:iCs/>
                <w:sz w:val="22"/>
                <w:szCs w:val="22"/>
              </w:rPr>
              <w:t>Research Proposal</w:t>
            </w:r>
          </w:p>
          <w:p w14:paraId="73C863B2" w14:textId="53E7300A" w:rsidR="0CC71669" w:rsidRDefault="0CC71669" w:rsidP="1C6B8163">
            <w:pPr>
              <w:pStyle w:val="paragraph"/>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Scientific Notebook</w:t>
            </w:r>
          </w:p>
          <w:p w14:paraId="112D4418" w14:textId="7E700C5F" w:rsidR="1C6B8163" w:rsidRDefault="1C6B8163" w:rsidP="1C6B8163">
            <w:pPr>
              <w:pStyle w:val="paragraph"/>
              <w:rPr>
                <w:rStyle w:val="normaltextrun"/>
                <w:rFonts w:asciiTheme="majorHAnsi" w:hAnsiTheme="majorHAnsi" w:cstheme="majorBidi"/>
                <w:b/>
                <w:bCs/>
                <w:i/>
                <w:iCs/>
                <w:sz w:val="22"/>
                <w:szCs w:val="22"/>
              </w:rPr>
            </w:pPr>
          </w:p>
        </w:tc>
      </w:tr>
      <w:tr w:rsidR="1C6B8163" w14:paraId="24D69C66" w14:textId="77777777" w:rsidTr="13F38312">
        <w:trPr>
          <w:trHeight w:val="300"/>
        </w:trPr>
        <w:tc>
          <w:tcPr>
            <w:tcW w:w="4320" w:type="dxa"/>
          </w:tcPr>
          <w:p w14:paraId="116AE494" w14:textId="563F336D" w:rsidR="69AD8A29" w:rsidRDefault="69AD8A29" w:rsidP="1C6B8163">
            <w:pPr>
              <w:pStyle w:val="paragraph"/>
              <w:rPr>
                <w:rStyle w:val="eop"/>
                <w:rFonts w:asciiTheme="majorHAnsi" w:hAnsiTheme="majorHAnsi" w:cstheme="majorBidi"/>
                <w:sz w:val="22"/>
                <w:szCs w:val="22"/>
              </w:rPr>
            </w:pPr>
            <w:r w:rsidRPr="1C6B8163">
              <w:rPr>
                <w:rStyle w:val="eop"/>
                <w:rFonts w:asciiTheme="majorHAnsi" w:hAnsiTheme="majorHAnsi" w:cstheme="majorBidi"/>
                <w:sz w:val="22"/>
                <w:szCs w:val="22"/>
              </w:rPr>
              <w:t>Appropriately cite research literature</w:t>
            </w:r>
          </w:p>
        </w:tc>
        <w:tc>
          <w:tcPr>
            <w:tcW w:w="4320" w:type="dxa"/>
          </w:tcPr>
          <w:p w14:paraId="5A9C94EB" w14:textId="1DECD0F3" w:rsidR="37556A44" w:rsidRDefault="37556A44" w:rsidP="1C6B8163">
            <w:pPr>
              <w:pStyle w:val="paragraph"/>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Journal Article Reviews</w:t>
            </w:r>
          </w:p>
          <w:p w14:paraId="1462C11B" w14:textId="56C5E7B7" w:rsidR="786ECF5A" w:rsidRDefault="786ECF5A" w:rsidP="1C6B8163">
            <w:pPr>
              <w:pStyle w:val="paragraph"/>
              <w:rPr>
                <w:rStyle w:val="normaltextrun"/>
                <w:rFonts w:asciiTheme="majorHAnsi" w:hAnsiTheme="majorHAnsi" w:cstheme="majorBidi"/>
                <w:b/>
                <w:bCs/>
                <w:i/>
                <w:iCs/>
                <w:sz w:val="22"/>
                <w:szCs w:val="22"/>
              </w:rPr>
            </w:pPr>
            <w:r w:rsidRPr="1C6B8163">
              <w:rPr>
                <w:rStyle w:val="normaltextrun"/>
                <w:rFonts w:asciiTheme="majorHAnsi" w:hAnsiTheme="majorHAnsi" w:cstheme="majorBidi"/>
                <w:b/>
                <w:bCs/>
                <w:i/>
                <w:iCs/>
                <w:sz w:val="22"/>
                <w:szCs w:val="22"/>
              </w:rPr>
              <w:t>Literature Review</w:t>
            </w:r>
          </w:p>
        </w:tc>
      </w:tr>
      <w:tr w:rsidR="1C6B8163" w14:paraId="4357EAED" w14:textId="77777777" w:rsidTr="13F38312">
        <w:trPr>
          <w:trHeight w:val="300"/>
        </w:trPr>
        <w:tc>
          <w:tcPr>
            <w:tcW w:w="4320" w:type="dxa"/>
          </w:tcPr>
          <w:p w14:paraId="6DABF7D1" w14:textId="4FB47327" w:rsidR="69AD8A29" w:rsidRDefault="69AD8A29" w:rsidP="1C6B8163">
            <w:pPr>
              <w:pStyle w:val="paragraph"/>
              <w:rPr>
                <w:rStyle w:val="eop"/>
                <w:rFonts w:asciiTheme="majorHAnsi" w:hAnsiTheme="majorHAnsi" w:cstheme="majorBidi"/>
                <w:sz w:val="22"/>
                <w:szCs w:val="22"/>
              </w:rPr>
            </w:pPr>
            <w:r w:rsidRPr="1C6B8163">
              <w:rPr>
                <w:rStyle w:val="eop"/>
                <w:rFonts w:asciiTheme="majorHAnsi" w:hAnsiTheme="majorHAnsi" w:cstheme="majorBidi"/>
                <w:sz w:val="22"/>
                <w:szCs w:val="22"/>
              </w:rPr>
              <w:t>Communicate the research topic visually by creating a poster of their literature review and presenting the poster at a public symposium </w:t>
            </w:r>
          </w:p>
        </w:tc>
        <w:tc>
          <w:tcPr>
            <w:tcW w:w="4320" w:type="dxa"/>
          </w:tcPr>
          <w:p w14:paraId="47EDBA3E" w14:textId="672041CF" w:rsidR="3675924F" w:rsidRDefault="100E79FC" w:rsidP="1C6B8163">
            <w:pPr>
              <w:pStyle w:val="paragraph"/>
              <w:rPr>
                <w:rStyle w:val="normaltextrun"/>
                <w:rFonts w:asciiTheme="majorHAnsi" w:hAnsiTheme="majorHAnsi" w:cstheme="majorBidi"/>
                <w:b/>
                <w:bCs/>
                <w:i/>
                <w:iCs/>
                <w:sz w:val="22"/>
                <w:szCs w:val="22"/>
              </w:rPr>
            </w:pPr>
            <w:r w:rsidRPr="13F38312">
              <w:rPr>
                <w:rStyle w:val="normaltextrun"/>
                <w:rFonts w:asciiTheme="majorHAnsi" w:hAnsiTheme="majorHAnsi" w:cstheme="majorBidi"/>
                <w:b/>
                <w:bCs/>
                <w:i/>
                <w:iCs/>
                <w:sz w:val="22"/>
                <w:szCs w:val="22"/>
              </w:rPr>
              <w:t>Journal Article Reviews</w:t>
            </w:r>
          </w:p>
          <w:p w14:paraId="671A76FF" w14:textId="09A4B7B6" w:rsidR="5CAF2125" w:rsidRDefault="5CAF2125" w:rsidP="13F38312">
            <w:pPr>
              <w:pStyle w:val="paragraph"/>
              <w:rPr>
                <w:rStyle w:val="normaltextrun"/>
                <w:rFonts w:asciiTheme="majorHAnsi" w:hAnsiTheme="majorHAnsi" w:cstheme="majorBidi"/>
                <w:b/>
                <w:bCs/>
                <w:i/>
                <w:iCs/>
                <w:sz w:val="22"/>
                <w:szCs w:val="22"/>
              </w:rPr>
            </w:pPr>
            <w:r w:rsidRPr="13F38312">
              <w:rPr>
                <w:rStyle w:val="normaltextrun"/>
                <w:rFonts w:asciiTheme="majorHAnsi" w:hAnsiTheme="majorHAnsi" w:cstheme="majorBidi"/>
                <w:b/>
                <w:bCs/>
                <w:i/>
                <w:iCs/>
                <w:sz w:val="22"/>
                <w:szCs w:val="22"/>
              </w:rPr>
              <w:t>Scientific poster</w:t>
            </w:r>
          </w:p>
          <w:p w14:paraId="30845793" w14:textId="73A0E491" w:rsidR="32F591EF" w:rsidRDefault="5E17B5A2" w:rsidP="13F38312">
            <w:pPr>
              <w:pStyle w:val="paragraph"/>
              <w:rPr>
                <w:rStyle w:val="normaltextrun"/>
                <w:rFonts w:asciiTheme="majorHAnsi" w:hAnsiTheme="majorHAnsi" w:cstheme="majorBidi"/>
                <w:b/>
                <w:bCs/>
                <w:i/>
                <w:iCs/>
                <w:sz w:val="22"/>
                <w:szCs w:val="22"/>
              </w:rPr>
            </w:pPr>
            <w:r w:rsidRPr="13F38312">
              <w:rPr>
                <w:rStyle w:val="normaltextrun"/>
                <w:rFonts w:asciiTheme="majorHAnsi" w:hAnsiTheme="majorHAnsi" w:cstheme="majorBidi"/>
                <w:b/>
                <w:bCs/>
                <w:i/>
                <w:iCs/>
                <w:sz w:val="22"/>
                <w:szCs w:val="22"/>
              </w:rPr>
              <w:t xml:space="preserve">Literature </w:t>
            </w:r>
            <w:r w:rsidR="50494161" w:rsidRPr="13F38312">
              <w:rPr>
                <w:rStyle w:val="normaltextrun"/>
                <w:rFonts w:asciiTheme="majorHAnsi" w:hAnsiTheme="majorHAnsi" w:cstheme="majorBidi"/>
                <w:b/>
                <w:bCs/>
                <w:i/>
                <w:iCs/>
                <w:sz w:val="22"/>
                <w:szCs w:val="22"/>
              </w:rPr>
              <w:t>Review Presentation at a Symposium</w:t>
            </w:r>
          </w:p>
        </w:tc>
      </w:tr>
    </w:tbl>
    <w:p w14:paraId="3E791895" w14:textId="08FA6C39" w:rsidR="1C6B8163" w:rsidRDefault="1C6B8163" w:rsidP="1C6B8163">
      <w:pPr>
        <w:pStyle w:val="paragraph"/>
        <w:spacing w:before="0" w:beforeAutospacing="0" w:after="0" w:afterAutospacing="0"/>
        <w:rPr>
          <w:rStyle w:val="eop"/>
          <w:rFonts w:asciiTheme="majorHAnsi" w:hAnsiTheme="majorHAnsi" w:cstheme="majorBidi"/>
          <w:b/>
          <w:bCs/>
          <w:sz w:val="22"/>
          <w:szCs w:val="22"/>
        </w:rPr>
      </w:pPr>
    </w:p>
    <w:p w14:paraId="6DA1C40F" w14:textId="0799C380" w:rsidR="00FD0DD5" w:rsidRPr="000A6B72" w:rsidRDefault="00FD0DD5" w:rsidP="60963131">
      <w:pPr>
        <w:pStyle w:val="paragraph"/>
        <w:spacing w:before="0" w:beforeAutospacing="0" w:after="0" w:afterAutospacing="0"/>
        <w:textAlignment w:val="baseline"/>
        <w:rPr>
          <w:rStyle w:val="eop"/>
          <w:rFonts w:asciiTheme="majorHAnsi" w:hAnsiTheme="majorHAnsi" w:cstheme="majorBidi"/>
          <w:b/>
          <w:bCs/>
          <w:sz w:val="22"/>
          <w:szCs w:val="22"/>
        </w:rPr>
      </w:pPr>
      <w:r w:rsidRPr="60963131">
        <w:rPr>
          <w:rStyle w:val="eop"/>
          <w:rFonts w:asciiTheme="majorHAnsi" w:hAnsiTheme="majorHAnsi" w:cstheme="majorBidi"/>
          <w:b/>
          <w:bCs/>
          <w:sz w:val="22"/>
          <w:szCs w:val="22"/>
        </w:rPr>
        <w:t>Required Text and References</w:t>
      </w:r>
    </w:p>
    <w:p w14:paraId="328D50FC" w14:textId="341D5612" w:rsidR="4BCE1A46" w:rsidRDefault="4BCE1A46" w:rsidP="1C6B8163">
      <w:pPr>
        <w:pStyle w:val="paragraph"/>
        <w:numPr>
          <w:ilvl w:val="0"/>
          <w:numId w:val="3"/>
        </w:numPr>
        <w:spacing w:before="0" w:beforeAutospacing="0" w:after="0" w:afterAutospacing="0"/>
        <w:rPr>
          <w:rStyle w:val="eop"/>
          <w:rFonts w:asciiTheme="majorHAnsi" w:hAnsiTheme="majorHAnsi" w:cstheme="majorBidi"/>
          <w:sz w:val="22"/>
          <w:szCs w:val="22"/>
        </w:rPr>
      </w:pPr>
      <w:r w:rsidRPr="1C6B8163">
        <w:rPr>
          <w:rStyle w:val="eop"/>
          <w:rFonts w:asciiTheme="majorHAnsi" w:hAnsiTheme="majorHAnsi" w:cstheme="majorBidi"/>
          <w:sz w:val="22"/>
          <w:szCs w:val="22"/>
        </w:rPr>
        <w:t>Dawson, C.</w:t>
      </w:r>
      <w:r w:rsidR="7E2A04D1" w:rsidRPr="1C6B8163">
        <w:rPr>
          <w:rStyle w:val="eop"/>
          <w:rFonts w:asciiTheme="majorHAnsi" w:hAnsiTheme="majorHAnsi" w:cstheme="majorBidi"/>
          <w:sz w:val="22"/>
          <w:szCs w:val="22"/>
        </w:rPr>
        <w:t xml:space="preserve">, 2019. </w:t>
      </w:r>
      <w:r w:rsidRPr="1C6B8163">
        <w:rPr>
          <w:rStyle w:val="eop"/>
          <w:rFonts w:asciiTheme="majorHAnsi" w:hAnsiTheme="majorHAnsi" w:cstheme="majorBidi"/>
          <w:sz w:val="22"/>
          <w:szCs w:val="22"/>
        </w:rPr>
        <w:t xml:space="preserve">Introduction to Research Methods. </w:t>
      </w:r>
      <w:r w:rsidR="134B9FEF" w:rsidRPr="1C6B8163">
        <w:rPr>
          <w:rStyle w:val="eop"/>
          <w:rFonts w:asciiTheme="majorHAnsi" w:hAnsiTheme="majorHAnsi" w:cstheme="majorBidi"/>
          <w:sz w:val="22"/>
          <w:szCs w:val="22"/>
        </w:rPr>
        <w:t>5</w:t>
      </w:r>
      <w:r w:rsidR="134B9FEF" w:rsidRPr="1C6B8163">
        <w:rPr>
          <w:rStyle w:val="eop"/>
          <w:rFonts w:asciiTheme="majorHAnsi" w:hAnsiTheme="majorHAnsi" w:cstheme="majorBidi"/>
          <w:sz w:val="22"/>
          <w:szCs w:val="22"/>
          <w:vertAlign w:val="superscript"/>
        </w:rPr>
        <w:t>th</w:t>
      </w:r>
      <w:r w:rsidR="134B9FEF" w:rsidRPr="1C6B8163">
        <w:rPr>
          <w:rStyle w:val="eop"/>
          <w:rFonts w:asciiTheme="majorHAnsi" w:hAnsiTheme="majorHAnsi" w:cstheme="majorBidi"/>
          <w:sz w:val="22"/>
          <w:szCs w:val="22"/>
        </w:rPr>
        <w:t xml:space="preserve"> edition</w:t>
      </w:r>
    </w:p>
    <w:p w14:paraId="7E4A4577" w14:textId="217F99C0" w:rsidR="60963131" w:rsidRDefault="134B9FEF" w:rsidP="1C6B8163">
      <w:pPr>
        <w:pStyle w:val="paragraph"/>
        <w:numPr>
          <w:ilvl w:val="0"/>
          <w:numId w:val="3"/>
        </w:numPr>
        <w:spacing w:before="0" w:beforeAutospacing="0" w:after="0" w:afterAutospacing="0"/>
        <w:rPr>
          <w:rStyle w:val="eop"/>
          <w:rFonts w:asciiTheme="majorHAnsi" w:hAnsiTheme="majorHAnsi" w:cstheme="majorBidi"/>
          <w:sz w:val="22"/>
          <w:szCs w:val="22"/>
        </w:rPr>
      </w:pPr>
      <w:r w:rsidRPr="1C6B8163">
        <w:rPr>
          <w:rStyle w:val="eop"/>
          <w:rFonts w:asciiTheme="majorHAnsi" w:hAnsiTheme="majorHAnsi" w:cstheme="majorBidi"/>
          <w:sz w:val="22"/>
          <w:szCs w:val="22"/>
        </w:rPr>
        <w:t xml:space="preserve">Kumar, R. </w:t>
      </w:r>
      <w:r w:rsidR="5560DF4F" w:rsidRPr="1C6B8163">
        <w:rPr>
          <w:rStyle w:val="eop"/>
          <w:rFonts w:asciiTheme="majorHAnsi" w:hAnsiTheme="majorHAnsi" w:cstheme="majorBidi"/>
          <w:sz w:val="22"/>
          <w:szCs w:val="22"/>
        </w:rPr>
        <w:t xml:space="preserve">2014. </w:t>
      </w:r>
      <w:r w:rsidRPr="1C6B8163">
        <w:rPr>
          <w:rStyle w:val="eop"/>
          <w:rFonts w:asciiTheme="majorHAnsi" w:hAnsiTheme="majorHAnsi" w:cstheme="majorBidi"/>
          <w:sz w:val="22"/>
          <w:szCs w:val="22"/>
        </w:rPr>
        <w:t>Research Methodology: a step-by-step guide for beginners. 4</w:t>
      </w:r>
      <w:r w:rsidRPr="1C6B8163">
        <w:rPr>
          <w:rStyle w:val="eop"/>
          <w:rFonts w:asciiTheme="majorHAnsi" w:hAnsiTheme="majorHAnsi" w:cstheme="majorBidi"/>
          <w:sz w:val="22"/>
          <w:szCs w:val="22"/>
          <w:vertAlign w:val="superscript"/>
        </w:rPr>
        <w:t>th</w:t>
      </w:r>
      <w:r w:rsidRPr="1C6B8163">
        <w:rPr>
          <w:rStyle w:val="eop"/>
          <w:rFonts w:asciiTheme="majorHAnsi" w:hAnsiTheme="majorHAnsi" w:cstheme="majorBidi"/>
          <w:sz w:val="22"/>
          <w:szCs w:val="22"/>
        </w:rPr>
        <w:t xml:space="preserve"> edition. Sage.</w:t>
      </w:r>
    </w:p>
    <w:p w14:paraId="7EB462E4" w14:textId="1BCCF91A" w:rsidR="1F3CAC16" w:rsidRDefault="1F3CAC16" w:rsidP="1C6B8163">
      <w:pPr>
        <w:pStyle w:val="paragraph"/>
        <w:numPr>
          <w:ilvl w:val="0"/>
          <w:numId w:val="3"/>
        </w:numPr>
        <w:spacing w:before="0" w:beforeAutospacing="0" w:after="0" w:afterAutospacing="0"/>
        <w:rPr>
          <w:rStyle w:val="eop"/>
          <w:rFonts w:asciiTheme="majorHAnsi" w:hAnsiTheme="majorHAnsi" w:cstheme="majorBidi"/>
          <w:sz w:val="22"/>
          <w:szCs w:val="22"/>
        </w:rPr>
      </w:pPr>
      <w:r w:rsidRPr="1C6B8163">
        <w:rPr>
          <w:rStyle w:val="eop"/>
          <w:rFonts w:asciiTheme="majorHAnsi" w:hAnsiTheme="majorHAnsi" w:cstheme="majorBidi"/>
          <w:sz w:val="22"/>
          <w:szCs w:val="22"/>
        </w:rPr>
        <w:t xml:space="preserve">Publication Manual of the American Psychological Association, Seventh Edition (2020) </w:t>
      </w:r>
    </w:p>
    <w:p w14:paraId="34FDE7B6" w14:textId="41CACE09" w:rsidR="009D04FC" w:rsidRPr="000A6B72" w:rsidRDefault="009D04FC" w:rsidP="009D04FC">
      <w:pPr>
        <w:pStyle w:val="paragraph"/>
        <w:spacing w:before="0" w:beforeAutospacing="0" w:after="0" w:afterAutospacing="0"/>
        <w:textAlignment w:val="baseline"/>
        <w:rPr>
          <w:rFonts w:asciiTheme="majorHAnsi" w:hAnsiTheme="majorHAnsi" w:cstheme="majorHAnsi"/>
          <w:sz w:val="22"/>
          <w:szCs w:val="22"/>
        </w:rPr>
      </w:pPr>
      <w:r w:rsidRPr="000A6B72">
        <w:rPr>
          <w:rStyle w:val="eop"/>
          <w:rFonts w:asciiTheme="majorHAnsi" w:hAnsiTheme="majorHAnsi" w:cstheme="majorHAnsi"/>
          <w:sz w:val="22"/>
          <w:szCs w:val="22"/>
        </w:rPr>
        <w:t> </w:t>
      </w:r>
    </w:p>
    <w:p w14:paraId="57BB8AF8" w14:textId="487F2095" w:rsidR="009D04FC" w:rsidRPr="000A6B72" w:rsidRDefault="009D04FC" w:rsidP="002901B9">
      <w:pPr>
        <w:pStyle w:val="paragraph"/>
        <w:spacing w:before="0" w:beforeAutospacing="0" w:after="0" w:afterAutospacing="0"/>
        <w:textAlignment w:val="baseline"/>
        <w:rPr>
          <w:rFonts w:asciiTheme="majorHAnsi" w:hAnsiTheme="majorHAnsi" w:cstheme="majorHAnsi"/>
          <w:sz w:val="22"/>
          <w:szCs w:val="22"/>
        </w:rPr>
      </w:pPr>
      <w:r w:rsidRPr="000A6B72">
        <w:rPr>
          <w:rStyle w:val="normaltextrun"/>
          <w:rFonts w:asciiTheme="majorHAnsi" w:hAnsiTheme="majorHAnsi" w:cstheme="majorHAnsi"/>
          <w:b/>
          <w:bCs/>
          <w:sz w:val="22"/>
          <w:szCs w:val="22"/>
        </w:rPr>
        <w:t>Advice</w:t>
      </w:r>
      <w:r w:rsidRPr="000A6B72">
        <w:rPr>
          <w:rStyle w:val="normaltextrun"/>
          <w:rFonts w:asciiTheme="majorHAnsi" w:hAnsiTheme="majorHAnsi" w:cstheme="majorHAnsi"/>
          <w:sz w:val="22"/>
          <w:szCs w:val="22"/>
        </w:rPr>
        <w:t xml:space="preserve">: </w:t>
      </w:r>
      <w:r w:rsidR="004F089C" w:rsidRPr="000A6B72">
        <w:rPr>
          <w:rStyle w:val="normaltextrun"/>
          <w:rFonts w:asciiTheme="majorHAnsi" w:hAnsiTheme="majorHAnsi" w:cstheme="majorHAnsi"/>
          <w:sz w:val="22"/>
          <w:szCs w:val="22"/>
        </w:rPr>
        <w:t xml:space="preserve">This course </w:t>
      </w:r>
      <w:r w:rsidRPr="000A6B72">
        <w:rPr>
          <w:rStyle w:val="normaltextrun"/>
          <w:rFonts w:asciiTheme="majorHAnsi" w:hAnsiTheme="majorHAnsi" w:cstheme="majorHAnsi"/>
          <w:sz w:val="22"/>
          <w:szCs w:val="22"/>
        </w:rPr>
        <w:t>involves a hefty workload</w:t>
      </w:r>
      <w:r w:rsidR="004F089C" w:rsidRPr="000A6B72">
        <w:rPr>
          <w:rStyle w:val="normaltextrun"/>
          <w:rFonts w:asciiTheme="majorHAnsi" w:hAnsiTheme="majorHAnsi" w:cstheme="majorHAnsi"/>
          <w:sz w:val="22"/>
          <w:szCs w:val="22"/>
        </w:rPr>
        <w:t>, b</w:t>
      </w:r>
      <w:r w:rsidRPr="000A6B72">
        <w:rPr>
          <w:rStyle w:val="normaltextrun"/>
          <w:rFonts w:asciiTheme="majorHAnsi" w:hAnsiTheme="majorHAnsi" w:cstheme="majorHAnsi"/>
          <w:sz w:val="22"/>
          <w:szCs w:val="22"/>
        </w:rPr>
        <w:t xml:space="preserve">ut it is manageable if you stay on top of </w:t>
      </w:r>
      <w:r w:rsidR="007D355C" w:rsidRPr="000A6B72">
        <w:rPr>
          <w:rStyle w:val="normaltextrun"/>
          <w:rFonts w:asciiTheme="majorHAnsi" w:hAnsiTheme="majorHAnsi" w:cstheme="majorHAnsi"/>
          <w:sz w:val="22"/>
          <w:szCs w:val="22"/>
        </w:rPr>
        <w:t>assignments</w:t>
      </w:r>
      <w:r w:rsidRPr="000A6B72">
        <w:rPr>
          <w:rStyle w:val="normaltextrun"/>
          <w:rFonts w:asciiTheme="majorHAnsi" w:hAnsiTheme="majorHAnsi" w:cstheme="majorHAnsi"/>
          <w:sz w:val="22"/>
          <w:szCs w:val="22"/>
        </w:rPr>
        <w:t xml:space="preserve"> and </w:t>
      </w:r>
      <w:r w:rsidRPr="000A6B72">
        <w:rPr>
          <w:rStyle w:val="normaltextrun"/>
          <w:rFonts w:asciiTheme="majorHAnsi" w:hAnsiTheme="majorHAnsi" w:cstheme="majorHAnsi"/>
          <w:i/>
          <w:iCs/>
          <w:sz w:val="22"/>
          <w:szCs w:val="22"/>
          <w:u w:val="single"/>
        </w:rPr>
        <w:t xml:space="preserve">do not procrastinate </w:t>
      </w:r>
      <w:r w:rsidRPr="000A6B72">
        <w:rPr>
          <w:rStyle w:val="normaltextrun"/>
          <w:rFonts w:asciiTheme="majorHAnsi" w:hAnsiTheme="majorHAnsi" w:cstheme="majorHAnsi"/>
          <w:sz w:val="22"/>
          <w:szCs w:val="22"/>
        </w:rPr>
        <w:t xml:space="preserve">in completing goals. If you are having any problems at all, </w:t>
      </w:r>
      <w:r w:rsidRPr="000A6B72">
        <w:rPr>
          <w:rStyle w:val="normaltextrun"/>
          <w:rFonts w:asciiTheme="majorHAnsi" w:hAnsiTheme="majorHAnsi" w:cstheme="majorHAnsi"/>
          <w:i/>
          <w:iCs/>
          <w:sz w:val="22"/>
          <w:szCs w:val="22"/>
        </w:rPr>
        <w:t xml:space="preserve">please </w:t>
      </w:r>
      <w:r w:rsidRPr="000A6B72">
        <w:rPr>
          <w:rStyle w:val="normaltextrun"/>
          <w:rFonts w:asciiTheme="majorHAnsi" w:hAnsiTheme="majorHAnsi" w:cstheme="majorHAnsi"/>
          <w:sz w:val="22"/>
          <w:szCs w:val="22"/>
        </w:rPr>
        <w:t>contact me for assistance; I’m glad to help. Following this advice will reduce your stress and anxiety. </w:t>
      </w:r>
      <w:r w:rsidRPr="000A6B72">
        <w:rPr>
          <w:rStyle w:val="eop"/>
          <w:rFonts w:asciiTheme="majorHAnsi" w:hAnsiTheme="majorHAnsi" w:cstheme="majorHAnsi"/>
          <w:sz w:val="22"/>
          <w:szCs w:val="22"/>
        </w:rPr>
        <w:t> </w:t>
      </w:r>
    </w:p>
    <w:p w14:paraId="24F47843" w14:textId="2F2DAF90" w:rsidR="00666BB2" w:rsidRPr="000A6B72" w:rsidRDefault="00666BB2" w:rsidP="1C6B8163">
      <w:pPr>
        <w:pStyle w:val="paragraph"/>
        <w:spacing w:before="0" w:beforeAutospacing="0" w:after="0" w:afterAutospacing="0"/>
        <w:textAlignment w:val="baseline"/>
        <w:rPr>
          <w:rStyle w:val="eop"/>
          <w:rFonts w:asciiTheme="majorHAnsi" w:hAnsiTheme="majorHAnsi" w:cstheme="majorBidi"/>
          <w:sz w:val="22"/>
          <w:szCs w:val="22"/>
        </w:rPr>
      </w:pPr>
    </w:p>
    <w:p w14:paraId="20F392DC" w14:textId="1A879DFD" w:rsidR="00175733" w:rsidRPr="005160D0" w:rsidRDefault="0029766F" w:rsidP="1C6B8163">
      <w:pPr>
        <w:pStyle w:val="paragraph"/>
        <w:spacing w:before="0" w:beforeAutospacing="0" w:after="0" w:afterAutospacing="0"/>
        <w:textAlignment w:val="baseline"/>
        <w:rPr>
          <w:rStyle w:val="eop"/>
          <w:rFonts w:asciiTheme="majorHAnsi" w:hAnsiTheme="majorHAnsi" w:cstheme="majorBidi"/>
          <w:b/>
          <w:bCs/>
          <w:sz w:val="22"/>
          <w:szCs w:val="22"/>
        </w:rPr>
      </w:pPr>
      <w:r w:rsidRPr="1C6B8163">
        <w:rPr>
          <w:rStyle w:val="eop"/>
          <w:rFonts w:asciiTheme="majorHAnsi" w:hAnsiTheme="majorHAnsi" w:cstheme="majorBidi"/>
          <w:b/>
          <w:bCs/>
          <w:sz w:val="22"/>
          <w:szCs w:val="22"/>
        </w:rPr>
        <w:t>Methods for Assessment of Learning</w:t>
      </w:r>
    </w:p>
    <w:p w14:paraId="11C73252" w14:textId="1A090AE4" w:rsidR="00175733" w:rsidRPr="005160D0" w:rsidRDefault="00175733" w:rsidP="1C6B8163">
      <w:pPr>
        <w:pStyle w:val="paragraph"/>
        <w:spacing w:before="0" w:beforeAutospacing="0" w:after="0" w:afterAutospacing="0"/>
        <w:textAlignment w:val="baseline"/>
        <w:rPr>
          <w:rStyle w:val="normaltextrun"/>
          <w:rFonts w:asciiTheme="majorHAnsi" w:hAnsiTheme="majorHAnsi" w:cstheme="majorBidi"/>
          <w:b/>
          <w:bCs/>
          <w:i/>
          <w:iCs/>
          <w:sz w:val="22"/>
          <w:szCs w:val="22"/>
        </w:rPr>
      </w:pPr>
    </w:p>
    <w:p w14:paraId="1C1A01D6" w14:textId="16B2498B" w:rsidR="00175733" w:rsidRPr="005160D0" w:rsidRDefault="71DAD8E9" w:rsidP="1F8FCF3B">
      <w:pPr>
        <w:pStyle w:val="paragraph"/>
        <w:numPr>
          <w:ilvl w:val="0"/>
          <w:numId w:val="1"/>
        </w:numPr>
        <w:spacing w:before="0" w:beforeAutospacing="0" w:after="0" w:afterAutospacing="0"/>
        <w:textAlignment w:val="baseline"/>
        <w:rPr>
          <w:rFonts w:asciiTheme="majorHAnsi" w:hAnsiTheme="majorHAnsi" w:cstheme="majorBidi"/>
          <w:sz w:val="22"/>
          <w:szCs w:val="22"/>
        </w:rPr>
      </w:pPr>
      <w:r w:rsidRPr="1F8FCF3B">
        <w:rPr>
          <w:rStyle w:val="normaltextrun"/>
          <w:rFonts w:asciiTheme="majorHAnsi" w:hAnsiTheme="majorHAnsi" w:cstheme="majorBidi"/>
          <w:b/>
          <w:bCs/>
          <w:i/>
          <w:iCs/>
          <w:sz w:val="22"/>
          <w:szCs w:val="22"/>
        </w:rPr>
        <w:t xml:space="preserve">Scientific Notebook: </w:t>
      </w:r>
      <w:r w:rsidRPr="1F8FCF3B">
        <w:rPr>
          <w:rStyle w:val="normaltextrun"/>
          <w:rFonts w:asciiTheme="majorHAnsi" w:hAnsiTheme="majorHAnsi" w:cstheme="majorBidi"/>
          <w:sz w:val="22"/>
          <w:szCs w:val="22"/>
        </w:rPr>
        <w:t xml:space="preserve">Time logs chronicling approximately 8 hours of research every week. Annotations of research must be in </w:t>
      </w:r>
      <w:r w:rsidR="131EF1F6" w:rsidRPr="1F8FCF3B">
        <w:rPr>
          <w:rStyle w:val="normaltextrun"/>
          <w:rFonts w:asciiTheme="majorHAnsi" w:hAnsiTheme="majorHAnsi" w:cstheme="majorBidi"/>
          <w:sz w:val="22"/>
          <w:szCs w:val="22"/>
        </w:rPr>
        <w:t>the</w:t>
      </w:r>
      <w:r w:rsidR="369E6BA5" w:rsidRPr="1F8FCF3B">
        <w:rPr>
          <w:rStyle w:val="normaltextrun"/>
          <w:rFonts w:asciiTheme="majorHAnsi" w:hAnsiTheme="majorHAnsi" w:cstheme="majorBidi"/>
          <w:sz w:val="22"/>
          <w:szCs w:val="22"/>
        </w:rPr>
        <w:t xml:space="preserve"> scientific</w:t>
      </w:r>
      <w:r w:rsidRPr="1F8FCF3B">
        <w:rPr>
          <w:rStyle w:val="normaltextrun"/>
          <w:rFonts w:asciiTheme="majorHAnsi" w:hAnsiTheme="majorHAnsi" w:cstheme="majorBidi"/>
          <w:sz w:val="22"/>
          <w:szCs w:val="22"/>
        </w:rPr>
        <w:t xml:space="preserve"> notebook. </w:t>
      </w:r>
    </w:p>
    <w:p w14:paraId="11B61C55" w14:textId="03B3AC30" w:rsidR="00175733" w:rsidRPr="005160D0" w:rsidRDefault="00175733" w:rsidP="1C6B8163">
      <w:pPr>
        <w:pStyle w:val="paragraph"/>
        <w:spacing w:before="0" w:beforeAutospacing="0" w:after="0" w:afterAutospacing="0"/>
        <w:textAlignment w:val="baseline"/>
        <w:rPr>
          <w:rStyle w:val="eop"/>
          <w:rFonts w:asciiTheme="majorHAnsi" w:hAnsiTheme="majorHAnsi" w:cstheme="majorBidi"/>
          <w:sz w:val="22"/>
          <w:szCs w:val="22"/>
        </w:rPr>
      </w:pPr>
    </w:p>
    <w:p w14:paraId="18D7DE9D" w14:textId="663EC293" w:rsidR="00175733" w:rsidRPr="005160D0" w:rsidRDefault="00175733" w:rsidP="1C6B8163">
      <w:pPr>
        <w:pStyle w:val="paragraph"/>
        <w:numPr>
          <w:ilvl w:val="0"/>
          <w:numId w:val="1"/>
        </w:numPr>
        <w:spacing w:before="0" w:beforeAutospacing="0" w:after="0" w:afterAutospacing="0"/>
        <w:ind w:right="135"/>
        <w:textAlignment w:val="baseline"/>
        <w:rPr>
          <w:rStyle w:val="normaltextrun"/>
          <w:rFonts w:asciiTheme="majorHAnsi" w:hAnsiTheme="majorHAnsi" w:cstheme="majorBidi"/>
          <w:sz w:val="22"/>
          <w:szCs w:val="22"/>
        </w:rPr>
      </w:pPr>
      <w:r w:rsidRPr="1C6B8163">
        <w:rPr>
          <w:rStyle w:val="normaltextrun"/>
          <w:rFonts w:asciiTheme="majorHAnsi" w:hAnsiTheme="majorHAnsi" w:cstheme="majorBidi"/>
          <w:b/>
          <w:bCs/>
          <w:i/>
          <w:iCs/>
          <w:sz w:val="22"/>
          <w:szCs w:val="22"/>
        </w:rPr>
        <w:t xml:space="preserve">Journal Article Reviews: </w:t>
      </w:r>
      <w:r w:rsidRPr="1C6B8163">
        <w:rPr>
          <w:rStyle w:val="normaltextrun"/>
          <w:rFonts w:asciiTheme="majorHAnsi" w:hAnsiTheme="majorHAnsi" w:cstheme="majorBidi"/>
          <w:sz w:val="22"/>
          <w:szCs w:val="22"/>
        </w:rPr>
        <w:t xml:space="preserve">Students will read at least three journal articles related to their topic. They will create a power point of key ideas in the article with examination of bias and evaluation of impact for their research. Students present to the class. Class discusses and critiques presentation. </w:t>
      </w:r>
    </w:p>
    <w:p w14:paraId="4E6BCE58" w14:textId="77777777" w:rsidR="00175733" w:rsidRDefault="00175733" w:rsidP="000D5635">
      <w:pPr>
        <w:pStyle w:val="paragraph"/>
        <w:spacing w:before="0" w:beforeAutospacing="0" w:after="0" w:afterAutospacing="0"/>
        <w:ind w:right="135"/>
        <w:textAlignment w:val="baseline"/>
        <w:rPr>
          <w:rStyle w:val="normaltextrun"/>
          <w:rFonts w:asciiTheme="majorHAnsi" w:hAnsiTheme="majorHAnsi" w:cstheme="majorHAnsi"/>
          <w:b/>
          <w:bCs/>
          <w:i/>
          <w:iCs/>
          <w:sz w:val="22"/>
          <w:szCs w:val="22"/>
        </w:rPr>
      </w:pPr>
    </w:p>
    <w:p w14:paraId="0B1812F4" w14:textId="36DA3CE2" w:rsidR="1C6B8163" w:rsidRDefault="5247856A" w:rsidP="1F8FCF3B">
      <w:pPr>
        <w:pStyle w:val="paragraph"/>
        <w:numPr>
          <w:ilvl w:val="0"/>
          <w:numId w:val="1"/>
        </w:numPr>
        <w:spacing w:before="0" w:beforeAutospacing="0" w:after="0" w:afterAutospacing="0" w:line="259" w:lineRule="auto"/>
        <w:ind w:right="135"/>
        <w:rPr>
          <w:rFonts w:asciiTheme="majorHAnsi" w:hAnsiTheme="majorHAnsi" w:cstheme="majorBidi"/>
        </w:rPr>
      </w:pPr>
      <w:r w:rsidRPr="1F8FCF3B">
        <w:rPr>
          <w:rStyle w:val="normaltextrun"/>
          <w:rFonts w:asciiTheme="majorHAnsi" w:hAnsiTheme="majorHAnsi" w:cstheme="majorBidi"/>
          <w:b/>
          <w:bCs/>
          <w:i/>
          <w:iCs/>
          <w:sz w:val="22"/>
          <w:szCs w:val="22"/>
        </w:rPr>
        <w:t>Literature Review</w:t>
      </w:r>
      <w:r w:rsidR="24642382" w:rsidRPr="1F8FCF3B">
        <w:rPr>
          <w:rStyle w:val="normaltextrun"/>
          <w:rFonts w:asciiTheme="majorHAnsi" w:hAnsiTheme="majorHAnsi" w:cstheme="majorBidi"/>
          <w:b/>
          <w:bCs/>
          <w:i/>
          <w:iCs/>
          <w:sz w:val="22"/>
          <w:szCs w:val="22"/>
        </w:rPr>
        <w:t>:</w:t>
      </w:r>
      <w:r w:rsidR="02019464" w:rsidRPr="1F8FCF3B">
        <w:rPr>
          <w:rStyle w:val="normaltextrun"/>
          <w:rFonts w:asciiTheme="majorHAnsi" w:hAnsiTheme="majorHAnsi" w:cstheme="majorBidi"/>
          <w:b/>
          <w:bCs/>
          <w:i/>
          <w:iCs/>
          <w:sz w:val="22"/>
          <w:szCs w:val="22"/>
        </w:rPr>
        <w:t xml:space="preserve"> </w:t>
      </w:r>
      <w:r w:rsidR="02019464" w:rsidRPr="1F8FCF3B">
        <w:rPr>
          <w:rStyle w:val="normaltextrun"/>
          <w:rFonts w:asciiTheme="majorHAnsi" w:hAnsiTheme="majorHAnsi" w:cstheme="majorBidi"/>
          <w:sz w:val="22"/>
          <w:szCs w:val="22"/>
        </w:rPr>
        <w:t xml:space="preserve">Students will synthesize </w:t>
      </w:r>
      <w:r w:rsidR="63FC037F" w:rsidRPr="1F8FCF3B">
        <w:rPr>
          <w:rStyle w:val="normaltextrun"/>
          <w:rFonts w:asciiTheme="majorHAnsi" w:hAnsiTheme="majorHAnsi" w:cstheme="majorBidi"/>
          <w:sz w:val="22"/>
          <w:szCs w:val="22"/>
        </w:rPr>
        <w:t>key sources related to their research question(s) and write a</w:t>
      </w:r>
      <w:r w:rsidR="44D671B1" w:rsidRPr="1F8FCF3B">
        <w:rPr>
          <w:rStyle w:val="normaltextrun"/>
          <w:rFonts w:asciiTheme="majorHAnsi" w:hAnsiTheme="majorHAnsi" w:cstheme="majorBidi"/>
          <w:sz w:val="22"/>
          <w:szCs w:val="22"/>
        </w:rPr>
        <w:t>n APA</w:t>
      </w:r>
      <w:r w:rsidR="1BD14D7B" w:rsidRPr="1F8FCF3B">
        <w:rPr>
          <w:rStyle w:val="normaltextrun"/>
          <w:rFonts w:asciiTheme="majorHAnsi" w:hAnsiTheme="majorHAnsi" w:cstheme="majorBidi"/>
          <w:sz w:val="22"/>
          <w:szCs w:val="22"/>
        </w:rPr>
        <w:t>-</w:t>
      </w:r>
      <w:r w:rsidR="44D671B1" w:rsidRPr="1F8FCF3B">
        <w:rPr>
          <w:rStyle w:val="normaltextrun"/>
          <w:rFonts w:asciiTheme="majorHAnsi" w:hAnsiTheme="majorHAnsi" w:cstheme="majorBidi"/>
          <w:sz w:val="22"/>
          <w:szCs w:val="22"/>
        </w:rPr>
        <w:t>style</w:t>
      </w:r>
      <w:r w:rsidR="63FC037F" w:rsidRPr="1F8FCF3B">
        <w:rPr>
          <w:rStyle w:val="normaltextrun"/>
          <w:rFonts w:asciiTheme="majorHAnsi" w:hAnsiTheme="majorHAnsi" w:cstheme="majorBidi"/>
          <w:sz w:val="22"/>
          <w:szCs w:val="22"/>
        </w:rPr>
        <w:t xml:space="preserve"> literature </w:t>
      </w:r>
      <w:r w:rsidR="5A38CE95" w:rsidRPr="1F8FCF3B">
        <w:rPr>
          <w:rStyle w:val="normaltextrun"/>
          <w:rFonts w:asciiTheme="majorHAnsi" w:hAnsiTheme="majorHAnsi" w:cstheme="majorBidi"/>
          <w:sz w:val="22"/>
          <w:szCs w:val="22"/>
        </w:rPr>
        <w:t xml:space="preserve">review </w:t>
      </w:r>
      <w:r w:rsidR="63FC037F" w:rsidRPr="1F8FCF3B">
        <w:rPr>
          <w:rStyle w:val="normaltextrun"/>
          <w:rFonts w:asciiTheme="majorHAnsi" w:hAnsiTheme="majorHAnsi" w:cstheme="majorBidi"/>
          <w:sz w:val="22"/>
          <w:szCs w:val="22"/>
        </w:rPr>
        <w:t>for their research proposal.</w:t>
      </w:r>
      <w:r w:rsidR="0F01350B" w:rsidRPr="1F8FCF3B">
        <w:rPr>
          <w:rStyle w:val="normaltextrun"/>
          <w:rFonts w:asciiTheme="majorHAnsi" w:hAnsiTheme="majorHAnsi" w:cstheme="majorBidi"/>
          <w:sz w:val="22"/>
          <w:szCs w:val="22"/>
        </w:rPr>
        <w:t xml:space="preserve"> The literature review will contain an introduction, body</w:t>
      </w:r>
      <w:r w:rsidR="3396DD37" w:rsidRPr="1F8FCF3B">
        <w:rPr>
          <w:rStyle w:val="normaltextrun"/>
          <w:rFonts w:asciiTheme="majorHAnsi" w:hAnsiTheme="majorHAnsi" w:cstheme="majorBidi"/>
          <w:sz w:val="22"/>
          <w:szCs w:val="22"/>
        </w:rPr>
        <w:t>, and conclusion. The body of the literature review will summarize and synthesize</w:t>
      </w:r>
      <w:r w:rsidR="0F01350B" w:rsidRPr="1F8FCF3B">
        <w:rPr>
          <w:rStyle w:val="normaltextrun"/>
          <w:rFonts w:asciiTheme="majorHAnsi" w:hAnsiTheme="majorHAnsi" w:cstheme="majorBidi"/>
          <w:sz w:val="22"/>
          <w:szCs w:val="22"/>
        </w:rPr>
        <w:t xml:space="preserve"> </w:t>
      </w:r>
      <w:r w:rsidR="0C254EB2" w:rsidRPr="1F8FCF3B">
        <w:rPr>
          <w:rStyle w:val="normaltextrun"/>
          <w:rFonts w:asciiTheme="majorHAnsi" w:hAnsiTheme="majorHAnsi" w:cstheme="majorBidi"/>
          <w:sz w:val="22"/>
          <w:szCs w:val="22"/>
        </w:rPr>
        <w:t xml:space="preserve">the main points from each </w:t>
      </w:r>
      <w:r w:rsidR="34D0AADB" w:rsidRPr="1F8FCF3B">
        <w:rPr>
          <w:rStyle w:val="normaltextrun"/>
          <w:rFonts w:asciiTheme="majorHAnsi" w:hAnsiTheme="majorHAnsi" w:cstheme="majorBidi"/>
          <w:sz w:val="22"/>
          <w:szCs w:val="22"/>
        </w:rPr>
        <w:t>study</w:t>
      </w:r>
      <w:r w:rsidR="59EF14E2" w:rsidRPr="1F8FCF3B">
        <w:rPr>
          <w:rStyle w:val="normaltextrun"/>
          <w:rFonts w:asciiTheme="majorHAnsi" w:hAnsiTheme="majorHAnsi" w:cstheme="majorBidi"/>
          <w:sz w:val="22"/>
          <w:szCs w:val="22"/>
        </w:rPr>
        <w:t xml:space="preserve">, analyze and interpret the significance of each research </w:t>
      </w:r>
      <w:r w:rsidR="7F6ED484" w:rsidRPr="1F8FCF3B">
        <w:rPr>
          <w:rStyle w:val="normaltextrun"/>
          <w:rFonts w:asciiTheme="majorHAnsi" w:hAnsiTheme="majorHAnsi" w:cstheme="majorBidi"/>
          <w:sz w:val="22"/>
          <w:szCs w:val="22"/>
        </w:rPr>
        <w:t>study's</w:t>
      </w:r>
      <w:r w:rsidR="59EF14E2" w:rsidRPr="1F8FCF3B">
        <w:rPr>
          <w:rStyle w:val="normaltextrun"/>
          <w:rFonts w:asciiTheme="majorHAnsi" w:hAnsiTheme="majorHAnsi" w:cstheme="majorBidi"/>
          <w:sz w:val="22"/>
          <w:szCs w:val="22"/>
        </w:rPr>
        <w:t xml:space="preserve"> findings, and critically evaluate the strengths and weaknesses of each source.</w:t>
      </w:r>
      <w:r w:rsidR="076B5E88" w:rsidRPr="1F8FCF3B">
        <w:rPr>
          <w:rStyle w:val="normaltextrun"/>
          <w:rFonts w:asciiTheme="majorHAnsi" w:hAnsiTheme="majorHAnsi" w:cstheme="majorBidi"/>
          <w:sz w:val="22"/>
          <w:szCs w:val="22"/>
        </w:rPr>
        <w:t xml:space="preserve"> The submission must include: (1) an electronic copy of </w:t>
      </w:r>
      <w:r w:rsidR="6DF90776" w:rsidRPr="1F8FCF3B">
        <w:rPr>
          <w:rStyle w:val="normaltextrun"/>
          <w:rFonts w:asciiTheme="majorHAnsi" w:hAnsiTheme="majorHAnsi" w:cstheme="majorBidi"/>
          <w:sz w:val="22"/>
          <w:szCs w:val="22"/>
        </w:rPr>
        <w:t>the</w:t>
      </w:r>
      <w:r w:rsidR="076B5E88" w:rsidRPr="1F8FCF3B">
        <w:rPr>
          <w:rStyle w:val="normaltextrun"/>
          <w:rFonts w:asciiTheme="majorHAnsi" w:hAnsiTheme="majorHAnsi" w:cstheme="majorBidi"/>
          <w:sz w:val="22"/>
          <w:szCs w:val="22"/>
        </w:rPr>
        <w:t xml:space="preserve"> Review of Literature, 2) all appendices (including drafts of informed consent form, debriefing form, etc.), and 3) copies of all articles cited in your proposal.  </w:t>
      </w:r>
    </w:p>
    <w:p w14:paraId="291ECACF" w14:textId="32D116E1" w:rsidR="1F8FCF3B" w:rsidRDefault="1F8FCF3B" w:rsidP="1F8FCF3B">
      <w:pPr>
        <w:pStyle w:val="paragraph"/>
        <w:spacing w:before="0" w:beforeAutospacing="0" w:after="0" w:afterAutospacing="0" w:line="259" w:lineRule="auto"/>
        <w:ind w:right="135"/>
        <w:rPr>
          <w:rFonts w:asciiTheme="majorHAnsi" w:hAnsiTheme="majorHAnsi" w:cstheme="majorBidi"/>
        </w:rPr>
      </w:pPr>
    </w:p>
    <w:p w14:paraId="34765BED" w14:textId="4E816867" w:rsidR="000D5635" w:rsidRPr="000A6B72" w:rsidRDefault="6FF948A7" w:rsidP="13F38312">
      <w:pPr>
        <w:pStyle w:val="paragraph"/>
        <w:numPr>
          <w:ilvl w:val="0"/>
          <w:numId w:val="1"/>
        </w:numPr>
        <w:spacing w:before="0" w:beforeAutospacing="0" w:after="0" w:afterAutospacing="0"/>
        <w:textAlignment w:val="baseline"/>
        <w:rPr>
          <w:rStyle w:val="normaltextrun"/>
          <w:rFonts w:asciiTheme="majorHAnsi" w:hAnsiTheme="majorHAnsi" w:cstheme="majorBidi"/>
          <w:sz w:val="22"/>
          <w:szCs w:val="22"/>
        </w:rPr>
      </w:pPr>
      <w:r w:rsidRPr="1F8FCF3B">
        <w:rPr>
          <w:rStyle w:val="normaltextrun"/>
          <w:rFonts w:asciiTheme="majorHAnsi" w:hAnsiTheme="majorHAnsi" w:cstheme="majorBidi"/>
          <w:b/>
          <w:bCs/>
          <w:i/>
          <w:iCs/>
          <w:sz w:val="22"/>
          <w:szCs w:val="22"/>
        </w:rPr>
        <w:t xml:space="preserve">Symposium Presentation: </w:t>
      </w:r>
      <w:r w:rsidR="435CAF32" w:rsidRPr="1F8FCF3B">
        <w:rPr>
          <w:rStyle w:val="normaltextrun"/>
          <w:rFonts w:asciiTheme="majorHAnsi" w:hAnsiTheme="majorHAnsi" w:cstheme="majorBidi"/>
          <w:sz w:val="22"/>
          <w:szCs w:val="22"/>
        </w:rPr>
        <w:t xml:space="preserve">Students will create a poster outlining their literature review </w:t>
      </w:r>
      <w:r w:rsidR="7E873D72" w:rsidRPr="1F8FCF3B">
        <w:rPr>
          <w:rStyle w:val="normaltextrun"/>
          <w:rFonts w:asciiTheme="majorHAnsi" w:hAnsiTheme="majorHAnsi" w:cstheme="majorBidi"/>
          <w:sz w:val="22"/>
          <w:szCs w:val="22"/>
        </w:rPr>
        <w:t xml:space="preserve">along with their research hypothesis </w:t>
      </w:r>
      <w:r w:rsidR="435CAF32" w:rsidRPr="1F8FCF3B">
        <w:rPr>
          <w:rStyle w:val="normaltextrun"/>
          <w:rFonts w:asciiTheme="majorHAnsi" w:hAnsiTheme="majorHAnsi" w:cstheme="majorBidi"/>
          <w:sz w:val="22"/>
          <w:szCs w:val="22"/>
        </w:rPr>
        <w:t>and present at a symposium</w:t>
      </w:r>
      <w:r w:rsidR="5F547760" w:rsidRPr="1F8FCF3B">
        <w:rPr>
          <w:rStyle w:val="normaltextrun"/>
          <w:rFonts w:asciiTheme="majorHAnsi" w:hAnsiTheme="majorHAnsi" w:cstheme="majorBidi"/>
          <w:sz w:val="22"/>
          <w:szCs w:val="22"/>
        </w:rPr>
        <w:t>.</w:t>
      </w:r>
    </w:p>
    <w:p w14:paraId="256AF02F" w14:textId="23E771A1" w:rsidR="000D5635" w:rsidRPr="000A6B72" w:rsidRDefault="000D5635" w:rsidP="1C6B8163">
      <w:pPr>
        <w:pStyle w:val="paragraph"/>
        <w:spacing w:before="0" w:beforeAutospacing="0" w:after="0" w:afterAutospacing="0"/>
        <w:textAlignment w:val="baseline"/>
        <w:rPr>
          <w:rStyle w:val="normaltextrun"/>
          <w:rFonts w:asciiTheme="majorHAnsi" w:hAnsiTheme="majorHAnsi" w:cstheme="majorBidi"/>
          <w:b/>
          <w:bCs/>
          <w:i/>
          <w:iCs/>
          <w:sz w:val="22"/>
          <w:szCs w:val="22"/>
        </w:rPr>
      </w:pPr>
    </w:p>
    <w:p w14:paraId="2E47ACA1" w14:textId="7682E8E7" w:rsidR="000D5635" w:rsidRPr="000A6B72" w:rsidRDefault="1022A3ED" w:rsidP="1C6B8163">
      <w:pPr>
        <w:pStyle w:val="paragraph"/>
        <w:numPr>
          <w:ilvl w:val="0"/>
          <w:numId w:val="1"/>
        </w:numPr>
        <w:spacing w:before="0" w:beforeAutospacing="0" w:after="0" w:afterAutospacing="0"/>
        <w:textAlignment w:val="baseline"/>
        <w:rPr>
          <w:rFonts w:asciiTheme="majorHAnsi" w:hAnsiTheme="majorHAnsi" w:cstheme="majorBidi"/>
          <w:sz w:val="22"/>
          <w:szCs w:val="22"/>
        </w:rPr>
      </w:pPr>
      <w:r w:rsidRPr="1F8FCF3B">
        <w:rPr>
          <w:rStyle w:val="normaltextrun"/>
          <w:rFonts w:asciiTheme="majorHAnsi" w:hAnsiTheme="majorHAnsi" w:cstheme="majorBidi"/>
          <w:b/>
          <w:bCs/>
          <w:i/>
          <w:iCs/>
          <w:sz w:val="22"/>
          <w:szCs w:val="22"/>
        </w:rPr>
        <w:t>Biweekly assessments</w:t>
      </w:r>
      <w:r w:rsidRPr="1F8FCF3B">
        <w:rPr>
          <w:rStyle w:val="normaltextrun"/>
          <w:rFonts w:asciiTheme="majorHAnsi" w:hAnsiTheme="majorHAnsi" w:cstheme="majorBidi"/>
          <w:sz w:val="22"/>
          <w:szCs w:val="22"/>
        </w:rPr>
        <w:t xml:space="preserve">: </w:t>
      </w:r>
      <w:r w:rsidR="1893FA14" w:rsidRPr="1F8FCF3B">
        <w:rPr>
          <w:rStyle w:val="normaltextrun"/>
          <w:rFonts w:asciiTheme="majorHAnsi" w:hAnsiTheme="majorHAnsi" w:cstheme="majorBidi"/>
          <w:sz w:val="22"/>
          <w:szCs w:val="22"/>
        </w:rPr>
        <w:t>Students will conference</w:t>
      </w:r>
      <w:r w:rsidRPr="1F8FCF3B">
        <w:rPr>
          <w:rStyle w:val="normaltextrun"/>
          <w:rFonts w:asciiTheme="majorHAnsi" w:hAnsiTheme="majorHAnsi" w:cstheme="majorBidi"/>
          <w:sz w:val="22"/>
          <w:szCs w:val="22"/>
        </w:rPr>
        <w:t xml:space="preserve"> with instructor every two weeks to discuss goals and review research progress</w:t>
      </w:r>
      <w:r w:rsidR="7BF8D7C7" w:rsidRPr="1F8FCF3B">
        <w:rPr>
          <w:rStyle w:val="normaltextrun"/>
          <w:rFonts w:asciiTheme="majorHAnsi" w:hAnsiTheme="majorHAnsi" w:cstheme="majorBidi"/>
          <w:b/>
          <w:bCs/>
          <w:i/>
          <w:iCs/>
          <w:sz w:val="22"/>
          <w:szCs w:val="22"/>
        </w:rPr>
        <w:t>.</w:t>
      </w:r>
    </w:p>
    <w:p w14:paraId="50640E89" w14:textId="01090DDC" w:rsidR="000D5635" w:rsidRPr="000A6B72" w:rsidRDefault="000D5635" w:rsidP="1C6B8163">
      <w:pPr>
        <w:pStyle w:val="paragraph"/>
        <w:spacing w:before="0" w:beforeAutospacing="0" w:after="0" w:afterAutospacing="0"/>
        <w:textAlignment w:val="baseline"/>
        <w:rPr>
          <w:rFonts w:asciiTheme="majorHAnsi" w:hAnsiTheme="majorHAnsi" w:cstheme="majorBidi"/>
          <w:sz w:val="22"/>
          <w:szCs w:val="22"/>
        </w:rPr>
      </w:pPr>
      <w:r w:rsidRPr="1C6B8163">
        <w:rPr>
          <w:rStyle w:val="eop"/>
          <w:rFonts w:asciiTheme="majorHAnsi" w:hAnsiTheme="majorHAnsi" w:cstheme="majorBidi"/>
          <w:sz w:val="22"/>
          <w:szCs w:val="22"/>
        </w:rPr>
        <w:t> </w:t>
      </w:r>
    </w:p>
    <w:p w14:paraId="298E85FF" w14:textId="77777777" w:rsidR="000D5635" w:rsidRPr="000A6B72" w:rsidRDefault="000D5635" w:rsidP="1C6B8163">
      <w:pPr>
        <w:pStyle w:val="paragraph"/>
        <w:numPr>
          <w:ilvl w:val="0"/>
          <w:numId w:val="20"/>
        </w:numPr>
        <w:spacing w:before="0" w:beforeAutospacing="0" w:after="0" w:afterAutospacing="0"/>
        <w:ind w:right="120"/>
        <w:textAlignment w:val="baseline"/>
        <w:rPr>
          <w:rStyle w:val="normaltextrun"/>
          <w:rFonts w:asciiTheme="majorHAnsi" w:hAnsiTheme="majorHAnsi" w:cstheme="majorBidi"/>
          <w:b/>
          <w:bCs/>
          <w:i/>
          <w:iCs/>
          <w:sz w:val="22"/>
          <w:szCs w:val="22"/>
        </w:rPr>
      </w:pPr>
      <w:r w:rsidRPr="1C6B8163">
        <w:rPr>
          <w:rStyle w:val="normaltextrun"/>
          <w:rFonts w:asciiTheme="majorHAnsi" w:hAnsiTheme="majorHAnsi" w:cstheme="majorBidi"/>
          <w:b/>
          <w:bCs/>
          <w:i/>
          <w:iCs/>
          <w:sz w:val="22"/>
          <w:szCs w:val="22"/>
        </w:rPr>
        <w:t xml:space="preserve">Exams: </w:t>
      </w:r>
    </w:p>
    <w:p w14:paraId="5BB75483" w14:textId="77777777" w:rsidR="000D5635" w:rsidRPr="000A6B72" w:rsidRDefault="000D5635" w:rsidP="1C6B8163">
      <w:pPr>
        <w:pStyle w:val="paragraph"/>
        <w:numPr>
          <w:ilvl w:val="1"/>
          <w:numId w:val="20"/>
        </w:numPr>
        <w:spacing w:before="0" w:beforeAutospacing="0" w:after="0" w:afterAutospacing="0"/>
        <w:ind w:right="120"/>
        <w:textAlignment w:val="baseline"/>
        <w:rPr>
          <w:rFonts w:asciiTheme="majorHAnsi" w:hAnsiTheme="majorHAnsi" w:cstheme="majorBidi"/>
          <w:sz w:val="22"/>
          <w:szCs w:val="22"/>
        </w:rPr>
      </w:pPr>
      <w:r w:rsidRPr="1C6B8163">
        <w:rPr>
          <w:rStyle w:val="normaltextrun"/>
          <w:rFonts w:asciiTheme="majorHAnsi" w:hAnsiTheme="majorHAnsi" w:cstheme="majorBidi"/>
          <w:sz w:val="22"/>
          <w:szCs w:val="22"/>
        </w:rPr>
        <w:t>Mid-term evaluation paper that details contributions by specific scientists, rationale for topic selection and relevance of this topic (Introduction of your research paper)</w:t>
      </w:r>
      <w:r w:rsidRPr="1C6B8163">
        <w:rPr>
          <w:rStyle w:val="eop"/>
          <w:rFonts w:asciiTheme="majorHAnsi" w:hAnsiTheme="majorHAnsi" w:cstheme="majorBidi"/>
          <w:sz w:val="22"/>
          <w:szCs w:val="22"/>
        </w:rPr>
        <w:t> </w:t>
      </w:r>
    </w:p>
    <w:p w14:paraId="23320D5E" w14:textId="6C90769B" w:rsidR="000D5635" w:rsidRPr="000A6B72" w:rsidRDefault="000D5635" w:rsidP="1C6B8163">
      <w:pPr>
        <w:pStyle w:val="paragraph"/>
        <w:numPr>
          <w:ilvl w:val="1"/>
          <w:numId w:val="20"/>
        </w:numPr>
        <w:spacing w:before="0" w:beforeAutospacing="0" w:after="0" w:afterAutospacing="0"/>
        <w:ind w:right="120"/>
        <w:textAlignment w:val="baseline"/>
        <w:rPr>
          <w:rFonts w:asciiTheme="majorHAnsi" w:hAnsiTheme="majorHAnsi" w:cstheme="majorBidi"/>
          <w:sz w:val="22"/>
          <w:szCs w:val="22"/>
        </w:rPr>
      </w:pPr>
      <w:r w:rsidRPr="13F38312">
        <w:rPr>
          <w:rStyle w:val="normaltextrun"/>
          <w:rFonts w:asciiTheme="majorHAnsi" w:hAnsiTheme="majorHAnsi" w:cstheme="majorBidi"/>
          <w:sz w:val="22"/>
          <w:szCs w:val="22"/>
        </w:rPr>
        <w:t xml:space="preserve">Final evaluation will </w:t>
      </w:r>
      <w:r w:rsidR="5B557094" w:rsidRPr="13F38312">
        <w:rPr>
          <w:rStyle w:val="normaltextrun"/>
          <w:rFonts w:asciiTheme="majorHAnsi" w:hAnsiTheme="majorHAnsi" w:cstheme="majorBidi"/>
          <w:sz w:val="22"/>
          <w:szCs w:val="22"/>
        </w:rPr>
        <w:t>be making</w:t>
      </w:r>
      <w:r w:rsidRPr="13F38312">
        <w:rPr>
          <w:rStyle w:val="normaltextrun"/>
          <w:rFonts w:asciiTheme="majorHAnsi" w:hAnsiTheme="majorHAnsi" w:cstheme="majorBidi"/>
          <w:sz w:val="22"/>
          <w:szCs w:val="22"/>
        </w:rPr>
        <w:t xml:space="preserve"> a poster of a literature review for your research</w:t>
      </w:r>
      <w:r w:rsidR="61BC06F8" w:rsidRPr="13F38312">
        <w:rPr>
          <w:rStyle w:val="normaltextrun"/>
          <w:rFonts w:asciiTheme="majorHAnsi" w:hAnsiTheme="majorHAnsi" w:cstheme="majorBidi"/>
          <w:sz w:val="22"/>
          <w:szCs w:val="22"/>
        </w:rPr>
        <w:t xml:space="preserve"> </w:t>
      </w:r>
      <w:r w:rsidR="7769A1A4" w:rsidRPr="13F38312">
        <w:rPr>
          <w:rStyle w:val="normaltextrun"/>
          <w:rFonts w:asciiTheme="majorHAnsi" w:hAnsiTheme="majorHAnsi" w:cstheme="majorBidi"/>
          <w:sz w:val="22"/>
          <w:szCs w:val="22"/>
        </w:rPr>
        <w:t>hypothesis and</w:t>
      </w:r>
      <w:r w:rsidRPr="13F38312">
        <w:rPr>
          <w:rStyle w:val="normaltextrun"/>
          <w:rFonts w:asciiTheme="majorHAnsi" w:hAnsiTheme="majorHAnsi" w:cstheme="majorBidi"/>
          <w:sz w:val="22"/>
          <w:szCs w:val="22"/>
        </w:rPr>
        <w:t xml:space="preserve"> presenting it at a science symposium.</w:t>
      </w:r>
      <w:r w:rsidRPr="13F38312">
        <w:rPr>
          <w:rStyle w:val="eop"/>
          <w:rFonts w:asciiTheme="majorHAnsi" w:hAnsiTheme="majorHAnsi" w:cstheme="majorBidi"/>
          <w:sz w:val="22"/>
          <w:szCs w:val="22"/>
        </w:rPr>
        <w:t> </w:t>
      </w:r>
    </w:p>
    <w:p w14:paraId="52379894" w14:textId="77777777" w:rsidR="000D5635" w:rsidRPr="000A6B72" w:rsidRDefault="000D5635" w:rsidP="000D5635">
      <w:pPr>
        <w:pStyle w:val="paragraph"/>
        <w:spacing w:before="0" w:beforeAutospacing="0" w:after="0" w:afterAutospacing="0"/>
        <w:textAlignment w:val="baseline"/>
        <w:rPr>
          <w:rFonts w:asciiTheme="majorHAnsi" w:hAnsiTheme="majorHAnsi" w:cstheme="majorHAnsi"/>
          <w:sz w:val="22"/>
          <w:szCs w:val="22"/>
        </w:rPr>
      </w:pPr>
      <w:r w:rsidRPr="000A6B72">
        <w:rPr>
          <w:rStyle w:val="eop"/>
          <w:rFonts w:asciiTheme="majorHAnsi" w:hAnsiTheme="majorHAnsi" w:cstheme="majorHAnsi"/>
          <w:sz w:val="22"/>
          <w:szCs w:val="22"/>
        </w:rPr>
        <w:t> </w:t>
      </w:r>
    </w:p>
    <w:p w14:paraId="39E53FE8" w14:textId="77777777" w:rsidR="000D5635" w:rsidRPr="000A6B72" w:rsidRDefault="000D5635" w:rsidP="1C6B8163">
      <w:pPr>
        <w:pStyle w:val="paragraph"/>
        <w:spacing w:before="0" w:beforeAutospacing="0" w:after="0" w:afterAutospacing="0"/>
        <w:ind w:right="135"/>
        <w:textAlignment w:val="baseline"/>
        <w:rPr>
          <w:rFonts w:asciiTheme="majorHAnsi" w:hAnsiTheme="majorHAnsi" w:cstheme="majorBidi"/>
          <w:sz w:val="22"/>
          <w:szCs w:val="22"/>
        </w:rPr>
      </w:pPr>
      <w:r w:rsidRPr="1C6B8163">
        <w:rPr>
          <w:rStyle w:val="normaltextrun"/>
          <w:rFonts w:asciiTheme="majorHAnsi" w:hAnsiTheme="majorHAnsi" w:cstheme="majorBidi"/>
          <w:b/>
          <w:bCs/>
          <w:i/>
          <w:iCs/>
          <w:sz w:val="22"/>
          <w:szCs w:val="22"/>
        </w:rPr>
        <w:t>Attendance</w:t>
      </w:r>
      <w:r w:rsidRPr="1C6B8163">
        <w:rPr>
          <w:rStyle w:val="normaltextrun"/>
          <w:rFonts w:asciiTheme="majorHAnsi" w:hAnsiTheme="majorHAnsi" w:cstheme="majorBidi"/>
          <w:sz w:val="22"/>
          <w:szCs w:val="22"/>
        </w:rPr>
        <w:t>: Attendance will be taken and is part of the Class Participation grade. Students need to document at least 3 hours of work each week for class time. They will also submit reviews of presentations made during class.</w:t>
      </w:r>
      <w:r w:rsidRPr="1C6B8163">
        <w:rPr>
          <w:rStyle w:val="eop"/>
          <w:rFonts w:asciiTheme="majorHAnsi" w:hAnsiTheme="majorHAnsi" w:cstheme="majorBidi"/>
          <w:sz w:val="22"/>
          <w:szCs w:val="22"/>
        </w:rPr>
        <w:t> </w:t>
      </w:r>
    </w:p>
    <w:p w14:paraId="5EF33B4C" w14:textId="77777777" w:rsidR="000D5635" w:rsidRPr="000A6B72" w:rsidRDefault="000D5635" w:rsidP="009D04FC">
      <w:pPr>
        <w:pStyle w:val="paragraph"/>
        <w:spacing w:before="0" w:beforeAutospacing="0" w:after="0" w:afterAutospacing="0"/>
        <w:textAlignment w:val="baseline"/>
        <w:rPr>
          <w:rStyle w:val="eop"/>
          <w:rFonts w:asciiTheme="majorHAnsi" w:hAnsiTheme="majorHAnsi" w:cstheme="majorHAnsi"/>
          <w:sz w:val="22"/>
          <w:szCs w:val="22"/>
        </w:rPr>
      </w:pPr>
    </w:p>
    <w:p w14:paraId="607B5054" w14:textId="396444A0" w:rsidR="009D04FC" w:rsidRPr="000A6B72" w:rsidRDefault="009D04FC" w:rsidP="0029766F">
      <w:pPr>
        <w:pStyle w:val="paragraph"/>
        <w:spacing w:before="0" w:beforeAutospacing="0" w:after="0" w:afterAutospacing="0"/>
        <w:textAlignment w:val="baseline"/>
        <w:rPr>
          <w:rFonts w:asciiTheme="majorHAnsi" w:hAnsiTheme="majorHAnsi" w:cstheme="majorHAnsi"/>
          <w:sz w:val="22"/>
          <w:szCs w:val="22"/>
        </w:rPr>
      </w:pPr>
      <w:r w:rsidRPr="000A6B72">
        <w:rPr>
          <w:rStyle w:val="normaltextrun"/>
          <w:rFonts w:asciiTheme="majorHAnsi" w:hAnsiTheme="majorHAnsi" w:cstheme="majorHAnsi"/>
          <w:b/>
          <w:bCs/>
          <w:i/>
          <w:iCs/>
          <w:sz w:val="22"/>
          <w:szCs w:val="22"/>
        </w:rPr>
        <w:t>Class Participation</w:t>
      </w:r>
      <w:r w:rsidRPr="000A6B72">
        <w:rPr>
          <w:rStyle w:val="normaltextrun"/>
          <w:rFonts w:asciiTheme="majorHAnsi" w:hAnsiTheme="majorHAnsi" w:cstheme="majorHAnsi"/>
          <w:b/>
          <w:bCs/>
          <w:sz w:val="22"/>
          <w:szCs w:val="22"/>
        </w:rPr>
        <w:t xml:space="preserve">: </w:t>
      </w:r>
      <w:r w:rsidR="00D5721A" w:rsidRPr="000A6B72">
        <w:rPr>
          <w:rStyle w:val="normaltextrun"/>
          <w:rFonts w:asciiTheme="majorHAnsi" w:hAnsiTheme="majorHAnsi" w:cstheme="majorHAnsi"/>
          <w:sz w:val="22"/>
          <w:szCs w:val="22"/>
        </w:rPr>
        <w:t>Students</w:t>
      </w:r>
      <w:r w:rsidRPr="000A6B72">
        <w:rPr>
          <w:rStyle w:val="normaltextrun"/>
          <w:rFonts w:asciiTheme="majorHAnsi" w:hAnsiTheme="majorHAnsi" w:cstheme="majorHAnsi"/>
          <w:sz w:val="22"/>
          <w:szCs w:val="22"/>
        </w:rPr>
        <w:t xml:space="preserve"> can earn up to 50 points for participation.</w:t>
      </w:r>
      <w:r w:rsidRPr="000A6B72">
        <w:rPr>
          <w:rStyle w:val="eop"/>
          <w:rFonts w:asciiTheme="majorHAnsi" w:hAnsiTheme="majorHAnsi" w:cstheme="majorHAnsi"/>
          <w:sz w:val="22"/>
          <w:szCs w:val="22"/>
        </w:rPr>
        <w:t> </w:t>
      </w:r>
    </w:p>
    <w:p w14:paraId="75C5903D" w14:textId="401635F3" w:rsidR="009D04FC" w:rsidRPr="000A6B72" w:rsidRDefault="009D04FC" w:rsidP="13F38312">
      <w:pPr>
        <w:pStyle w:val="paragraph"/>
        <w:numPr>
          <w:ilvl w:val="0"/>
          <w:numId w:val="21"/>
        </w:numPr>
        <w:spacing w:before="0" w:beforeAutospacing="0" w:after="0" w:afterAutospacing="0"/>
        <w:textAlignment w:val="baseline"/>
        <w:rPr>
          <w:rFonts w:asciiTheme="majorHAnsi" w:hAnsiTheme="majorHAnsi" w:cstheme="majorBidi"/>
          <w:sz w:val="22"/>
          <w:szCs w:val="22"/>
        </w:rPr>
      </w:pPr>
      <w:r w:rsidRPr="13F38312">
        <w:rPr>
          <w:rStyle w:val="normaltextrun"/>
          <w:rFonts w:asciiTheme="majorHAnsi" w:hAnsiTheme="majorHAnsi" w:cstheme="majorBidi"/>
          <w:i/>
          <w:iCs/>
          <w:sz w:val="22"/>
          <w:szCs w:val="22"/>
        </w:rPr>
        <w:t>40</w:t>
      </w:r>
      <w:r w:rsidRPr="13F38312">
        <w:rPr>
          <w:rStyle w:val="normaltextrun"/>
          <w:rFonts w:asciiTheme="majorHAnsi" w:hAnsiTheme="majorHAnsi" w:cstheme="majorBidi"/>
          <w:b/>
          <w:bCs/>
          <w:i/>
          <w:iCs/>
          <w:sz w:val="22"/>
          <w:szCs w:val="22"/>
        </w:rPr>
        <w:t>-5</w:t>
      </w:r>
      <w:r w:rsidRPr="13F38312">
        <w:rPr>
          <w:rStyle w:val="normaltextrun"/>
          <w:rFonts w:asciiTheme="majorHAnsi" w:hAnsiTheme="majorHAnsi" w:cstheme="majorBidi"/>
          <w:i/>
          <w:iCs/>
          <w:sz w:val="22"/>
          <w:szCs w:val="22"/>
        </w:rPr>
        <w:t>0 points</w:t>
      </w:r>
      <w:r w:rsidRPr="13F38312">
        <w:rPr>
          <w:rStyle w:val="normaltextrun"/>
          <w:rFonts w:asciiTheme="majorHAnsi" w:hAnsiTheme="majorHAnsi" w:cstheme="majorBidi"/>
          <w:sz w:val="22"/>
          <w:szCs w:val="22"/>
        </w:rPr>
        <w:t xml:space="preserve">: Attend almost every class. </w:t>
      </w:r>
      <w:r w:rsidR="002105B5" w:rsidRPr="13F38312">
        <w:rPr>
          <w:rStyle w:val="normaltextrun"/>
          <w:rFonts w:asciiTheme="majorHAnsi" w:hAnsiTheme="majorHAnsi" w:cstheme="majorBidi"/>
          <w:sz w:val="22"/>
          <w:szCs w:val="22"/>
        </w:rPr>
        <w:t>A</w:t>
      </w:r>
      <w:r w:rsidRPr="13F38312">
        <w:rPr>
          <w:rStyle w:val="normaltextrun"/>
          <w:rFonts w:asciiTheme="majorHAnsi" w:hAnsiTheme="majorHAnsi" w:cstheme="majorBidi"/>
          <w:sz w:val="22"/>
          <w:szCs w:val="22"/>
        </w:rPr>
        <w:t xml:space="preserve">sk and answer questions, submit all assignments on time, demonstrate knowledge of materials, participate actively in exercises, and attend office </w:t>
      </w:r>
      <w:r w:rsidR="7664CB10" w:rsidRPr="13F38312">
        <w:rPr>
          <w:rStyle w:val="normaltextrun"/>
          <w:rFonts w:asciiTheme="majorHAnsi" w:hAnsiTheme="majorHAnsi" w:cstheme="majorBidi"/>
          <w:sz w:val="22"/>
          <w:szCs w:val="22"/>
        </w:rPr>
        <w:t>meetings</w:t>
      </w:r>
      <w:r w:rsidRPr="13F38312">
        <w:rPr>
          <w:rStyle w:val="normaltextrun"/>
          <w:rFonts w:asciiTheme="majorHAnsi" w:hAnsiTheme="majorHAnsi" w:cstheme="majorBidi"/>
          <w:sz w:val="22"/>
          <w:szCs w:val="22"/>
        </w:rPr>
        <w:t xml:space="preserve"> with regularity.</w:t>
      </w:r>
      <w:r w:rsidRPr="13F38312">
        <w:rPr>
          <w:rStyle w:val="eop"/>
          <w:rFonts w:asciiTheme="majorHAnsi" w:hAnsiTheme="majorHAnsi" w:cstheme="majorBidi"/>
          <w:sz w:val="22"/>
          <w:szCs w:val="22"/>
        </w:rPr>
        <w:t> </w:t>
      </w:r>
    </w:p>
    <w:p w14:paraId="373B5950" w14:textId="3AB7C7D1" w:rsidR="009D04FC" w:rsidRPr="000A6B72" w:rsidRDefault="009D04FC" w:rsidP="13F38312">
      <w:pPr>
        <w:pStyle w:val="paragraph"/>
        <w:numPr>
          <w:ilvl w:val="0"/>
          <w:numId w:val="21"/>
        </w:numPr>
        <w:spacing w:before="0" w:beforeAutospacing="0" w:after="0" w:afterAutospacing="0"/>
        <w:textAlignment w:val="baseline"/>
        <w:rPr>
          <w:rFonts w:asciiTheme="majorHAnsi" w:hAnsiTheme="majorHAnsi" w:cstheme="majorBidi"/>
          <w:sz w:val="22"/>
          <w:szCs w:val="22"/>
        </w:rPr>
      </w:pPr>
      <w:r w:rsidRPr="13F38312">
        <w:rPr>
          <w:rStyle w:val="normaltextrun"/>
          <w:rFonts w:asciiTheme="majorHAnsi" w:hAnsiTheme="majorHAnsi" w:cstheme="majorBidi"/>
          <w:i/>
          <w:iCs/>
          <w:sz w:val="22"/>
          <w:szCs w:val="22"/>
        </w:rPr>
        <w:t>25-39 points</w:t>
      </w:r>
      <w:r w:rsidRPr="13F38312">
        <w:rPr>
          <w:rStyle w:val="normaltextrun"/>
          <w:rFonts w:asciiTheme="majorHAnsi" w:hAnsiTheme="majorHAnsi" w:cstheme="majorBidi"/>
          <w:sz w:val="22"/>
          <w:szCs w:val="22"/>
        </w:rPr>
        <w:t>: Attend</w:t>
      </w:r>
      <w:r w:rsidR="00A33D0E" w:rsidRPr="13F38312">
        <w:rPr>
          <w:rStyle w:val="normaltextrun"/>
          <w:rFonts w:asciiTheme="majorHAnsi" w:hAnsiTheme="majorHAnsi" w:cstheme="majorBidi"/>
          <w:sz w:val="22"/>
          <w:szCs w:val="22"/>
        </w:rPr>
        <w:t xml:space="preserve"> </w:t>
      </w:r>
      <w:r w:rsidRPr="13F38312">
        <w:rPr>
          <w:rStyle w:val="normaltextrun"/>
          <w:rFonts w:asciiTheme="majorHAnsi" w:hAnsiTheme="majorHAnsi" w:cstheme="majorBidi"/>
          <w:sz w:val="22"/>
          <w:szCs w:val="22"/>
        </w:rPr>
        <w:t>about two thirds of in-class and online meetings,</w:t>
      </w:r>
      <w:r w:rsidR="00A33D0E" w:rsidRPr="13F38312">
        <w:rPr>
          <w:rStyle w:val="normaltextrun"/>
          <w:rFonts w:asciiTheme="majorHAnsi" w:hAnsiTheme="majorHAnsi" w:cstheme="majorBidi"/>
          <w:sz w:val="22"/>
          <w:szCs w:val="22"/>
        </w:rPr>
        <w:t xml:space="preserve"> </w:t>
      </w:r>
      <w:proofErr w:type="gramStart"/>
      <w:r w:rsidRPr="13F38312">
        <w:rPr>
          <w:rStyle w:val="normaltextrun"/>
          <w:rFonts w:asciiTheme="majorHAnsi" w:hAnsiTheme="majorHAnsi" w:cstheme="majorBidi"/>
          <w:sz w:val="22"/>
          <w:szCs w:val="22"/>
        </w:rPr>
        <w:t>ask</w:t>
      </w:r>
      <w:proofErr w:type="gramEnd"/>
      <w:r w:rsidRPr="13F38312">
        <w:rPr>
          <w:rStyle w:val="normaltextrun"/>
          <w:rFonts w:asciiTheme="majorHAnsi" w:hAnsiTheme="majorHAnsi" w:cstheme="majorBidi"/>
          <w:sz w:val="22"/>
          <w:szCs w:val="22"/>
        </w:rPr>
        <w:t xml:space="preserve"> and </w:t>
      </w:r>
      <w:r w:rsidR="54EEDA30" w:rsidRPr="13F38312">
        <w:rPr>
          <w:rStyle w:val="normaltextrun"/>
          <w:rFonts w:asciiTheme="majorHAnsi" w:hAnsiTheme="majorHAnsi" w:cstheme="majorBidi"/>
          <w:sz w:val="22"/>
          <w:szCs w:val="22"/>
        </w:rPr>
        <w:t>answer</w:t>
      </w:r>
      <w:r w:rsidRPr="13F38312">
        <w:rPr>
          <w:rStyle w:val="normaltextrun"/>
          <w:rFonts w:asciiTheme="majorHAnsi" w:hAnsiTheme="majorHAnsi" w:cstheme="majorBidi"/>
          <w:sz w:val="22"/>
          <w:szCs w:val="22"/>
        </w:rPr>
        <w:t xml:space="preserve"> some questions, demonstrate some knowledge of materials, participate in exercises, and </w:t>
      </w:r>
      <w:r w:rsidR="67659ACD" w:rsidRPr="13F38312">
        <w:rPr>
          <w:rStyle w:val="normaltextrun"/>
          <w:rFonts w:asciiTheme="majorHAnsi" w:hAnsiTheme="majorHAnsi" w:cstheme="majorBidi"/>
          <w:sz w:val="22"/>
          <w:szCs w:val="22"/>
        </w:rPr>
        <w:t>miss only</w:t>
      </w:r>
      <w:r w:rsidRPr="13F38312">
        <w:rPr>
          <w:rStyle w:val="normaltextrun"/>
          <w:rFonts w:asciiTheme="majorHAnsi" w:hAnsiTheme="majorHAnsi" w:cstheme="majorBidi"/>
          <w:sz w:val="22"/>
          <w:szCs w:val="22"/>
        </w:rPr>
        <w:t xml:space="preserve"> </w:t>
      </w:r>
      <w:r w:rsidR="6E4932F5" w:rsidRPr="13F38312">
        <w:rPr>
          <w:rStyle w:val="normaltextrun"/>
          <w:rFonts w:asciiTheme="majorHAnsi" w:hAnsiTheme="majorHAnsi" w:cstheme="majorBidi"/>
          <w:sz w:val="22"/>
          <w:szCs w:val="22"/>
        </w:rPr>
        <w:t>two or three</w:t>
      </w:r>
      <w:r w:rsidRPr="13F38312">
        <w:rPr>
          <w:rStyle w:val="normaltextrun"/>
          <w:rFonts w:asciiTheme="majorHAnsi" w:hAnsiTheme="majorHAnsi" w:cstheme="majorBidi"/>
          <w:sz w:val="22"/>
          <w:szCs w:val="22"/>
        </w:rPr>
        <w:t xml:space="preserve"> office</w:t>
      </w:r>
      <w:r w:rsidR="1035CB50" w:rsidRPr="13F38312">
        <w:rPr>
          <w:rStyle w:val="normaltextrun"/>
          <w:rFonts w:asciiTheme="majorHAnsi" w:hAnsiTheme="majorHAnsi" w:cstheme="majorBidi"/>
          <w:sz w:val="22"/>
          <w:szCs w:val="22"/>
        </w:rPr>
        <w:t xml:space="preserve"> meetings</w:t>
      </w:r>
      <w:r w:rsidRPr="13F38312">
        <w:rPr>
          <w:rStyle w:val="normaltextrun"/>
          <w:rFonts w:asciiTheme="majorHAnsi" w:hAnsiTheme="majorHAnsi" w:cstheme="majorBidi"/>
          <w:sz w:val="22"/>
          <w:szCs w:val="22"/>
        </w:rPr>
        <w:t>.</w:t>
      </w:r>
      <w:r w:rsidRPr="13F38312">
        <w:rPr>
          <w:rStyle w:val="eop"/>
          <w:rFonts w:asciiTheme="majorHAnsi" w:hAnsiTheme="majorHAnsi" w:cstheme="majorBidi"/>
          <w:sz w:val="22"/>
          <w:szCs w:val="22"/>
        </w:rPr>
        <w:t> </w:t>
      </w:r>
    </w:p>
    <w:p w14:paraId="7ADE3424" w14:textId="29EB15A6" w:rsidR="009D04FC" w:rsidRPr="000A6B72" w:rsidRDefault="009D04FC" w:rsidP="13F38312">
      <w:pPr>
        <w:pStyle w:val="paragraph"/>
        <w:numPr>
          <w:ilvl w:val="0"/>
          <w:numId w:val="21"/>
        </w:numPr>
        <w:spacing w:before="0" w:beforeAutospacing="0" w:after="0" w:afterAutospacing="0"/>
        <w:textAlignment w:val="baseline"/>
        <w:rPr>
          <w:rFonts w:asciiTheme="majorHAnsi" w:hAnsiTheme="majorHAnsi" w:cstheme="majorBidi"/>
          <w:sz w:val="22"/>
          <w:szCs w:val="22"/>
        </w:rPr>
      </w:pPr>
      <w:r w:rsidRPr="13F38312">
        <w:rPr>
          <w:rStyle w:val="normaltextrun"/>
          <w:rFonts w:asciiTheme="majorHAnsi" w:hAnsiTheme="majorHAnsi" w:cstheme="majorBidi"/>
          <w:i/>
          <w:iCs/>
          <w:sz w:val="22"/>
          <w:szCs w:val="22"/>
        </w:rPr>
        <w:t>0-24 points</w:t>
      </w:r>
      <w:r w:rsidRPr="13F38312">
        <w:rPr>
          <w:rStyle w:val="normaltextrun"/>
          <w:rFonts w:asciiTheme="majorHAnsi" w:hAnsiTheme="majorHAnsi" w:cstheme="majorBidi"/>
          <w:sz w:val="22"/>
          <w:szCs w:val="22"/>
        </w:rPr>
        <w:t xml:space="preserve">: </w:t>
      </w:r>
      <w:r w:rsidR="00A33D0E" w:rsidRPr="13F38312">
        <w:rPr>
          <w:rStyle w:val="normaltextrun"/>
          <w:rFonts w:asciiTheme="majorHAnsi" w:hAnsiTheme="majorHAnsi" w:cstheme="majorBidi"/>
          <w:sz w:val="22"/>
          <w:szCs w:val="22"/>
        </w:rPr>
        <w:t>A</w:t>
      </w:r>
      <w:r w:rsidRPr="13F38312">
        <w:rPr>
          <w:rStyle w:val="normaltextrun"/>
          <w:rFonts w:asciiTheme="majorHAnsi" w:hAnsiTheme="majorHAnsi" w:cstheme="majorBidi"/>
          <w:sz w:val="22"/>
          <w:szCs w:val="22"/>
        </w:rPr>
        <w:t xml:space="preserve">ttend class intermittently, did not participate </w:t>
      </w:r>
      <w:r w:rsidR="49F27525" w:rsidRPr="13F38312">
        <w:rPr>
          <w:rStyle w:val="normaltextrun"/>
          <w:rFonts w:asciiTheme="majorHAnsi" w:hAnsiTheme="majorHAnsi" w:cstheme="majorBidi"/>
          <w:sz w:val="22"/>
          <w:szCs w:val="22"/>
        </w:rPr>
        <w:t>in</w:t>
      </w:r>
      <w:r w:rsidRPr="13F38312">
        <w:rPr>
          <w:rStyle w:val="normaltextrun"/>
          <w:rFonts w:asciiTheme="majorHAnsi" w:hAnsiTheme="majorHAnsi" w:cstheme="majorBidi"/>
          <w:sz w:val="22"/>
          <w:szCs w:val="22"/>
        </w:rPr>
        <w:t xml:space="preserve"> asking and answering questions and/or did not participate in demonstrating knowledge of materials, did not participate actively in exercises, and did not attend </w:t>
      </w:r>
      <w:r w:rsidR="6FFE34AC" w:rsidRPr="13F38312">
        <w:rPr>
          <w:rStyle w:val="normaltextrun"/>
          <w:rFonts w:asciiTheme="majorHAnsi" w:hAnsiTheme="majorHAnsi" w:cstheme="majorBidi"/>
          <w:sz w:val="22"/>
          <w:szCs w:val="22"/>
        </w:rPr>
        <w:t xml:space="preserve">more than three </w:t>
      </w:r>
      <w:r w:rsidRPr="13F38312">
        <w:rPr>
          <w:rStyle w:val="normaltextrun"/>
          <w:rFonts w:asciiTheme="majorHAnsi" w:hAnsiTheme="majorHAnsi" w:cstheme="majorBidi"/>
          <w:sz w:val="22"/>
          <w:szCs w:val="22"/>
        </w:rPr>
        <w:t xml:space="preserve">office </w:t>
      </w:r>
      <w:r w:rsidR="6539EE53" w:rsidRPr="13F38312">
        <w:rPr>
          <w:rStyle w:val="normaltextrun"/>
          <w:rFonts w:asciiTheme="majorHAnsi" w:hAnsiTheme="majorHAnsi" w:cstheme="majorBidi"/>
          <w:sz w:val="22"/>
          <w:szCs w:val="22"/>
        </w:rPr>
        <w:t>meetings</w:t>
      </w:r>
      <w:r w:rsidRPr="13F38312">
        <w:rPr>
          <w:rStyle w:val="normaltextrun"/>
          <w:rFonts w:asciiTheme="majorHAnsi" w:hAnsiTheme="majorHAnsi" w:cstheme="majorBidi"/>
          <w:sz w:val="22"/>
          <w:szCs w:val="22"/>
        </w:rPr>
        <w:t>.</w:t>
      </w:r>
      <w:r w:rsidRPr="13F38312">
        <w:rPr>
          <w:rStyle w:val="eop"/>
          <w:rFonts w:asciiTheme="majorHAnsi" w:hAnsiTheme="majorHAnsi" w:cstheme="majorBidi"/>
          <w:sz w:val="22"/>
          <w:szCs w:val="22"/>
        </w:rPr>
        <w:t> </w:t>
      </w:r>
    </w:p>
    <w:p w14:paraId="7B491037" w14:textId="25F1F338" w:rsidR="009D04FC" w:rsidRPr="000A6B72" w:rsidRDefault="009D04FC" w:rsidP="00A33D0E">
      <w:pPr>
        <w:pStyle w:val="paragraph"/>
        <w:spacing w:before="0" w:beforeAutospacing="0" w:after="0" w:afterAutospacing="0"/>
        <w:textAlignment w:val="baseline"/>
        <w:rPr>
          <w:rFonts w:asciiTheme="majorHAnsi" w:hAnsiTheme="majorHAnsi" w:cstheme="majorHAnsi"/>
          <w:sz w:val="22"/>
          <w:szCs w:val="22"/>
        </w:rPr>
      </w:pPr>
      <w:r w:rsidRPr="000A6B72">
        <w:rPr>
          <w:rStyle w:val="eop"/>
          <w:rFonts w:asciiTheme="majorHAnsi" w:hAnsiTheme="majorHAnsi" w:cstheme="majorHAnsi"/>
          <w:sz w:val="22"/>
          <w:szCs w:val="22"/>
        </w:rPr>
        <w:t> </w:t>
      </w:r>
    </w:p>
    <w:p w14:paraId="3D00056B" w14:textId="3001E60E" w:rsidR="009D04FC" w:rsidRPr="000A6B72" w:rsidRDefault="009D04FC" w:rsidP="1C6B8163">
      <w:pPr>
        <w:textAlignment w:val="baseline"/>
        <w:rPr>
          <w:rFonts w:asciiTheme="majorHAnsi" w:hAnsiTheme="majorHAnsi" w:cstheme="majorBidi"/>
          <w:sz w:val="22"/>
          <w:szCs w:val="22"/>
        </w:rPr>
      </w:pPr>
      <w:r w:rsidRPr="1C6B8163">
        <w:rPr>
          <w:rFonts w:asciiTheme="majorHAnsi" w:hAnsiTheme="majorHAnsi" w:cstheme="majorBidi"/>
          <w:sz w:val="22"/>
          <w:szCs w:val="22"/>
        </w:rPr>
        <w:t>Therefore, there are a possible 1000</w:t>
      </w:r>
      <w:r w:rsidR="4E0653B5" w:rsidRPr="1C6B8163">
        <w:rPr>
          <w:rFonts w:asciiTheme="majorHAnsi" w:hAnsiTheme="majorHAnsi" w:cstheme="majorBidi"/>
          <w:sz w:val="22"/>
          <w:szCs w:val="22"/>
        </w:rPr>
        <w:t xml:space="preserve"> </w:t>
      </w:r>
      <w:r w:rsidRPr="1C6B8163">
        <w:rPr>
          <w:rFonts w:asciiTheme="majorHAnsi" w:hAnsiTheme="majorHAnsi" w:cstheme="majorBidi"/>
          <w:i/>
          <w:iCs/>
          <w:sz w:val="22"/>
          <w:szCs w:val="22"/>
          <w:u w:val="single"/>
        </w:rPr>
        <w:t>points</w:t>
      </w:r>
      <w:r w:rsidRPr="1C6B8163">
        <w:rPr>
          <w:rFonts w:asciiTheme="majorHAnsi" w:hAnsiTheme="majorHAnsi" w:cstheme="majorBidi"/>
          <w:i/>
          <w:iCs/>
          <w:sz w:val="22"/>
          <w:szCs w:val="22"/>
        </w:rPr>
        <w:t xml:space="preserve"> </w:t>
      </w:r>
      <w:r w:rsidRPr="1C6B8163">
        <w:rPr>
          <w:rFonts w:asciiTheme="majorHAnsi" w:hAnsiTheme="majorHAnsi" w:cstheme="majorBidi"/>
          <w:sz w:val="22"/>
          <w:szCs w:val="22"/>
        </w:rPr>
        <w:t>for the course: </w:t>
      </w:r>
    </w:p>
    <w:p w14:paraId="44DCA1E1" w14:textId="77777777" w:rsidR="009D04FC" w:rsidRPr="000A6B72" w:rsidRDefault="009D04FC" w:rsidP="009D04FC">
      <w:pPr>
        <w:textAlignment w:val="baseline"/>
        <w:rPr>
          <w:rFonts w:asciiTheme="majorHAnsi" w:hAnsiTheme="majorHAnsi" w:cstheme="majorHAnsi"/>
          <w:sz w:val="22"/>
          <w:szCs w:val="22"/>
        </w:rPr>
      </w:pPr>
      <w:r w:rsidRPr="000A6B72">
        <w:rPr>
          <w:rFonts w:asciiTheme="majorHAnsi" w:hAnsiTheme="majorHAnsi" w:cstheme="majorHAnsi"/>
          <w:sz w:val="22"/>
          <w:szCs w:val="22"/>
        </w:rPr>
        <w:t> </w:t>
      </w:r>
    </w:p>
    <w:tbl>
      <w:tblPr>
        <w:tblW w:w="53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555"/>
        <w:gridCol w:w="2685"/>
      </w:tblGrid>
      <w:tr w:rsidR="009D04FC" w:rsidRPr="000A6B72" w14:paraId="2FA7D042" w14:textId="77777777" w:rsidTr="1C6B8163">
        <w:trPr>
          <w:trHeight w:val="225"/>
        </w:trPr>
        <w:tc>
          <w:tcPr>
            <w:tcW w:w="2070" w:type="dxa"/>
            <w:tcBorders>
              <w:top w:val="nil"/>
              <w:left w:val="nil"/>
              <w:bottom w:val="nil"/>
              <w:right w:val="nil"/>
            </w:tcBorders>
            <w:shd w:val="clear" w:color="auto" w:fill="auto"/>
            <w:hideMark/>
          </w:tcPr>
          <w:p w14:paraId="5F3AFD91" w14:textId="3606558C" w:rsidR="009D04FC" w:rsidRPr="000A6B72" w:rsidRDefault="009D04FC" w:rsidP="1C6B8163">
            <w:pPr>
              <w:textAlignment w:val="baseline"/>
              <w:rPr>
                <w:rFonts w:asciiTheme="majorHAnsi" w:hAnsiTheme="majorHAnsi" w:cstheme="majorBidi"/>
                <w:b/>
                <w:bCs/>
                <w:sz w:val="22"/>
                <w:szCs w:val="22"/>
                <w:u w:val="single"/>
              </w:rPr>
            </w:pPr>
            <w:r w:rsidRPr="1C6B8163">
              <w:rPr>
                <w:rFonts w:asciiTheme="majorHAnsi" w:hAnsiTheme="majorHAnsi" w:cstheme="majorBidi"/>
                <w:b/>
                <w:bCs/>
                <w:sz w:val="22"/>
                <w:szCs w:val="22"/>
                <w:u w:val="single"/>
              </w:rPr>
              <w:t> </w:t>
            </w:r>
            <w:r w:rsidR="23DBC0D4" w:rsidRPr="1C6B8163">
              <w:rPr>
                <w:rFonts w:asciiTheme="majorHAnsi" w:hAnsiTheme="majorHAnsi" w:cstheme="majorBidi"/>
                <w:b/>
                <w:bCs/>
                <w:sz w:val="22"/>
                <w:szCs w:val="22"/>
                <w:u w:val="single"/>
              </w:rPr>
              <w:t>Assignment</w:t>
            </w:r>
          </w:p>
        </w:tc>
        <w:tc>
          <w:tcPr>
            <w:tcW w:w="555" w:type="dxa"/>
            <w:tcBorders>
              <w:top w:val="nil"/>
              <w:left w:val="nil"/>
              <w:bottom w:val="nil"/>
              <w:right w:val="nil"/>
            </w:tcBorders>
            <w:shd w:val="clear" w:color="auto" w:fill="auto"/>
            <w:hideMark/>
          </w:tcPr>
          <w:p w14:paraId="751E92CB" w14:textId="77777777" w:rsidR="009D04FC" w:rsidRPr="000A6B72" w:rsidRDefault="009D04FC" w:rsidP="009D04FC">
            <w:pPr>
              <w:ind w:right="300"/>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 </w:t>
            </w:r>
          </w:p>
        </w:tc>
        <w:tc>
          <w:tcPr>
            <w:tcW w:w="2685" w:type="dxa"/>
            <w:tcBorders>
              <w:top w:val="nil"/>
              <w:left w:val="nil"/>
              <w:bottom w:val="nil"/>
              <w:right w:val="nil"/>
            </w:tcBorders>
            <w:shd w:val="clear" w:color="auto" w:fill="auto"/>
            <w:hideMark/>
          </w:tcPr>
          <w:p w14:paraId="3E49C8C4" w14:textId="2CB1DBD3" w:rsidR="009D04FC" w:rsidRPr="000A6B72" w:rsidRDefault="009D04FC" w:rsidP="1C6B8163">
            <w:pPr>
              <w:ind w:right="45"/>
              <w:jc w:val="right"/>
              <w:textAlignment w:val="baseline"/>
              <w:rPr>
                <w:rFonts w:asciiTheme="majorHAnsi" w:hAnsiTheme="majorHAnsi" w:cstheme="majorBidi"/>
                <w:sz w:val="22"/>
                <w:szCs w:val="22"/>
              </w:rPr>
            </w:pPr>
            <w:r w:rsidRPr="1C6B8163">
              <w:rPr>
                <w:rFonts w:asciiTheme="majorHAnsi" w:hAnsiTheme="majorHAnsi" w:cstheme="majorBidi"/>
                <w:b/>
                <w:bCs/>
                <w:sz w:val="22"/>
                <w:szCs w:val="22"/>
                <w:u w:val="single"/>
              </w:rPr>
              <w:t xml:space="preserve">Total </w:t>
            </w:r>
            <w:r w:rsidR="032E336D" w:rsidRPr="1C6B8163">
              <w:rPr>
                <w:rFonts w:asciiTheme="majorHAnsi" w:hAnsiTheme="majorHAnsi" w:cstheme="majorBidi"/>
                <w:b/>
                <w:bCs/>
                <w:sz w:val="22"/>
                <w:szCs w:val="22"/>
                <w:u w:val="single"/>
              </w:rPr>
              <w:t xml:space="preserve">Possible </w:t>
            </w:r>
            <w:r w:rsidRPr="1C6B8163">
              <w:rPr>
                <w:rFonts w:asciiTheme="majorHAnsi" w:hAnsiTheme="majorHAnsi" w:cstheme="majorBidi"/>
                <w:b/>
                <w:bCs/>
                <w:sz w:val="22"/>
                <w:szCs w:val="22"/>
                <w:u w:val="single"/>
              </w:rPr>
              <w:t>Points</w:t>
            </w:r>
            <w:r w:rsidRPr="1C6B8163">
              <w:rPr>
                <w:rFonts w:asciiTheme="majorHAnsi" w:hAnsiTheme="majorHAnsi" w:cstheme="majorBidi"/>
                <w:sz w:val="22"/>
                <w:szCs w:val="22"/>
              </w:rPr>
              <w:t> </w:t>
            </w:r>
          </w:p>
        </w:tc>
      </w:tr>
      <w:tr w:rsidR="009D04FC" w:rsidRPr="000A6B72" w14:paraId="369FCFB9" w14:textId="77777777" w:rsidTr="1C6B8163">
        <w:trPr>
          <w:trHeight w:val="225"/>
        </w:trPr>
        <w:tc>
          <w:tcPr>
            <w:tcW w:w="2070" w:type="dxa"/>
            <w:tcBorders>
              <w:top w:val="nil"/>
              <w:left w:val="nil"/>
              <w:bottom w:val="nil"/>
              <w:right w:val="nil"/>
            </w:tcBorders>
            <w:shd w:val="clear" w:color="auto" w:fill="auto"/>
            <w:hideMark/>
          </w:tcPr>
          <w:p w14:paraId="53ED51A3" w14:textId="77777777" w:rsidR="009D04FC" w:rsidRPr="000A6B72" w:rsidRDefault="009D04FC" w:rsidP="1C6B8163">
            <w:pPr>
              <w:ind w:left="45" w:right="-630"/>
              <w:textAlignment w:val="baseline"/>
              <w:rPr>
                <w:rFonts w:asciiTheme="majorHAnsi" w:hAnsiTheme="majorHAnsi" w:cstheme="majorBidi"/>
                <w:sz w:val="22"/>
                <w:szCs w:val="22"/>
              </w:rPr>
            </w:pPr>
            <w:r w:rsidRPr="1C6B8163">
              <w:rPr>
                <w:rFonts w:asciiTheme="majorHAnsi" w:hAnsiTheme="majorHAnsi" w:cstheme="majorBidi"/>
                <w:sz w:val="22"/>
                <w:szCs w:val="22"/>
              </w:rPr>
              <w:t>Proposal </w:t>
            </w:r>
          </w:p>
        </w:tc>
        <w:tc>
          <w:tcPr>
            <w:tcW w:w="555" w:type="dxa"/>
            <w:tcBorders>
              <w:top w:val="nil"/>
              <w:left w:val="nil"/>
              <w:bottom w:val="nil"/>
              <w:right w:val="nil"/>
            </w:tcBorders>
            <w:shd w:val="clear" w:color="auto" w:fill="auto"/>
            <w:hideMark/>
          </w:tcPr>
          <w:p w14:paraId="5261B600" w14:textId="77777777" w:rsidR="009D04FC" w:rsidRPr="000A6B72" w:rsidRDefault="009D04FC" w:rsidP="009D04FC">
            <w:pPr>
              <w:ind w:right="300"/>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 </w:t>
            </w:r>
          </w:p>
        </w:tc>
        <w:tc>
          <w:tcPr>
            <w:tcW w:w="2685" w:type="dxa"/>
            <w:tcBorders>
              <w:top w:val="nil"/>
              <w:left w:val="nil"/>
              <w:bottom w:val="nil"/>
              <w:right w:val="nil"/>
            </w:tcBorders>
            <w:shd w:val="clear" w:color="auto" w:fill="auto"/>
            <w:hideMark/>
          </w:tcPr>
          <w:p w14:paraId="2C0AD526" w14:textId="77777777" w:rsidR="009D04FC" w:rsidRPr="000A6B72" w:rsidRDefault="009D04FC" w:rsidP="009D04FC">
            <w:pPr>
              <w:ind w:right="135"/>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50 </w:t>
            </w:r>
          </w:p>
        </w:tc>
      </w:tr>
      <w:tr w:rsidR="009D04FC" w:rsidRPr="000A6B72" w14:paraId="4A2678BD" w14:textId="77777777" w:rsidTr="1C6B8163">
        <w:trPr>
          <w:trHeight w:val="225"/>
        </w:trPr>
        <w:tc>
          <w:tcPr>
            <w:tcW w:w="2070" w:type="dxa"/>
            <w:tcBorders>
              <w:top w:val="nil"/>
              <w:left w:val="nil"/>
              <w:bottom w:val="nil"/>
              <w:right w:val="nil"/>
            </w:tcBorders>
            <w:shd w:val="clear" w:color="auto" w:fill="auto"/>
            <w:hideMark/>
          </w:tcPr>
          <w:p w14:paraId="2BF0B989" w14:textId="77777777" w:rsidR="009D04FC" w:rsidRPr="000A6B72" w:rsidRDefault="009D04FC" w:rsidP="009D04FC">
            <w:pPr>
              <w:ind w:left="45"/>
              <w:textAlignment w:val="baseline"/>
              <w:rPr>
                <w:rFonts w:asciiTheme="majorHAnsi" w:hAnsiTheme="majorHAnsi" w:cstheme="majorHAnsi"/>
                <w:sz w:val="22"/>
                <w:szCs w:val="22"/>
              </w:rPr>
            </w:pPr>
            <w:r w:rsidRPr="000A6B72">
              <w:rPr>
                <w:rFonts w:asciiTheme="majorHAnsi" w:hAnsiTheme="majorHAnsi" w:cstheme="majorHAnsi"/>
                <w:sz w:val="22"/>
                <w:szCs w:val="22"/>
              </w:rPr>
              <w:t>Homework </w:t>
            </w:r>
          </w:p>
        </w:tc>
        <w:tc>
          <w:tcPr>
            <w:tcW w:w="555" w:type="dxa"/>
            <w:tcBorders>
              <w:top w:val="nil"/>
              <w:left w:val="nil"/>
              <w:bottom w:val="nil"/>
              <w:right w:val="nil"/>
            </w:tcBorders>
            <w:shd w:val="clear" w:color="auto" w:fill="auto"/>
            <w:hideMark/>
          </w:tcPr>
          <w:p w14:paraId="4D0A81A1" w14:textId="77777777" w:rsidR="009D04FC" w:rsidRPr="000A6B72" w:rsidRDefault="009D04FC" w:rsidP="009D04FC">
            <w:pPr>
              <w:ind w:right="300"/>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 </w:t>
            </w:r>
          </w:p>
        </w:tc>
        <w:tc>
          <w:tcPr>
            <w:tcW w:w="2685" w:type="dxa"/>
            <w:tcBorders>
              <w:top w:val="nil"/>
              <w:left w:val="nil"/>
              <w:bottom w:val="nil"/>
              <w:right w:val="nil"/>
            </w:tcBorders>
            <w:shd w:val="clear" w:color="auto" w:fill="auto"/>
            <w:hideMark/>
          </w:tcPr>
          <w:p w14:paraId="742853DF" w14:textId="77777777" w:rsidR="009D04FC" w:rsidRPr="000A6B72" w:rsidRDefault="009D04FC" w:rsidP="009D04FC">
            <w:pPr>
              <w:ind w:right="135"/>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400 </w:t>
            </w:r>
          </w:p>
        </w:tc>
      </w:tr>
      <w:tr w:rsidR="009D04FC" w:rsidRPr="000A6B72" w14:paraId="5BCE0E15" w14:textId="77777777" w:rsidTr="1C6B8163">
        <w:trPr>
          <w:trHeight w:val="225"/>
        </w:trPr>
        <w:tc>
          <w:tcPr>
            <w:tcW w:w="2070" w:type="dxa"/>
            <w:tcBorders>
              <w:top w:val="nil"/>
              <w:left w:val="nil"/>
              <w:bottom w:val="nil"/>
              <w:right w:val="nil"/>
            </w:tcBorders>
            <w:shd w:val="clear" w:color="auto" w:fill="auto"/>
            <w:hideMark/>
          </w:tcPr>
          <w:p w14:paraId="40F2C5B3" w14:textId="6706B534" w:rsidR="009D04FC" w:rsidRPr="000A6B72" w:rsidRDefault="009D04FC" w:rsidP="1C6B8163">
            <w:pPr>
              <w:ind w:left="45" w:right="-720"/>
              <w:textAlignment w:val="baseline"/>
              <w:rPr>
                <w:rFonts w:asciiTheme="majorHAnsi" w:hAnsiTheme="majorHAnsi" w:cstheme="majorBidi"/>
                <w:sz w:val="22"/>
                <w:szCs w:val="22"/>
              </w:rPr>
            </w:pPr>
            <w:r w:rsidRPr="1C6B8163">
              <w:rPr>
                <w:rFonts w:asciiTheme="majorHAnsi" w:hAnsiTheme="majorHAnsi" w:cstheme="majorBidi"/>
                <w:sz w:val="22"/>
                <w:szCs w:val="22"/>
              </w:rPr>
              <w:t>Biweekly</w:t>
            </w:r>
            <w:r w:rsidR="33BF5CB2" w:rsidRPr="1C6B8163">
              <w:rPr>
                <w:rFonts w:asciiTheme="majorHAnsi" w:hAnsiTheme="majorHAnsi" w:cstheme="majorBidi"/>
                <w:sz w:val="22"/>
                <w:szCs w:val="22"/>
              </w:rPr>
              <w:t xml:space="preserve"> </w:t>
            </w:r>
            <w:r w:rsidRPr="1C6B8163">
              <w:rPr>
                <w:rFonts w:asciiTheme="majorHAnsi" w:hAnsiTheme="majorHAnsi" w:cstheme="majorBidi"/>
                <w:sz w:val="22"/>
                <w:szCs w:val="22"/>
              </w:rPr>
              <w:t>assessments </w:t>
            </w:r>
          </w:p>
        </w:tc>
        <w:tc>
          <w:tcPr>
            <w:tcW w:w="555" w:type="dxa"/>
            <w:tcBorders>
              <w:top w:val="nil"/>
              <w:left w:val="nil"/>
              <w:bottom w:val="nil"/>
              <w:right w:val="nil"/>
            </w:tcBorders>
            <w:shd w:val="clear" w:color="auto" w:fill="auto"/>
            <w:hideMark/>
          </w:tcPr>
          <w:p w14:paraId="3C97321A" w14:textId="77777777" w:rsidR="009D04FC" w:rsidRPr="000A6B72" w:rsidRDefault="009D04FC" w:rsidP="009D04FC">
            <w:pPr>
              <w:ind w:right="300"/>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 </w:t>
            </w:r>
          </w:p>
        </w:tc>
        <w:tc>
          <w:tcPr>
            <w:tcW w:w="2685" w:type="dxa"/>
            <w:tcBorders>
              <w:top w:val="nil"/>
              <w:left w:val="nil"/>
              <w:bottom w:val="nil"/>
              <w:right w:val="nil"/>
            </w:tcBorders>
            <w:shd w:val="clear" w:color="auto" w:fill="auto"/>
            <w:hideMark/>
          </w:tcPr>
          <w:p w14:paraId="0DA3B11B" w14:textId="77777777" w:rsidR="009D04FC" w:rsidRPr="000A6B72" w:rsidRDefault="009D04FC" w:rsidP="009D04FC">
            <w:pPr>
              <w:ind w:right="135"/>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200 </w:t>
            </w:r>
          </w:p>
        </w:tc>
      </w:tr>
      <w:tr w:rsidR="009D04FC" w:rsidRPr="000A6B72" w14:paraId="24CF6EF4" w14:textId="77777777" w:rsidTr="1C6B8163">
        <w:trPr>
          <w:trHeight w:val="225"/>
        </w:trPr>
        <w:tc>
          <w:tcPr>
            <w:tcW w:w="2070" w:type="dxa"/>
            <w:tcBorders>
              <w:top w:val="nil"/>
              <w:left w:val="nil"/>
              <w:bottom w:val="nil"/>
              <w:right w:val="nil"/>
            </w:tcBorders>
            <w:shd w:val="clear" w:color="auto" w:fill="auto"/>
            <w:hideMark/>
          </w:tcPr>
          <w:p w14:paraId="0AFF1B17" w14:textId="77777777" w:rsidR="009D04FC" w:rsidRPr="000A6B72" w:rsidRDefault="009D04FC" w:rsidP="009D04FC">
            <w:pPr>
              <w:ind w:left="45"/>
              <w:textAlignment w:val="baseline"/>
              <w:rPr>
                <w:rFonts w:asciiTheme="majorHAnsi" w:hAnsiTheme="majorHAnsi" w:cstheme="majorHAnsi"/>
                <w:sz w:val="22"/>
                <w:szCs w:val="22"/>
              </w:rPr>
            </w:pPr>
            <w:r w:rsidRPr="000A6B72">
              <w:rPr>
                <w:rFonts w:asciiTheme="majorHAnsi" w:hAnsiTheme="majorHAnsi" w:cstheme="majorHAnsi"/>
                <w:sz w:val="22"/>
                <w:szCs w:val="22"/>
              </w:rPr>
              <w:t>midterm </w:t>
            </w:r>
          </w:p>
        </w:tc>
        <w:tc>
          <w:tcPr>
            <w:tcW w:w="555" w:type="dxa"/>
            <w:tcBorders>
              <w:top w:val="nil"/>
              <w:left w:val="nil"/>
              <w:bottom w:val="nil"/>
              <w:right w:val="nil"/>
            </w:tcBorders>
            <w:shd w:val="clear" w:color="auto" w:fill="auto"/>
            <w:hideMark/>
          </w:tcPr>
          <w:p w14:paraId="77BF0490" w14:textId="77777777" w:rsidR="009D04FC" w:rsidRPr="000A6B72" w:rsidRDefault="009D04FC" w:rsidP="009D04FC">
            <w:pPr>
              <w:ind w:right="300"/>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 </w:t>
            </w:r>
          </w:p>
        </w:tc>
        <w:tc>
          <w:tcPr>
            <w:tcW w:w="2685" w:type="dxa"/>
            <w:tcBorders>
              <w:top w:val="nil"/>
              <w:left w:val="nil"/>
              <w:bottom w:val="nil"/>
              <w:right w:val="nil"/>
            </w:tcBorders>
            <w:shd w:val="clear" w:color="auto" w:fill="auto"/>
            <w:hideMark/>
          </w:tcPr>
          <w:p w14:paraId="5857366A" w14:textId="77777777" w:rsidR="009D04FC" w:rsidRPr="000A6B72" w:rsidRDefault="009D04FC" w:rsidP="009D04FC">
            <w:pPr>
              <w:ind w:right="135"/>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150 </w:t>
            </w:r>
          </w:p>
        </w:tc>
      </w:tr>
      <w:tr w:rsidR="009D04FC" w:rsidRPr="000A6B72" w14:paraId="3F48FF4E" w14:textId="77777777" w:rsidTr="1C6B8163">
        <w:trPr>
          <w:trHeight w:val="225"/>
        </w:trPr>
        <w:tc>
          <w:tcPr>
            <w:tcW w:w="2070" w:type="dxa"/>
            <w:tcBorders>
              <w:top w:val="nil"/>
              <w:left w:val="nil"/>
              <w:bottom w:val="nil"/>
              <w:right w:val="nil"/>
            </w:tcBorders>
            <w:shd w:val="clear" w:color="auto" w:fill="auto"/>
            <w:hideMark/>
          </w:tcPr>
          <w:p w14:paraId="44E05670" w14:textId="30C96BA3" w:rsidR="009D04FC" w:rsidRPr="000A6B72" w:rsidRDefault="009D04FC" w:rsidP="1C6B8163">
            <w:pPr>
              <w:ind w:left="45" w:right="-720"/>
              <w:textAlignment w:val="baseline"/>
              <w:rPr>
                <w:rFonts w:asciiTheme="majorHAnsi" w:hAnsiTheme="majorHAnsi" w:cstheme="majorBidi"/>
                <w:sz w:val="22"/>
                <w:szCs w:val="22"/>
              </w:rPr>
            </w:pPr>
            <w:r w:rsidRPr="1C6B8163">
              <w:rPr>
                <w:rFonts w:asciiTheme="majorHAnsi" w:hAnsiTheme="majorHAnsi" w:cstheme="majorBidi"/>
                <w:sz w:val="22"/>
                <w:szCs w:val="22"/>
              </w:rPr>
              <w:t>Final paper and</w:t>
            </w:r>
            <w:r w:rsidR="50893F2C" w:rsidRPr="1C6B8163">
              <w:rPr>
                <w:rFonts w:asciiTheme="majorHAnsi" w:hAnsiTheme="majorHAnsi" w:cstheme="majorBidi"/>
                <w:sz w:val="22"/>
                <w:szCs w:val="22"/>
              </w:rPr>
              <w:t xml:space="preserve"> </w:t>
            </w:r>
            <w:r w:rsidRPr="1C6B8163">
              <w:rPr>
                <w:rFonts w:asciiTheme="majorHAnsi" w:hAnsiTheme="majorHAnsi" w:cstheme="majorBidi"/>
                <w:sz w:val="22"/>
                <w:szCs w:val="22"/>
              </w:rPr>
              <w:t>poster </w:t>
            </w:r>
          </w:p>
        </w:tc>
        <w:tc>
          <w:tcPr>
            <w:tcW w:w="555" w:type="dxa"/>
            <w:tcBorders>
              <w:top w:val="nil"/>
              <w:left w:val="nil"/>
              <w:bottom w:val="nil"/>
              <w:right w:val="nil"/>
            </w:tcBorders>
            <w:shd w:val="clear" w:color="auto" w:fill="auto"/>
            <w:hideMark/>
          </w:tcPr>
          <w:p w14:paraId="6D60F1AF" w14:textId="77777777" w:rsidR="009D04FC" w:rsidRPr="000A6B72" w:rsidRDefault="009D04FC" w:rsidP="009D04FC">
            <w:pPr>
              <w:ind w:right="300"/>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 </w:t>
            </w:r>
          </w:p>
        </w:tc>
        <w:tc>
          <w:tcPr>
            <w:tcW w:w="2685" w:type="dxa"/>
            <w:tcBorders>
              <w:top w:val="nil"/>
              <w:left w:val="nil"/>
              <w:bottom w:val="nil"/>
              <w:right w:val="nil"/>
            </w:tcBorders>
            <w:shd w:val="clear" w:color="auto" w:fill="auto"/>
            <w:hideMark/>
          </w:tcPr>
          <w:p w14:paraId="7F06B48A" w14:textId="77777777" w:rsidR="009D04FC" w:rsidRPr="000A6B72" w:rsidRDefault="009D04FC" w:rsidP="009D04FC">
            <w:pPr>
              <w:ind w:right="135"/>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150 </w:t>
            </w:r>
          </w:p>
        </w:tc>
      </w:tr>
      <w:tr w:rsidR="009D04FC" w:rsidRPr="000A6B72" w14:paraId="5FA29814" w14:textId="77777777" w:rsidTr="1C6B8163">
        <w:trPr>
          <w:trHeight w:val="225"/>
        </w:trPr>
        <w:tc>
          <w:tcPr>
            <w:tcW w:w="2070" w:type="dxa"/>
            <w:tcBorders>
              <w:top w:val="nil"/>
              <w:left w:val="nil"/>
              <w:bottom w:val="nil"/>
              <w:right w:val="nil"/>
            </w:tcBorders>
            <w:shd w:val="clear" w:color="auto" w:fill="auto"/>
            <w:hideMark/>
          </w:tcPr>
          <w:p w14:paraId="6E771FD6" w14:textId="77777777" w:rsidR="009D04FC" w:rsidRPr="000A6B72" w:rsidRDefault="009D04FC" w:rsidP="009D04FC">
            <w:pPr>
              <w:ind w:left="45"/>
              <w:textAlignment w:val="baseline"/>
              <w:rPr>
                <w:rFonts w:asciiTheme="majorHAnsi" w:hAnsiTheme="majorHAnsi" w:cstheme="majorHAnsi"/>
                <w:sz w:val="22"/>
                <w:szCs w:val="22"/>
              </w:rPr>
            </w:pPr>
            <w:r w:rsidRPr="000A6B72">
              <w:rPr>
                <w:rFonts w:asciiTheme="majorHAnsi" w:hAnsiTheme="majorHAnsi" w:cstheme="majorHAnsi"/>
                <w:sz w:val="22"/>
                <w:szCs w:val="22"/>
              </w:rPr>
              <w:t>Class Participation </w:t>
            </w:r>
          </w:p>
        </w:tc>
        <w:tc>
          <w:tcPr>
            <w:tcW w:w="555" w:type="dxa"/>
            <w:tcBorders>
              <w:top w:val="nil"/>
              <w:left w:val="nil"/>
              <w:bottom w:val="nil"/>
              <w:right w:val="nil"/>
            </w:tcBorders>
            <w:shd w:val="clear" w:color="auto" w:fill="auto"/>
            <w:hideMark/>
          </w:tcPr>
          <w:p w14:paraId="6B0D400A" w14:textId="77777777" w:rsidR="009D04FC" w:rsidRPr="000A6B72" w:rsidRDefault="009D04FC" w:rsidP="009D04FC">
            <w:pPr>
              <w:textAlignment w:val="baseline"/>
              <w:rPr>
                <w:rFonts w:asciiTheme="majorHAnsi" w:hAnsiTheme="majorHAnsi" w:cstheme="majorHAnsi"/>
                <w:sz w:val="22"/>
                <w:szCs w:val="22"/>
              </w:rPr>
            </w:pPr>
            <w:r w:rsidRPr="000A6B72">
              <w:rPr>
                <w:rFonts w:asciiTheme="majorHAnsi" w:hAnsiTheme="majorHAnsi" w:cstheme="majorHAnsi"/>
                <w:sz w:val="22"/>
                <w:szCs w:val="22"/>
              </w:rPr>
              <w:t> </w:t>
            </w:r>
          </w:p>
        </w:tc>
        <w:tc>
          <w:tcPr>
            <w:tcW w:w="2685" w:type="dxa"/>
            <w:tcBorders>
              <w:top w:val="nil"/>
              <w:left w:val="nil"/>
              <w:bottom w:val="nil"/>
              <w:right w:val="nil"/>
            </w:tcBorders>
            <w:shd w:val="clear" w:color="auto" w:fill="auto"/>
            <w:hideMark/>
          </w:tcPr>
          <w:p w14:paraId="1B1A6BB4" w14:textId="77777777" w:rsidR="009D04FC" w:rsidRPr="000A6B72" w:rsidRDefault="009D04FC" w:rsidP="009D04FC">
            <w:pPr>
              <w:ind w:right="135"/>
              <w:jc w:val="right"/>
              <w:textAlignment w:val="baseline"/>
              <w:rPr>
                <w:rFonts w:asciiTheme="majorHAnsi" w:hAnsiTheme="majorHAnsi" w:cstheme="majorHAnsi"/>
                <w:sz w:val="22"/>
                <w:szCs w:val="22"/>
              </w:rPr>
            </w:pPr>
            <w:r w:rsidRPr="000A6B72">
              <w:rPr>
                <w:rFonts w:asciiTheme="majorHAnsi" w:hAnsiTheme="majorHAnsi" w:cstheme="majorHAnsi"/>
                <w:sz w:val="22"/>
                <w:szCs w:val="22"/>
              </w:rPr>
              <w:t>50 </w:t>
            </w:r>
          </w:p>
        </w:tc>
      </w:tr>
    </w:tbl>
    <w:p w14:paraId="7BB1203D" w14:textId="77777777" w:rsidR="009D04FC" w:rsidRPr="000A6B72" w:rsidRDefault="009D04FC" w:rsidP="009D04FC">
      <w:pPr>
        <w:textAlignment w:val="baseline"/>
        <w:rPr>
          <w:rFonts w:asciiTheme="majorHAnsi" w:hAnsiTheme="majorHAnsi" w:cstheme="majorHAnsi"/>
          <w:sz w:val="22"/>
          <w:szCs w:val="22"/>
        </w:rPr>
      </w:pPr>
      <w:r w:rsidRPr="000A6B72">
        <w:rPr>
          <w:rFonts w:asciiTheme="majorHAnsi" w:hAnsiTheme="majorHAnsi" w:cstheme="majorHAnsi"/>
          <w:sz w:val="22"/>
          <w:szCs w:val="22"/>
        </w:rPr>
        <w:t> </w:t>
      </w:r>
    </w:p>
    <w:p w14:paraId="552EB05B" w14:textId="77777777" w:rsidR="009D04FC" w:rsidRPr="000A6B72" w:rsidRDefault="009D04FC" w:rsidP="009D04FC">
      <w:pPr>
        <w:ind w:left="150"/>
        <w:textAlignment w:val="baseline"/>
        <w:rPr>
          <w:rFonts w:asciiTheme="majorHAnsi" w:hAnsiTheme="majorHAnsi" w:cstheme="majorHAnsi"/>
          <w:sz w:val="22"/>
          <w:szCs w:val="22"/>
        </w:rPr>
      </w:pPr>
      <w:r w:rsidRPr="000A6B72">
        <w:rPr>
          <w:rFonts w:asciiTheme="majorHAnsi" w:hAnsiTheme="majorHAnsi" w:cstheme="majorHAnsi"/>
          <w:sz w:val="22"/>
          <w:szCs w:val="22"/>
        </w:rPr>
        <w:t>Grades for this course will be determined as follows: </w:t>
      </w:r>
    </w:p>
    <w:p w14:paraId="7B3077FC" w14:textId="77777777" w:rsidR="009D04FC" w:rsidRPr="000A6B72" w:rsidRDefault="009D04FC" w:rsidP="009D04FC">
      <w:pPr>
        <w:numPr>
          <w:ilvl w:val="0"/>
          <w:numId w:val="17"/>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A = 93-100% </w:t>
      </w:r>
    </w:p>
    <w:p w14:paraId="0D77F217" w14:textId="77777777" w:rsidR="009D04FC" w:rsidRPr="000A6B72" w:rsidRDefault="009D04FC" w:rsidP="009D04FC">
      <w:pPr>
        <w:numPr>
          <w:ilvl w:val="0"/>
          <w:numId w:val="17"/>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A- = 90-92% </w:t>
      </w:r>
    </w:p>
    <w:p w14:paraId="4D8F1347" w14:textId="77777777" w:rsidR="009D04FC" w:rsidRPr="000A6B72" w:rsidRDefault="009D04FC" w:rsidP="009D04FC">
      <w:pPr>
        <w:numPr>
          <w:ilvl w:val="0"/>
          <w:numId w:val="17"/>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B+ = 87-89% </w:t>
      </w:r>
    </w:p>
    <w:p w14:paraId="04E36A1B" w14:textId="77777777" w:rsidR="009D04FC" w:rsidRPr="000A6B72" w:rsidRDefault="009D04FC" w:rsidP="009D04FC">
      <w:pPr>
        <w:numPr>
          <w:ilvl w:val="0"/>
          <w:numId w:val="18"/>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B = 83-86% </w:t>
      </w:r>
    </w:p>
    <w:p w14:paraId="236A4316" w14:textId="77777777" w:rsidR="009D04FC" w:rsidRPr="000A6B72" w:rsidRDefault="009D04FC" w:rsidP="009D04FC">
      <w:pPr>
        <w:numPr>
          <w:ilvl w:val="0"/>
          <w:numId w:val="18"/>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B- = 80-82% </w:t>
      </w:r>
    </w:p>
    <w:p w14:paraId="3E9C5C17" w14:textId="77777777" w:rsidR="009D04FC" w:rsidRPr="000A6B72" w:rsidRDefault="009D04FC" w:rsidP="009D04FC">
      <w:pPr>
        <w:numPr>
          <w:ilvl w:val="0"/>
          <w:numId w:val="18"/>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C+ = 77-79% </w:t>
      </w:r>
    </w:p>
    <w:p w14:paraId="0F85A192" w14:textId="77777777" w:rsidR="009D04FC" w:rsidRPr="000A6B72" w:rsidRDefault="009D04FC" w:rsidP="009D04FC">
      <w:pPr>
        <w:numPr>
          <w:ilvl w:val="0"/>
          <w:numId w:val="18"/>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C = 73-76% </w:t>
      </w:r>
    </w:p>
    <w:p w14:paraId="14940EE5" w14:textId="77777777" w:rsidR="009D04FC" w:rsidRPr="000A6B72" w:rsidRDefault="009D04FC" w:rsidP="009D04FC">
      <w:pPr>
        <w:numPr>
          <w:ilvl w:val="0"/>
          <w:numId w:val="18"/>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C- = 70-72% </w:t>
      </w:r>
    </w:p>
    <w:p w14:paraId="0F0C2B28" w14:textId="77777777" w:rsidR="009D04FC" w:rsidRPr="000A6B72" w:rsidRDefault="009D04FC" w:rsidP="009D04FC">
      <w:pPr>
        <w:numPr>
          <w:ilvl w:val="0"/>
          <w:numId w:val="19"/>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D+ = 67-69% </w:t>
      </w:r>
    </w:p>
    <w:p w14:paraId="60E04757" w14:textId="77777777" w:rsidR="009D04FC" w:rsidRPr="000A6B72" w:rsidRDefault="009D04FC" w:rsidP="009D04FC">
      <w:pPr>
        <w:numPr>
          <w:ilvl w:val="0"/>
          <w:numId w:val="19"/>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D = 60-66% </w:t>
      </w:r>
    </w:p>
    <w:p w14:paraId="171DBC16" w14:textId="77777777" w:rsidR="009D04FC" w:rsidRPr="000A6B72" w:rsidRDefault="009D04FC" w:rsidP="009D04FC">
      <w:pPr>
        <w:numPr>
          <w:ilvl w:val="0"/>
          <w:numId w:val="19"/>
        </w:numPr>
        <w:ind w:left="510" w:firstLine="0"/>
        <w:textAlignment w:val="baseline"/>
        <w:rPr>
          <w:rFonts w:asciiTheme="majorHAnsi" w:hAnsiTheme="majorHAnsi" w:cstheme="majorHAnsi"/>
          <w:sz w:val="22"/>
          <w:szCs w:val="22"/>
        </w:rPr>
      </w:pPr>
      <w:r w:rsidRPr="000A6B72">
        <w:rPr>
          <w:rFonts w:asciiTheme="majorHAnsi" w:hAnsiTheme="majorHAnsi" w:cstheme="majorHAnsi"/>
          <w:sz w:val="22"/>
          <w:szCs w:val="22"/>
        </w:rPr>
        <w:t>F = Below 60 </w:t>
      </w:r>
    </w:p>
    <w:p w14:paraId="6AC5458C" w14:textId="77777777" w:rsidR="009D04FC" w:rsidRPr="000A6B72" w:rsidRDefault="009D04FC" w:rsidP="009D04FC">
      <w:pPr>
        <w:ind w:left="-375" w:right="2850"/>
        <w:textAlignment w:val="baseline"/>
        <w:rPr>
          <w:rFonts w:asciiTheme="majorHAnsi" w:hAnsiTheme="majorHAnsi" w:cstheme="majorHAnsi"/>
          <w:sz w:val="22"/>
          <w:szCs w:val="22"/>
        </w:rPr>
      </w:pPr>
      <w:r w:rsidRPr="000A6B72">
        <w:rPr>
          <w:rFonts w:asciiTheme="majorHAnsi" w:hAnsiTheme="majorHAnsi" w:cstheme="majorHAnsi"/>
          <w:sz w:val="22"/>
          <w:szCs w:val="22"/>
        </w:rPr>
        <w:t> </w:t>
      </w:r>
    </w:p>
    <w:p w14:paraId="1E2BB42B" w14:textId="3A58E9D2" w:rsidR="00434DCD" w:rsidRPr="00434DCD" w:rsidRDefault="00434DCD" w:rsidP="00434DCD">
      <w:pPr>
        <w:textAlignment w:val="baseline"/>
        <w:rPr>
          <w:rFonts w:ascii="Segoe UI" w:eastAsia="Times New Roman" w:hAnsi="Segoe UI" w:cs="Segoe UI"/>
          <w:sz w:val="18"/>
          <w:szCs w:val="18"/>
        </w:rPr>
      </w:pPr>
      <w:r w:rsidRPr="00434DCD">
        <w:rPr>
          <w:rFonts w:ascii="Calibri" w:eastAsia="Times New Roman" w:hAnsi="Calibri" w:cs="Calibri"/>
          <w:b/>
          <w:bCs/>
          <w:sz w:val="28"/>
          <w:szCs w:val="28"/>
        </w:rPr>
        <w:t xml:space="preserve">Course Outline for </w:t>
      </w:r>
      <w:r>
        <w:rPr>
          <w:rFonts w:ascii="Calibri" w:eastAsia="Times New Roman" w:hAnsi="Calibri" w:cs="Calibri"/>
          <w:b/>
          <w:bCs/>
          <w:sz w:val="28"/>
          <w:szCs w:val="28"/>
        </w:rPr>
        <w:t>SCI</w:t>
      </w:r>
      <w:r w:rsidRPr="00434DCD">
        <w:rPr>
          <w:rFonts w:ascii="Calibri" w:eastAsia="Times New Roman" w:hAnsi="Calibri" w:cs="Calibri"/>
          <w:b/>
          <w:bCs/>
          <w:sz w:val="28"/>
          <w:szCs w:val="28"/>
        </w:rPr>
        <w:t xml:space="preserve"> 100 (Formulating a Research Problem)</w:t>
      </w:r>
      <w:r w:rsidRPr="00434DCD">
        <w:rPr>
          <w:rFonts w:ascii="Calibri" w:eastAsia="Times New Roman" w:hAnsi="Calibri" w:cs="Calibri"/>
          <w:sz w:val="28"/>
          <w:szCs w:val="28"/>
        </w:rPr>
        <w:t> </w:t>
      </w:r>
    </w:p>
    <w:p w14:paraId="0DABA14D" w14:textId="77777777" w:rsidR="00434DCD" w:rsidRPr="00434DCD" w:rsidRDefault="00434DCD" w:rsidP="001B76D8">
      <w:pPr>
        <w:ind w:left="720"/>
        <w:textAlignment w:val="baseline"/>
        <w:rPr>
          <w:rFonts w:ascii="Segoe UI" w:eastAsia="Times New Roman" w:hAnsi="Segoe UI" w:cs="Segoe UI"/>
          <w:sz w:val="18"/>
          <w:szCs w:val="18"/>
        </w:rPr>
      </w:pPr>
      <w:r w:rsidRPr="00434DCD">
        <w:rPr>
          <w:rFonts w:ascii="Calibri" w:eastAsia="Times New Roman" w:hAnsi="Calibri" w:cs="Calibri"/>
          <w:sz w:val="22"/>
          <w:szCs w:val="22"/>
        </w:rPr>
        <w:t>This course is divided into 6 topic areas: </w:t>
      </w:r>
    </w:p>
    <w:p w14:paraId="0C57CBFC" w14:textId="77777777" w:rsidR="00434DCD" w:rsidRPr="00434DCD" w:rsidRDefault="00434DCD" w:rsidP="001B76D8">
      <w:pPr>
        <w:ind w:left="720"/>
        <w:textAlignment w:val="baseline"/>
        <w:rPr>
          <w:rFonts w:ascii="Segoe UI" w:eastAsia="Times New Roman" w:hAnsi="Segoe UI" w:cs="Segoe UI"/>
          <w:sz w:val="18"/>
          <w:szCs w:val="18"/>
        </w:rPr>
      </w:pPr>
      <w:r w:rsidRPr="00434DCD">
        <w:rPr>
          <w:rFonts w:ascii="Calibri" w:eastAsia="Times New Roman" w:hAnsi="Calibri" w:cs="Calibri"/>
          <w:sz w:val="22"/>
          <w:szCs w:val="22"/>
        </w:rPr>
        <w:t>Part 1: Plagiarism and bias  </w:t>
      </w:r>
    </w:p>
    <w:p w14:paraId="1F394130" w14:textId="77777777" w:rsidR="00434DCD" w:rsidRPr="00434DCD" w:rsidRDefault="00434DCD" w:rsidP="001B76D8">
      <w:pPr>
        <w:ind w:left="720"/>
        <w:textAlignment w:val="baseline"/>
        <w:rPr>
          <w:rFonts w:ascii="Segoe UI" w:eastAsia="Times New Roman" w:hAnsi="Segoe UI" w:cs="Segoe UI"/>
          <w:sz w:val="18"/>
          <w:szCs w:val="18"/>
        </w:rPr>
      </w:pPr>
      <w:r w:rsidRPr="00434DCD">
        <w:rPr>
          <w:rFonts w:ascii="Calibri" w:eastAsia="Times New Roman" w:hAnsi="Calibri" w:cs="Calibri"/>
          <w:sz w:val="22"/>
          <w:szCs w:val="22"/>
        </w:rPr>
        <w:t>Part 2: Introduction and basic research concepts  </w:t>
      </w:r>
    </w:p>
    <w:p w14:paraId="7286A294" w14:textId="77777777" w:rsidR="00434DCD" w:rsidRPr="00434DCD" w:rsidRDefault="00434DCD" w:rsidP="001B76D8">
      <w:pPr>
        <w:ind w:left="720"/>
        <w:textAlignment w:val="baseline"/>
        <w:rPr>
          <w:rFonts w:ascii="Segoe UI" w:eastAsia="Times New Roman" w:hAnsi="Segoe UI" w:cs="Segoe UI"/>
          <w:sz w:val="18"/>
          <w:szCs w:val="18"/>
        </w:rPr>
      </w:pPr>
      <w:r w:rsidRPr="00434DCD">
        <w:rPr>
          <w:rFonts w:ascii="Calibri" w:eastAsia="Times New Roman" w:hAnsi="Calibri" w:cs="Calibri"/>
          <w:sz w:val="22"/>
          <w:szCs w:val="22"/>
        </w:rPr>
        <w:t>Part 3: Developing a research question (deciding what interests you) </w:t>
      </w:r>
    </w:p>
    <w:p w14:paraId="3218074B" w14:textId="77777777" w:rsidR="00434DCD" w:rsidRPr="00434DCD" w:rsidRDefault="00434DCD" w:rsidP="001B76D8">
      <w:pPr>
        <w:ind w:left="720"/>
        <w:textAlignment w:val="baseline"/>
        <w:rPr>
          <w:rFonts w:ascii="Segoe UI" w:eastAsia="Times New Roman" w:hAnsi="Segoe UI" w:cs="Segoe UI"/>
          <w:sz w:val="18"/>
          <w:szCs w:val="18"/>
        </w:rPr>
      </w:pPr>
      <w:r w:rsidRPr="00434DCD">
        <w:rPr>
          <w:rFonts w:ascii="Calibri" w:eastAsia="Times New Roman" w:hAnsi="Calibri" w:cs="Calibri"/>
          <w:sz w:val="22"/>
          <w:szCs w:val="22"/>
        </w:rPr>
        <w:t>Part 4: Finding and evaluating sources for your research </w:t>
      </w:r>
    </w:p>
    <w:p w14:paraId="5EDCA7EE" w14:textId="77777777" w:rsidR="00434DCD" w:rsidRPr="00434DCD" w:rsidRDefault="00434DCD" w:rsidP="001B76D8">
      <w:pPr>
        <w:ind w:left="720"/>
        <w:textAlignment w:val="baseline"/>
        <w:rPr>
          <w:rFonts w:ascii="Segoe UI" w:eastAsia="Times New Roman" w:hAnsi="Segoe UI" w:cs="Segoe UI"/>
          <w:sz w:val="18"/>
          <w:szCs w:val="18"/>
        </w:rPr>
      </w:pPr>
      <w:r w:rsidRPr="00434DCD">
        <w:rPr>
          <w:rFonts w:ascii="Calibri" w:eastAsia="Times New Roman" w:hAnsi="Calibri" w:cs="Calibri"/>
          <w:sz w:val="22"/>
          <w:szCs w:val="22"/>
        </w:rPr>
        <w:t>Part 5: Conducting a review of literature </w:t>
      </w:r>
    </w:p>
    <w:p w14:paraId="52232D93" w14:textId="77777777" w:rsidR="00434DCD" w:rsidRPr="00434DCD" w:rsidRDefault="00434DCD" w:rsidP="001B76D8">
      <w:pPr>
        <w:ind w:left="720"/>
        <w:textAlignment w:val="baseline"/>
        <w:rPr>
          <w:rFonts w:ascii="Segoe UI" w:eastAsia="Times New Roman" w:hAnsi="Segoe UI" w:cs="Segoe UI"/>
          <w:sz w:val="18"/>
          <w:szCs w:val="18"/>
        </w:rPr>
      </w:pPr>
      <w:r w:rsidRPr="00434DCD">
        <w:rPr>
          <w:rFonts w:ascii="Calibri" w:eastAsia="Times New Roman" w:hAnsi="Calibri" w:cs="Calibri"/>
          <w:sz w:val="22"/>
          <w:szCs w:val="22"/>
        </w:rPr>
        <w:t xml:space="preserve">Part 6: </w:t>
      </w:r>
      <w:r w:rsidRPr="00434DCD">
        <w:rPr>
          <w:rFonts w:ascii="Calibri" w:eastAsia="Times New Roman" w:hAnsi="Calibri" w:cs="Calibri"/>
          <w:color w:val="000000"/>
          <w:sz w:val="22"/>
          <w:szCs w:val="22"/>
        </w:rPr>
        <w:t>Ethics in science research </w:t>
      </w:r>
    </w:p>
    <w:p w14:paraId="4573B015" w14:textId="77777777" w:rsidR="00383071" w:rsidRDefault="00383071" w:rsidP="00434DCD">
      <w:pPr>
        <w:textAlignment w:val="baseline"/>
        <w:rPr>
          <w:rFonts w:ascii="Calibri" w:eastAsia="Times New Roman" w:hAnsi="Calibri" w:cs="Calibri"/>
          <w:sz w:val="22"/>
          <w:szCs w:val="22"/>
        </w:rPr>
      </w:pPr>
    </w:p>
    <w:p w14:paraId="2A98519F" w14:textId="4F08F8D6" w:rsidR="00434DCD" w:rsidRPr="00434DCD" w:rsidRDefault="00434DCD" w:rsidP="1C6B8163">
      <w:pPr>
        <w:textAlignment w:val="baseline"/>
        <w:rPr>
          <w:rFonts w:ascii="Calibri" w:eastAsia="Times New Roman" w:hAnsi="Calibri" w:cs="Calibri"/>
          <w:b/>
          <w:bCs/>
          <w:sz w:val="22"/>
          <w:szCs w:val="22"/>
        </w:rPr>
      </w:pPr>
      <w:r w:rsidRPr="1C6B8163">
        <w:rPr>
          <w:rFonts w:ascii="Calibri" w:eastAsia="Times New Roman" w:hAnsi="Calibri" w:cs="Calibri"/>
          <w:b/>
          <w:bCs/>
          <w:sz w:val="22"/>
          <w:szCs w:val="22"/>
        </w:rPr>
        <w:t>T</w:t>
      </w:r>
      <w:r w:rsidR="5A47C113" w:rsidRPr="1C6B8163">
        <w:rPr>
          <w:rFonts w:ascii="Calibri" w:eastAsia="Times New Roman" w:hAnsi="Calibri" w:cs="Calibri"/>
          <w:b/>
          <w:bCs/>
          <w:sz w:val="22"/>
          <w:szCs w:val="22"/>
        </w:rPr>
        <w:t>entative course Calendar</w:t>
      </w:r>
    </w:p>
    <w:tbl>
      <w:tblPr>
        <w:tblW w:w="87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6835"/>
      </w:tblGrid>
      <w:tr w:rsidR="00434DCD" w:rsidRPr="00434DCD" w14:paraId="70D14870"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8005D9"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Week #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6D1B71"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Topic </w:t>
            </w:r>
          </w:p>
        </w:tc>
      </w:tr>
      <w:tr w:rsidR="00434DCD" w:rsidRPr="00434DCD" w14:paraId="514F134C"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D4F337"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1 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83487E"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What is Plagiarism? </w:t>
            </w:r>
          </w:p>
          <w:p w14:paraId="5A80D680"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How to recognize it. </w:t>
            </w:r>
          </w:p>
          <w:p w14:paraId="0E12C948" w14:textId="3F7654C8" w:rsidR="00434DCD" w:rsidRPr="00434DCD" w:rsidRDefault="00434DCD" w:rsidP="00434DCD">
            <w:pPr>
              <w:textAlignment w:val="baseline"/>
              <w:rPr>
                <w:rFonts w:ascii="Times New Roman" w:eastAsia="Times New Roman" w:hAnsi="Times New Roman" w:cs="Times New Roman"/>
              </w:rPr>
            </w:pPr>
            <w:r w:rsidRPr="1C6B8163">
              <w:rPr>
                <w:rFonts w:ascii="Calibri" w:eastAsia="Times New Roman" w:hAnsi="Calibri" w:cs="Calibri"/>
                <w:sz w:val="22"/>
                <w:szCs w:val="22"/>
              </w:rPr>
              <w:t xml:space="preserve">How to avoid it. How to correctly </w:t>
            </w:r>
            <w:r w:rsidR="6BFDAB7F" w:rsidRPr="1C6B8163">
              <w:rPr>
                <w:rFonts w:ascii="Calibri" w:eastAsia="Times New Roman" w:hAnsi="Calibri" w:cs="Calibri"/>
                <w:sz w:val="22"/>
                <w:szCs w:val="22"/>
              </w:rPr>
              <w:t>c</w:t>
            </w:r>
            <w:r w:rsidRPr="1C6B8163">
              <w:rPr>
                <w:rFonts w:ascii="Calibri" w:eastAsia="Times New Roman" w:hAnsi="Calibri" w:cs="Calibri"/>
                <w:sz w:val="22"/>
                <w:szCs w:val="22"/>
              </w:rPr>
              <w:t>ite. </w:t>
            </w:r>
          </w:p>
        </w:tc>
      </w:tr>
      <w:tr w:rsidR="00434DCD" w:rsidRPr="00434DCD" w14:paraId="49F51763"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A43CBA"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2 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BA8E8C"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Can you spot bias? </w:t>
            </w:r>
          </w:p>
          <w:p w14:paraId="33FB8F0A"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Time management skills </w:t>
            </w:r>
          </w:p>
        </w:tc>
      </w:tr>
      <w:tr w:rsidR="00434DCD" w:rsidRPr="00434DCD" w14:paraId="6899973B"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8F1B70"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3-4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1C75CC" w14:textId="02BD0481" w:rsidR="00434DCD" w:rsidRPr="00434DCD" w:rsidRDefault="00434DCD" w:rsidP="00434DCD">
            <w:pPr>
              <w:textAlignment w:val="baseline"/>
              <w:rPr>
                <w:rFonts w:ascii="Times New Roman" w:eastAsia="Times New Roman" w:hAnsi="Times New Roman" w:cs="Times New Roman"/>
              </w:rPr>
            </w:pPr>
            <w:r w:rsidRPr="1C6B8163">
              <w:rPr>
                <w:rFonts w:ascii="Calibri" w:eastAsia="Times New Roman" w:hAnsi="Calibri" w:cs="Calibri"/>
                <w:sz w:val="22"/>
                <w:szCs w:val="22"/>
              </w:rPr>
              <w:t xml:space="preserve">Research: </w:t>
            </w:r>
            <w:r w:rsidR="6D16051C" w:rsidRPr="1C6B8163">
              <w:rPr>
                <w:rFonts w:ascii="Calibri" w:eastAsia="Times New Roman" w:hAnsi="Calibri" w:cs="Calibri"/>
                <w:sz w:val="22"/>
                <w:szCs w:val="22"/>
              </w:rPr>
              <w:t>A</w:t>
            </w:r>
            <w:r w:rsidRPr="1C6B8163">
              <w:rPr>
                <w:rFonts w:ascii="Calibri" w:eastAsia="Times New Roman" w:hAnsi="Calibri" w:cs="Calibri"/>
                <w:sz w:val="22"/>
                <w:szCs w:val="22"/>
              </w:rPr>
              <w:t xml:space="preserve"> way of thinking </w:t>
            </w:r>
          </w:p>
          <w:p w14:paraId="41DFF258"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Applications of research </w:t>
            </w:r>
          </w:p>
          <w:p w14:paraId="4760EEA3"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Types of research </w:t>
            </w:r>
          </w:p>
          <w:p w14:paraId="6CAFC6CB"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Research objectives </w:t>
            </w:r>
          </w:p>
          <w:p w14:paraId="2E6A42F2"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Qualitative vs quantitative </w:t>
            </w:r>
          </w:p>
        </w:tc>
      </w:tr>
      <w:tr w:rsidR="00434DCD" w:rsidRPr="00434DCD" w14:paraId="5B1F2BF2"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4BA718"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5 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563CCD"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The research process: </w:t>
            </w:r>
          </w:p>
          <w:p w14:paraId="736772B0"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Deciding- Planning - Conducting </w:t>
            </w:r>
          </w:p>
        </w:tc>
      </w:tr>
      <w:tr w:rsidR="00434DCD" w:rsidRPr="00434DCD" w14:paraId="73286811"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E5CA50"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6 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8F5260"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Evaluating your sources </w:t>
            </w:r>
          </w:p>
        </w:tc>
      </w:tr>
      <w:tr w:rsidR="00434DCD" w:rsidRPr="00434DCD" w14:paraId="18331549"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2D5520"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7 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279DB2"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Maintaining a Lab Notebook </w:t>
            </w:r>
          </w:p>
        </w:tc>
      </w:tr>
      <w:tr w:rsidR="00434DCD" w:rsidRPr="00434DCD" w14:paraId="7649CCA7"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C45CAB"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7-8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41371"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Deciding on a research field </w:t>
            </w:r>
          </w:p>
        </w:tc>
      </w:tr>
      <w:tr w:rsidR="00434DCD" w:rsidRPr="00434DCD" w14:paraId="3150491D"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3D147D"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9 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7AF97"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Narrowing the field </w:t>
            </w:r>
          </w:p>
          <w:p w14:paraId="1B2805D4"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Present your 10 articles to the class (verbally) and select the one you find most interesting. </w:t>
            </w:r>
          </w:p>
        </w:tc>
      </w:tr>
      <w:tr w:rsidR="00434DCD" w:rsidRPr="00434DCD" w14:paraId="0ED7BA7E"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11AAC9"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10 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D1C545"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Literature review </w:t>
            </w:r>
          </w:p>
          <w:p w14:paraId="3A89E99E"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What is already known about your proposed area of study? </w:t>
            </w:r>
          </w:p>
          <w:p w14:paraId="57D42E7C"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Primary vs secondary sources </w:t>
            </w:r>
          </w:p>
        </w:tc>
      </w:tr>
      <w:tr w:rsidR="00434DCD" w:rsidRPr="00434DCD" w14:paraId="2BD9135B"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1A26E1"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11 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524B92"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Library resources </w:t>
            </w:r>
          </w:p>
          <w:p w14:paraId="0B2A04F9"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Databases and how to use them </w:t>
            </w:r>
          </w:p>
        </w:tc>
      </w:tr>
      <w:tr w:rsidR="00434DCD" w:rsidRPr="00434DCD" w14:paraId="23D75614"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C84301"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12 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BF5900"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Documenting bibliography </w:t>
            </w:r>
          </w:p>
        </w:tc>
      </w:tr>
      <w:tr w:rsidR="00434DCD" w:rsidRPr="00434DCD" w14:paraId="2F0396D4"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0E147C"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13-15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349D03"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Reading first primary source journals </w:t>
            </w:r>
          </w:p>
          <w:p w14:paraId="077825E7"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How to read a scientific journal </w:t>
            </w:r>
          </w:p>
        </w:tc>
      </w:tr>
      <w:tr w:rsidR="00434DCD" w:rsidRPr="00434DCD" w14:paraId="4A15A97B"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BE0747"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16 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29F47B"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PowerPoint presentation to the class </w:t>
            </w:r>
          </w:p>
        </w:tc>
      </w:tr>
      <w:tr w:rsidR="00434DCD" w:rsidRPr="00434DCD" w14:paraId="264D9685"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13B038"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17-19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5C3AB2"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Reading of second scientific journal and PowerPoint presentation </w:t>
            </w:r>
          </w:p>
        </w:tc>
      </w:tr>
      <w:tr w:rsidR="00434DCD" w:rsidRPr="00434DCD" w14:paraId="4B7A466B"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942C62"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20 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776AB2"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PowerPoint presentation to the class </w:t>
            </w:r>
          </w:p>
          <w:p w14:paraId="4444DFE4"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 </w:t>
            </w:r>
          </w:p>
        </w:tc>
      </w:tr>
      <w:tr w:rsidR="00434DCD" w:rsidRPr="00434DCD" w14:paraId="0E8FD922"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EC6039"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21-22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342D06"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Work on Midterm Project </w:t>
            </w:r>
          </w:p>
        </w:tc>
      </w:tr>
      <w:tr w:rsidR="00434DCD" w:rsidRPr="00434DCD" w14:paraId="3C1AE14E"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89A9AA"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23-26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3EB971"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Reading of third scientific journal and PowerPoint presentation </w:t>
            </w:r>
          </w:p>
        </w:tc>
      </w:tr>
      <w:tr w:rsidR="00434DCD" w:rsidRPr="00434DCD" w14:paraId="18FF2013"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424A65"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27-29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2CF576"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Reading of fourth scientific journal and PowerPoint presentation </w:t>
            </w:r>
          </w:p>
        </w:tc>
      </w:tr>
      <w:tr w:rsidR="00434DCD" w:rsidRPr="00434DCD" w14:paraId="6EBD6008"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7E2A95"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30-33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345A04"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Formulating a research question with emphasis on ethics. </w:t>
            </w:r>
          </w:p>
          <w:p w14:paraId="086E14A9"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Interest, relevance, magnitude, level of expertise, ethical issues, objectives, time required, resources available to you </w:t>
            </w:r>
          </w:p>
        </w:tc>
      </w:tr>
      <w:tr w:rsidR="00434DCD" w:rsidRPr="00434DCD" w14:paraId="35076CB2"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1A010D"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34-41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A740F0"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Finding mentors </w:t>
            </w:r>
          </w:p>
        </w:tc>
      </w:tr>
      <w:tr w:rsidR="00434DCD" w:rsidRPr="00434DCD" w14:paraId="7DA98661"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E1B490"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35-41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D8F898"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Writing a review of Literature </w:t>
            </w:r>
          </w:p>
          <w:p w14:paraId="6FC5917E"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Organizing school science symposium </w:t>
            </w:r>
          </w:p>
        </w:tc>
      </w:tr>
      <w:tr w:rsidR="00434DCD" w:rsidRPr="00434DCD" w14:paraId="7A7FD906" w14:textId="77777777" w:rsidTr="2F464EF5">
        <w:trPr>
          <w:trHeight w:val="300"/>
        </w:trPr>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9525D5" w14:textId="77777777" w:rsidR="00434DCD" w:rsidRPr="00434DCD" w:rsidRDefault="00434DCD" w:rsidP="00434DCD">
            <w:pPr>
              <w:jc w:val="center"/>
              <w:textAlignment w:val="baseline"/>
              <w:rPr>
                <w:rFonts w:ascii="Times New Roman" w:eastAsia="Times New Roman" w:hAnsi="Times New Roman" w:cs="Times New Roman"/>
              </w:rPr>
            </w:pPr>
            <w:r w:rsidRPr="00434DCD">
              <w:rPr>
                <w:rFonts w:ascii="Calibri" w:eastAsia="Times New Roman" w:hAnsi="Calibri" w:cs="Calibri"/>
                <w:sz w:val="22"/>
                <w:szCs w:val="22"/>
              </w:rPr>
              <w:t>42 </w:t>
            </w:r>
          </w:p>
        </w:tc>
        <w:tc>
          <w:tcPr>
            <w:tcW w:w="6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D93A1D" w14:textId="77777777" w:rsidR="00434DCD" w:rsidRPr="00434DCD" w:rsidRDefault="00434DCD" w:rsidP="00434DCD">
            <w:pPr>
              <w:textAlignment w:val="baseline"/>
              <w:rPr>
                <w:rFonts w:ascii="Times New Roman" w:eastAsia="Times New Roman" w:hAnsi="Times New Roman" w:cs="Times New Roman"/>
              </w:rPr>
            </w:pPr>
            <w:r w:rsidRPr="00434DCD">
              <w:rPr>
                <w:rFonts w:ascii="Calibri" w:eastAsia="Times New Roman" w:hAnsi="Calibri" w:cs="Calibri"/>
                <w:sz w:val="22"/>
                <w:szCs w:val="22"/>
              </w:rPr>
              <w:t>Science Symposium  </w:t>
            </w:r>
          </w:p>
        </w:tc>
      </w:tr>
    </w:tbl>
    <w:p w14:paraId="4C35AAC4" w14:textId="2C4C7C2C" w:rsidR="1F8FCF3B" w:rsidRDefault="1F8FCF3B"/>
    <w:p w14:paraId="054C0A31" w14:textId="77777777" w:rsidR="004A6153" w:rsidRDefault="004A6153" w:rsidP="004A6153">
      <w:pPr>
        <w:ind w:left="-375" w:right="2850"/>
        <w:textAlignment w:val="baseline"/>
        <w:rPr>
          <w:rFonts w:asciiTheme="majorHAnsi" w:hAnsiTheme="majorHAnsi" w:cstheme="majorHAnsi"/>
          <w:sz w:val="22"/>
          <w:szCs w:val="22"/>
        </w:rPr>
      </w:pPr>
    </w:p>
    <w:p w14:paraId="220FCEC6" w14:textId="58AB7B04" w:rsidR="006A11CB" w:rsidRDefault="2E58AE22" w:rsidP="60963131">
      <w:pPr>
        <w:spacing w:after="160" w:line="259" w:lineRule="auto"/>
        <w:textAlignment w:val="baseline"/>
        <w:rPr>
          <w:rFonts w:ascii="Calibri" w:eastAsia="Calibri" w:hAnsi="Calibri" w:cs="Calibri"/>
          <w:color w:val="000000" w:themeColor="text1"/>
        </w:rPr>
      </w:pPr>
      <w:r w:rsidRPr="60963131">
        <w:rPr>
          <w:rFonts w:ascii="Calibri" w:eastAsia="Calibri" w:hAnsi="Calibri" w:cs="Calibri"/>
          <w:b/>
          <w:bCs/>
          <w:color w:val="000000" w:themeColor="text1"/>
        </w:rPr>
        <w:t>ASSESSMENT RUB</w:t>
      </w:r>
      <w:r w:rsidR="1A50A207" w:rsidRPr="60963131">
        <w:rPr>
          <w:rFonts w:ascii="Calibri" w:eastAsia="Calibri" w:hAnsi="Calibri" w:cs="Calibri"/>
          <w:b/>
          <w:bCs/>
          <w:color w:val="000000" w:themeColor="text1"/>
        </w:rPr>
        <w:t>R</w:t>
      </w:r>
      <w:r w:rsidRPr="60963131">
        <w:rPr>
          <w:rFonts w:ascii="Calibri" w:eastAsia="Calibri" w:hAnsi="Calibri" w:cs="Calibri"/>
          <w:b/>
          <w:bCs/>
          <w:color w:val="000000" w:themeColor="text1"/>
        </w:rPr>
        <w:t>ICS RES 100</w:t>
      </w:r>
    </w:p>
    <w:p w14:paraId="6C838CE3" w14:textId="725F92F6" w:rsidR="006A11CB" w:rsidRDefault="6596ED59" w:rsidP="60963131">
      <w:pPr>
        <w:spacing w:after="160" w:line="259" w:lineRule="auto"/>
        <w:jc w:val="center"/>
        <w:textAlignment w:val="baseline"/>
        <w:rPr>
          <w:rFonts w:ascii="Calibri" w:eastAsia="Calibri" w:hAnsi="Calibri" w:cs="Calibri"/>
          <w:color w:val="000000" w:themeColor="text1"/>
          <w:sz w:val="28"/>
          <w:szCs w:val="28"/>
        </w:rPr>
      </w:pPr>
      <w:r w:rsidRPr="60963131">
        <w:rPr>
          <w:rFonts w:ascii="Calibri" w:eastAsia="Calibri" w:hAnsi="Calibri" w:cs="Calibri"/>
          <w:b/>
          <w:bCs/>
          <w:color w:val="000000" w:themeColor="text1"/>
          <w:sz w:val="28"/>
          <w:szCs w:val="28"/>
          <w:u w:val="single"/>
        </w:rPr>
        <w:t>Science Research Biweekly Assessment</w:t>
      </w:r>
    </w:p>
    <w:p w14:paraId="4FB512D9" w14:textId="49446F1F" w:rsidR="006A11CB" w:rsidRDefault="6596ED59" w:rsidP="60963131">
      <w:pPr>
        <w:spacing w:after="160" w:line="259" w:lineRule="auto"/>
        <w:textAlignment w:val="baseline"/>
        <w:rPr>
          <w:rFonts w:ascii="Calibri" w:eastAsia="Calibri" w:hAnsi="Calibri" w:cs="Calibri"/>
          <w:color w:val="000000" w:themeColor="text1"/>
        </w:rPr>
      </w:pPr>
      <w:r w:rsidRPr="60963131">
        <w:rPr>
          <w:rFonts w:ascii="Calibri" w:eastAsia="Calibri" w:hAnsi="Calibri" w:cs="Calibri"/>
          <w:color w:val="000000" w:themeColor="text1"/>
        </w:rPr>
        <w:t>Name: __________________</w:t>
      </w:r>
    </w:p>
    <w:p w14:paraId="5A5C13BD" w14:textId="43AF74BA" w:rsidR="006A11CB" w:rsidRDefault="6596ED59" w:rsidP="60963131">
      <w:pPr>
        <w:spacing w:after="160" w:line="259" w:lineRule="auto"/>
        <w:textAlignment w:val="baseline"/>
        <w:rPr>
          <w:rFonts w:ascii="Calibri" w:eastAsia="Calibri" w:hAnsi="Calibri" w:cs="Calibri"/>
          <w:color w:val="000000" w:themeColor="text1"/>
        </w:rPr>
      </w:pPr>
      <w:r w:rsidRPr="60963131">
        <w:rPr>
          <w:rFonts w:ascii="Calibri" w:eastAsia="Calibri" w:hAnsi="Calibri" w:cs="Calibri"/>
          <w:color w:val="000000" w:themeColor="text1"/>
        </w:rPr>
        <w:t xml:space="preserve">Date:  ___________________ </w:t>
      </w:r>
    </w:p>
    <w:p w14:paraId="48FCFD2B" w14:textId="4D79D124" w:rsidR="006A11CB" w:rsidRDefault="6596ED59" w:rsidP="60963131">
      <w:pPr>
        <w:spacing w:after="160" w:line="259" w:lineRule="auto"/>
        <w:textAlignment w:val="baseline"/>
        <w:rPr>
          <w:rFonts w:ascii="Calibri" w:eastAsia="Calibri" w:hAnsi="Calibri" w:cs="Calibri"/>
          <w:color w:val="000000" w:themeColor="text1"/>
          <w:sz w:val="22"/>
          <w:szCs w:val="22"/>
        </w:rPr>
      </w:pPr>
      <w:r w:rsidRPr="60963131">
        <w:rPr>
          <w:rFonts w:ascii="Calibri" w:eastAsia="Calibri" w:hAnsi="Calibri" w:cs="Calibri"/>
          <w:color w:val="000000" w:themeColor="text1"/>
          <w:sz w:val="22"/>
          <w:szCs w:val="22"/>
        </w:rPr>
        <w:t xml:space="preserve">Scoring Key: </w:t>
      </w:r>
    </w:p>
    <w:p w14:paraId="126AFAA4" w14:textId="6FDF8CB4" w:rsidR="006A11CB" w:rsidRDefault="6596ED59" w:rsidP="60963131">
      <w:pPr>
        <w:spacing w:after="160" w:line="259" w:lineRule="auto"/>
        <w:textAlignment w:val="baseline"/>
        <w:rPr>
          <w:rFonts w:ascii="Calibri" w:eastAsia="Calibri" w:hAnsi="Calibri" w:cs="Calibri"/>
          <w:color w:val="000000" w:themeColor="text1"/>
          <w:sz w:val="22"/>
          <w:szCs w:val="22"/>
        </w:rPr>
      </w:pPr>
      <w:r w:rsidRPr="60963131">
        <w:rPr>
          <w:rFonts w:ascii="Calibri" w:eastAsia="Calibri" w:hAnsi="Calibri" w:cs="Calibri"/>
          <w:color w:val="000000" w:themeColor="text1"/>
          <w:sz w:val="22"/>
          <w:szCs w:val="22"/>
        </w:rPr>
        <w:t>A = outstanding work</w:t>
      </w:r>
      <w:r w:rsidR="006A11CB">
        <w:tab/>
      </w:r>
      <w:r w:rsidRPr="60963131">
        <w:rPr>
          <w:rFonts w:ascii="Calibri" w:eastAsia="Calibri" w:hAnsi="Calibri" w:cs="Calibri"/>
          <w:color w:val="000000" w:themeColor="text1"/>
          <w:sz w:val="22"/>
          <w:szCs w:val="22"/>
        </w:rPr>
        <w:t xml:space="preserve">    B = adequate work</w:t>
      </w:r>
      <w:r w:rsidR="006A11CB">
        <w:tab/>
      </w:r>
      <w:r w:rsidRPr="60963131">
        <w:rPr>
          <w:rFonts w:ascii="Calibri" w:eastAsia="Calibri" w:hAnsi="Calibri" w:cs="Calibri"/>
          <w:color w:val="000000" w:themeColor="text1"/>
          <w:sz w:val="22"/>
          <w:szCs w:val="22"/>
        </w:rPr>
        <w:t xml:space="preserve">    C = less than adequate       D = dismal</w:t>
      </w:r>
      <w:r w:rsidR="006A11CB">
        <w:tab/>
      </w:r>
      <w:r w:rsidRPr="60963131">
        <w:rPr>
          <w:rFonts w:ascii="Calibri" w:eastAsia="Calibri" w:hAnsi="Calibri" w:cs="Calibri"/>
          <w:color w:val="000000" w:themeColor="text1"/>
          <w:sz w:val="22"/>
          <w:szCs w:val="22"/>
        </w:rPr>
        <w:t xml:space="preserve">   F = not there</w:t>
      </w:r>
    </w:p>
    <w:p w14:paraId="0790FC1A" w14:textId="28DB72FB" w:rsidR="006A11CB" w:rsidRDefault="6596ED59" w:rsidP="60963131">
      <w:pPr>
        <w:spacing w:after="160" w:line="259" w:lineRule="auto"/>
        <w:textAlignment w:val="baseline"/>
        <w:rPr>
          <w:rFonts w:ascii="Calibri" w:eastAsia="Calibri" w:hAnsi="Calibri" w:cs="Calibri"/>
          <w:color w:val="000000" w:themeColor="text1"/>
          <w:sz w:val="22"/>
          <w:szCs w:val="22"/>
        </w:rPr>
      </w:pPr>
      <w:r w:rsidRPr="60963131">
        <w:rPr>
          <w:rFonts w:ascii="Calibri" w:eastAsia="Calibri" w:hAnsi="Calibri" w:cs="Calibri"/>
          <w:color w:val="000000" w:themeColor="text1"/>
          <w:sz w:val="22"/>
          <w:szCs w:val="22"/>
        </w:rPr>
        <w:t>NA = not applicable to this assessment</w:t>
      </w:r>
    </w:p>
    <w:p w14:paraId="438DABA2" w14:textId="251155E0" w:rsidR="006A11CB" w:rsidRDefault="6596ED59" w:rsidP="1C6B8163">
      <w:pPr>
        <w:spacing w:after="160" w:line="259" w:lineRule="auto"/>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During this evaluation, did the student:</w:t>
      </w:r>
    </w:p>
    <w:p w14:paraId="58B1CF6F" w14:textId="23C2BB50" w:rsidR="006A11CB" w:rsidRDefault="6596ED59" w:rsidP="1C6B8163">
      <w:pPr>
        <w:pStyle w:val="ListParagraph"/>
        <w:numPr>
          <w:ilvl w:val="0"/>
          <w:numId w:val="12"/>
        </w:numPr>
        <w:spacing w:after="160" w:line="259" w:lineRule="auto"/>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 xml:space="preserve"> </w:t>
      </w:r>
      <w:r w:rsidR="162A5D3B" w:rsidRPr="1C6B8163">
        <w:rPr>
          <w:rFonts w:ascii="Calibri" w:eastAsia="Calibri" w:hAnsi="Calibri" w:cs="Calibri"/>
          <w:color w:val="000000" w:themeColor="text1"/>
          <w:sz w:val="22"/>
          <w:szCs w:val="22"/>
        </w:rPr>
        <w:t>Document an appropriate amount of research for articles/information/people supported by documentation?</w:t>
      </w:r>
    </w:p>
    <w:p w14:paraId="77752874" w14:textId="4E2B0AD2" w:rsidR="006A11CB" w:rsidRDefault="6596ED59" w:rsidP="1C6B8163">
      <w:pPr>
        <w:spacing w:after="160" w:line="259" w:lineRule="auto"/>
        <w:ind w:firstLine="720"/>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A</w:t>
      </w:r>
      <w:r w:rsidR="006A11CB">
        <w:tab/>
      </w:r>
      <w:r w:rsidR="006A11CB">
        <w:tab/>
      </w:r>
      <w:r w:rsidRPr="1C6B8163">
        <w:rPr>
          <w:rFonts w:ascii="Calibri" w:eastAsia="Calibri" w:hAnsi="Calibri" w:cs="Calibri"/>
          <w:color w:val="000000" w:themeColor="text1"/>
          <w:sz w:val="22"/>
          <w:szCs w:val="22"/>
        </w:rPr>
        <w:t>B</w:t>
      </w:r>
      <w:r w:rsidR="006A11CB">
        <w:tab/>
      </w:r>
      <w:r w:rsidR="006A11CB">
        <w:tab/>
      </w:r>
      <w:r w:rsidRPr="1C6B8163">
        <w:rPr>
          <w:rFonts w:ascii="Calibri" w:eastAsia="Calibri" w:hAnsi="Calibri" w:cs="Calibri"/>
          <w:color w:val="000000" w:themeColor="text1"/>
          <w:sz w:val="22"/>
          <w:szCs w:val="22"/>
        </w:rPr>
        <w:t>C</w:t>
      </w:r>
      <w:r w:rsidR="006A11CB">
        <w:tab/>
      </w:r>
      <w:r w:rsidR="006A11CB">
        <w:tab/>
      </w:r>
      <w:r w:rsidRPr="1C6B8163">
        <w:rPr>
          <w:rFonts w:ascii="Calibri" w:eastAsia="Calibri" w:hAnsi="Calibri" w:cs="Calibri"/>
          <w:color w:val="000000" w:themeColor="text1"/>
          <w:sz w:val="22"/>
          <w:szCs w:val="22"/>
        </w:rPr>
        <w:t>D</w:t>
      </w:r>
      <w:r w:rsidR="006A11CB">
        <w:tab/>
      </w:r>
      <w:r w:rsidR="006A11CB">
        <w:tab/>
      </w:r>
      <w:r w:rsidRPr="1C6B8163">
        <w:rPr>
          <w:rFonts w:ascii="Calibri" w:eastAsia="Calibri" w:hAnsi="Calibri" w:cs="Calibri"/>
          <w:color w:val="000000" w:themeColor="text1"/>
          <w:sz w:val="22"/>
          <w:szCs w:val="22"/>
        </w:rPr>
        <w:t>F</w:t>
      </w:r>
      <w:r w:rsidR="006A11CB">
        <w:tab/>
      </w:r>
      <w:r w:rsidR="006A11CB">
        <w:tab/>
      </w:r>
      <w:r w:rsidRPr="1C6B8163">
        <w:rPr>
          <w:rFonts w:ascii="Calibri" w:eastAsia="Calibri" w:hAnsi="Calibri" w:cs="Calibri"/>
          <w:color w:val="000000" w:themeColor="text1"/>
          <w:sz w:val="22"/>
          <w:szCs w:val="22"/>
        </w:rPr>
        <w:t>NA</w:t>
      </w:r>
    </w:p>
    <w:p w14:paraId="68E93932" w14:textId="45596FA9" w:rsidR="006A11CB" w:rsidRDefault="6596ED59" w:rsidP="60963131">
      <w:pPr>
        <w:pStyle w:val="ListParagraph"/>
        <w:numPr>
          <w:ilvl w:val="0"/>
          <w:numId w:val="12"/>
        </w:numPr>
        <w:spacing w:after="160" w:line="259" w:lineRule="auto"/>
        <w:textAlignment w:val="baseline"/>
        <w:rPr>
          <w:rFonts w:ascii="Calibri" w:eastAsia="Calibri" w:hAnsi="Calibri" w:cs="Calibri"/>
          <w:color w:val="000000" w:themeColor="text1"/>
          <w:sz w:val="22"/>
          <w:szCs w:val="22"/>
        </w:rPr>
      </w:pPr>
      <w:r w:rsidRPr="60963131">
        <w:rPr>
          <w:rFonts w:ascii="Calibri" w:eastAsia="Calibri" w:hAnsi="Calibri" w:cs="Calibri"/>
          <w:color w:val="000000" w:themeColor="text1"/>
          <w:sz w:val="22"/>
          <w:szCs w:val="22"/>
        </w:rPr>
        <w:t>Achieve appropriate advancement in reading journals that are clearly annotated and summarized?</w:t>
      </w:r>
    </w:p>
    <w:p w14:paraId="3ED8241C" w14:textId="1A94F15A" w:rsidR="006A11CB" w:rsidRDefault="6596ED59" w:rsidP="1C6B8163">
      <w:pPr>
        <w:spacing w:after="160" w:line="259" w:lineRule="auto"/>
        <w:ind w:firstLine="720"/>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A</w:t>
      </w:r>
      <w:r w:rsidR="006A11CB">
        <w:tab/>
      </w:r>
      <w:r w:rsidR="006A11CB">
        <w:tab/>
      </w:r>
      <w:r w:rsidRPr="1C6B8163">
        <w:rPr>
          <w:rFonts w:ascii="Calibri" w:eastAsia="Calibri" w:hAnsi="Calibri" w:cs="Calibri"/>
          <w:color w:val="000000" w:themeColor="text1"/>
          <w:sz w:val="22"/>
          <w:szCs w:val="22"/>
        </w:rPr>
        <w:t>B</w:t>
      </w:r>
      <w:r w:rsidR="006A11CB">
        <w:tab/>
      </w:r>
      <w:r w:rsidR="006A11CB">
        <w:tab/>
      </w:r>
      <w:r w:rsidRPr="1C6B8163">
        <w:rPr>
          <w:rFonts w:ascii="Calibri" w:eastAsia="Calibri" w:hAnsi="Calibri" w:cs="Calibri"/>
          <w:color w:val="000000" w:themeColor="text1"/>
          <w:sz w:val="22"/>
          <w:szCs w:val="22"/>
        </w:rPr>
        <w:t>C</w:t>
      </w:r>
      <w:r w:rsidR="006A11CB">
        <w:tab/>
      </w:r>
      <w:r w:rsidR="006A11CB">
        <w:tab/>
      </w:r>
      <w:r w:rsidRPr="1C6B8163">
        <w:rPr>
          <w:rFonts w:ascii="Calibri" w:eastAsia="Calibri" w:hAnsi="Calibri" w:cs="Calibri"/>
          <w:color w:val="000000" w:themeColor="text1"/>
          <w:sz w:val="22"/>
          <w:szCs w:val="22"/>
        </w:rPr>
        <w:t>D</w:t>
      </w:r>
      <w:r w:rsidR="006A11CB">
        <w:tab/>
      </w:r>
      <w:r w:rsidR="006A11CB">
        <w:tab/>
      </w:r>
      <w:r w:rsidRPr="1C6B8163">
        <w:rPr>
          <w:rFonts w:ascii="Calibri" w:eastAsia="Calibri" w:hAnsi="Calibri" w:cs="Calibri"/>
          <w:color w:val="000000" w:themeColor="text1"/>
          <w:sz w:val="22"/>
          <w:szCs w:val="22"/>
        </w:rPr>
        <w:t>F</w:t>
      </w:r>
      <w:r w:rsidR="006A11CB">
        <w:tab/>
      </w:r>
      <w:r w:rsidR="006A11CB">
        <w:tab/>
      </w:r>
      <w:r w:rsidRPr="1C6B8163">
        <w:rPr>
          <w:rFonts w:ascii="Calibri" w:eastAsia="Calibri" w:hAnsi="Calibri" w:cs="Calibri"/>
          <w:color w:val="000000" w:themeColor="text1"/>
          <w:sz w:val="22"/>
          <w:szCs w:val="22"/>
        </w:rPr>
        <w:t>NA</w:t>
      </w:r>
    </w:p>
    <w:p w14:paraId="1072BF31" w14:textId="4DF5DA04" w:rsidR="006A11CB" w:rsidRDefault="6596ED59" w:rsidP="60963131">
      <w:pPr>
        <w:pStyle w:val="ListParagraph"/>
        <w:numPr>
          <w:ilvl w:val="0"/>
          <w:numId w:val="12"/>
        </w:numPr>
        <w:spacing w:after="160" w:line="259" w:lineRule="auto"/>
        <w:textAlignment w:val="baseline"/>
        <w:rPr>
          <w:rFonts w:ascii="Calibri" w:eastAsia="Calibri" w:hAnsi="Calibri" w:cs="Calibri"/>
          <w:color w:val="000000" w:themeColor="text1"/>
          <w:sz w:val="22"/>
          <w:szCs w:val="22"/>
        </w:rPr>
      </w:pPr>
      <w:r w:rsidRPr="60963131">
        <w:rPr>
          <w:rFonts w:ascii="Calibri" w:eastAsia="Calibri" w:hAnsi="Calibri" w:cs="Calibri"/>
          <w:color w:val="000000" w:themeColor="text1"/>
          <w:sz w:val="22"/>
          <w:szCs w:val="22"/>
        </w:rPr>
        <w:t>Effectively use their time both in class and out of class as evidenced by their time log?</w:t>
      </w:r>
    </w:p>
    <w:p w14:paraId="09FB847E" w14:textId="4DEF3F3E" w:rsidR="006A11CB" w:rsidRDefault="6596ED59" w:rsidP="1C6B8163">
      <w:pPr>
        <w:spacing w:after="160" w:line="259" w:lineRule="auto"/>
        <w:ind w:firstLine="720"/>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A</w:t>
      </w:r>
      <w:r w:rsidR="006A11CB">
        <w:tab/>
      </w:r>
      <w:r w:rsidR="006A11CB">
        <w:tab/>
      </w:r>
      <w:r w:rsidRPr="1C6B8163">
        <w:rPr>
          <w:rFonts w:ascii="Calibri" w:eastAsia="Calibri" w:hAnsi="Calibri" w:cs="Calibri"/>
          <w:color w:val="000000" w:themeColor="text1"/>
          <w:sz w:val="22"/>
          <w:szCs w:val="22"/>
        </w:rPr>
        <w:t>B</w:t>
      </w:r>
      <w:r w:rsidR="006A11CB">
        <w:tab/>
      </w:r>
      <w:r w:rsidR="006A11CB">
        <w:tab/>
      </w:r>
      <w:r w:rsidRPr="1C6B8163">
        <w:rPr>
          <w:rFonts w:ascii="Calibri" w:eastAsia="Calibri" w:hAnsi="Calibri" w:cs="Calibri"/>
          <w:color w:val="000000" w:themeColor="text1"/>
          <w:sz w:val="22"/>
          <w:szCs w:val="22"/>
        </w:rPr>
        <w:t>C</w:t>
      </w:r>
      <w:r w:rsidR="006A11CB">
        <w:tab/>
      </w:r>
      <w:r w:rsidR="006A11CB">
        <w:tab/>
      </w:r>
      <w:r w:rsidRPr="1C6B8163">
        <w:rPr>
          <w:rFonts w:ascii="Calibri" w:eastAsia="Calibri" w:hAnsi="Calibri" w:cs="Calibri"/>
          <w:color w:val="000000" w:themeColor="text1"/>
          <w:sz w:val="22"/>
          <w:szCs w:val="22"/>
        </w:rPr>
        <w:t>D</w:t>
      </w:r>
      <w:r w:rsidR="006A11CB">
        <w:tab/>
      </w:r>
      <w:r w:rsidR="006A11CB">
        <w:tab/>
      </w:r>
      <w:r w:rsidRPr="1C6B8163">
        <w:rPr>
          <w:rFonts w:ascii="Calibri" w:eastAsia="Calibri" w:hAnsi="Calibri" w:cs="Calibri"/>
          <w:color w:val="000000" w:themeColor="text1"/>
          <w:sz w:val="22"/>
          <w:szCs w:val="22"/>
        </w:rPr>
        <w:t>F</w:t>
      </w:r>
      <w:r w:rsidR="006A11CB">
        <w:tab/>
      </w:r>
      <w:r w:rsidR="006A11CB">
        <w:tab/>
      </w:r>
      <w:r w:rsidRPr="1C6B8163">
        <w:rPr>
          <w:rFonts w:ascii="Calibri" w:eastAsia="Calibri" w:hAnsi="Calibri" w:cs="Calibri"/>
          <w:color w:val="000000" w:themeColor="text1"/>
          <w:sz w:val="22"/>
          <w:szCs w:val="22"/>
        </w:rPr>
        <w:t>NA</w:t>
      </w:r>
    </w:p>
    <w:p w14:paraId="0EC92599" w14:textId="3F1996BE" w:rsidR="006A11CB" w:rsidRDefault="6596ED59" w:rsidP="60963131">
      <w:pPr>
        <w:pStyle w:val="ListParagraph"/>
        <w:numPr>
          <w:ilvl w:val="0"/>
          <w:numId w:val="12"/>
        </w:numPr>
        <w:spacing w:after="160" w:line="259" w:lineRule="auto"/>
        <w:textAlignment w:val="baseline"/>
        <w:rPr>
          <w:rFonts w:ascii="Calibri" w:eastAsia="Calibri" w:hAnsi="Calibri" w:cs="Calibri"/>
          <w:color w:val="000000" w:themeColor="text1"/>
          <w:sz w:val="22"/>
          <w:szCs w:val="22"/>
        </w:rPr>
      </w:pPr>
      <w:r w:rsidRPr="60963131">
        <w:rPr>
          <w:rFonts w:ascii="Calibri" w:eastAsia="Calibri" w:hAnsi="Calibri" w:cs="Calibri"/>
          <w:color w:val="000000" w:themeColor="text1"/>
          <w:sz w:val="22"/>
          <w:szCs w:val="22"/>
        </w:rPr>
        <w:t>Demonstrate respect for others in the classroom, displaying an exemplary and helpful attitude towards the research classroom?</w:t>
      </w:r>
    </w:p>
    <w:p w14:paraId="6125A952" w14:textId="3E9FF7FA" w:rsidR="006A11CB" w:rsidRDefault="6596ED59" w:rsidP="1C6B8163">
      <w:pPr>
        <w:spacing w:after="160" w:line="259" w:lineRule="auto"/>
        <w:ind w:firstLine="720"/>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A</w:t>
      </w:r>
      <w:r w:rsidR="006A11CB">
        <w:tab/>
      </w:r>
      <w:r w:rsidR="006A11CB">
        <w:tab/>
      </w:r>
      <w:r w:rsidRPr="1C6B8163">
        <w:rPr>
          <w:rFonts w:ascii="Calibri" w:eastAsia="Calibri" w:hAnsi="Calibri" w:cs="Calibri"/>
          <w:color w:val="000000" w:themeColor="text1"/>
          <w:sz w:val="22"/>
          <w:szCs w:val="22"/>
        </w:rPr>
        <w:t>B</w:t>
      </w:r>
      <w:r w:rsidR="006A11CB">
        <w:tab/>
      </w:r>
      <w:r w:rsidR="006A11CB">
        <w:tab/>
      </w:r>
      <w:r w:rsidRPr="1C6B8163">
        <w:rPr>
          <w:rFonts w:ascii="Calibri" w:eastAsia="Calibri" w:hAnsi="Calibri" w:cs="Calibri"/>
          <w:color w:val="000000" w:themeColor="text1"/>
          <w:sz w:val="22"/>
          <w:szCs w:val="22"/>
        </w:rPr>
        <w:t>C</w:t>
      </w:r>
      <w:r w:rsidR="006A11CB">
        <w:tab/>
      </w:r>
      <w:r w:rsidR="006A11CB">
        <w:tab/>
      </w:r>
      <w:r w:rsidRPr="1C6B8163">
        <w:rPr>
          <w:rFonts w:ascii="Calibri" w:eastAsia="Calibri" w:hAnsi="Calibri" w:cs="Calibri"/>
          <w:color w:val="000000" w:themeColor="text1"/>
          <w:sz w:val="22"/>
          <w:szCs w:val="22"/>
        </w:rPr>
        <w:t>D</w:t>
      </w:r>
      <w:r w:rsidR="006A11CB">
        <w:tab/>
      </w:r>
      <w:r w:rsidR="006A11CB">
        <w:tab/>
      </w:r>
      <w:r w:rsidRPr="1C6B8163">
        <w:rPr>
          <w:rFonts w:ascii="Calibri" w:eastAsia="Calibri" w:hAnsi="Calibri" w:cs="Calibri"/>
          <w:color w:val="000000" w:themeColor="text1"/>
          <w:sz w:val="22"/>
          <w:szCs w:val="22"/>
        </w:rPr>
        <w:t>F</w:t>
      </w:r>
      <w:r w:rsidR="006A11CB">
        <w:tab/>
      </w:r>
      <w:r w:rsidR="006A11CB">
        <w:tab/>
      </w:r>
      <w:r w:rsidRPr="1C6B8163">
        <w:rPr>
          <w:rFonts w:ascii="Calibri" w:eastAsia="Calibri" w:hAnsi="Calibri" w:cs="Calibri"/>
          <w:color w:val="000000" w:themeColor="text1"/>
          <w:sz w:val="22"/>
          <w:szCs w:val="22"/>
        </w:rPr>
        <w:t>NA</w:t>
      </w:r>
    </w:p>
    <w:p w14:paraId="7554E2E8" w14:textId="0F1B0913" w:rsidR="006A11CB" w:rsidRDefault="6596ED59" w:rsidP="60963131">
      <w:pPr>
        <w:pStyle w:val="ListParagraph"/>
        <w:numPr>
          <w:ilvl w:val="0"/>
          <w:numId w:val="12"/>
        </w:numPr>
        <w:spacing w:after="160" w:line="259" w:lineRule="auto"/>
        <w:textAlignment w:val="baseline"/>
        <w:rPr>
          <w:rFonts w:ascii="Calibri" w:eastAsia="Calibri" w:hAnsi="Calibri" w:cs="Calibri"/>
          <w:color w:val="000000" w:themeColor="text1"/>
          <w:sz w:val="22"/>
          <w:szCs w:val="22"/>
        </w:rPr>
      </w:pPr>
      <w:r w:rsidRPr="60963131">
        <w:rPr>
          <w:rFonts w:ascii="Calibri" w:eastAsia="Calibri" w:hAnsi="Calibri" w:cs="Calibri"/>
          <w:color w:val="000000" w:themeColor="text1"/>
          <w:sz w:val="22"/>
          <w:szCs w:val="22"/>
        </w:rPr>
        <w:t>Meet all deadlines and goals set at the end of the last assessment?</w:t>
      </w:r>
    </w:p>
    <w:p w14:paraId="617E4483" w14:textId="267BAFE3" w:rsidR="006A11CB" w:rsidRDefault="6596ED59" w:rsidP="1C6B8163">
      <w:pPr>
        <w:spacing w:after="160" w:line="259" w:lineRule="auto"/>
        <w:ind w:firstLine="720"/>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A</w:t>
      </w:r>
      <w:r w:rsidR="006A11CB">
        <w:tab/>
      </w:r>
      <w:r w:rsidR="006A11CB">
        <w:tab/>
      </w:r>
      <w:r w:rsidRPr="1C6B8163">
        <w:rPr>
          <w:rFonts w:ascii="Calibri" w:eastAsia="Calibri" w:hAnsi="Calibri" w:cs="Calibri"/>
          <w:color w:val="000000" w:themeColor="text1"/>
          <w:sz w:val="22"/>
          <w:szCs w:val="22"/>
        </w:rPr>
        <w:t>B</w:t>
      </w:r>
      <w:r w:rsidR="006A11CB">
        <w:tab/>
      </w:r>
      <w:r w:rsidR="006A11CB">
        <w:tab/>
      </w:r>
      <w:r w:rsidRPr="1C6B8163">
        <w:rPr>
          <w:rFonts w:ascii="Calibri" w:eastAsia="Calibri" w:hAnsi="Calibri" w:cs="Calibri"/>
          <w:color w:val="000000" w:themeColor="text1"/>
          <w:sz w:val="22"/>
          <w:szCs w:val="22"/>
        </w:rPr>
        <w:t>C</w:t>
      </w:r>
      <w:r w:rsidR="006A11CB">
        <w:tab/>
      </w:r>
      <w:r w:rsidR="006A11CB">
        <w:tab/>
      </w:r>
      <w:r w:rsidRPr="1C6B8163">
        <w:rPr>
          <w:rFonts w:ascii="Calibri" w:eastAsia="Calibri" w:hAnsi="Calibri" w:cs="Calibri"/>
          <w:color w:val="000000" w:themeColor="text1"/>
          <w:sz w:val="22"/>
          <w:szCs w:val="22"/>
        </w:rPr>
        <w:t>D</w:t>
      </w:r>
      <w:r w:rsidR="006A11CB">
        <w:tab/>
      </w:r>
      <w:r w:rsidR="006A11CB">
        <w:tab/>
      </w:r>
      <w:r w:rsidRPr="1C6B8163">
        <w:rPr>
          <w:rFonts w:ascii="Calibri" w:eastAsia="Calibri" w:hAnsi="Calibri" w:cs="Calibri"/>
          <w:color w:val="000000" w:themeColor="text1"/>
          <w:sz w:val="22"/>
          <w:szCs w:val="22"/>
        </w:rPr>
        <w:t>F</w:t>
      </w:r>
      <w:r w:rsidR="006A11CB">
        <w:tab/>
      </w:r>
      <w:r w:rsidR="006A11CB">
        <w:tab/>
      </w:r>
      <w:r w:rsidRPr="1C6B8163">
        <w:rPr>
          <w:rFonts w:ascii="Calibri" w:eastAsia="Calibri" w:hAnsi="Calibri" w:cs="Calibri"/>
          <w:color w:val="000000" w:themeColor="text1"/>
          <w:sz w:val="22"/>
          <w:szCs w:val="22"/>
        </w:rPr>
        <w:t>NA</w:t>
      </w:r>
    </w:p>
    <w:p w14:paraId="3929BA96" w14:textId="045713D6" w:rsidR="006A11CB" w:rsidRDefault="6596ED59" w:rsidP="60963131">
      <w:pPr>
        <w:pStyle w:val="ListParagraph"/>
        <w:numPr>
          <w:ilvl w:val="0"/>
          <w:numId w:val="12"/>
        </w:numPr>
        <w:spacing w:after="160" w:line="259" w:lineRule="auto"/>
        <w:textAlignment w:val="baseline"/>
        <w:rPr>
          <w:rFonts w:ascii="Calibri" w:eastAsia="Calibri" w:hAnsi="Calibri" w:cs="Calibri"/>
          <w:color w:val="000000" w:themeColor="text1"/>
          <w:sz w:val="22"/>
          <w:szCs w:val="22"/>
        </w:rPr>
      </w:pPr>
      <w:r w:rsidRPr="60963131">
        <w:rPr>
          <w:rFonts w:ascii="Calibri" w:eastAsia="Calibri" w:hAnsi="Calibri" w:cs="Calibri"/>
          <w:color w:val="000000" w:themeColor="text1"/>
          <w:sz w:val="22"/>
          <w:szCs w:val="22"/>
        </w:rPr>
        <w:t>Statistically give a PowerPoint or poster presentation or complete a required paper?</w:t>
      </w:r>
    </w:p>
    <w:p w14:paraId="6288A1F4" w14:textId="3F8EB60B" w:rsidR="006A11CB" w:rsidRDefault="6596ED59" w:rsidP="1C6B8163">
      <w:pPr>
        <w:spacing w:after="160" w:line="259" w:lineRule="auto"/>
        <w:ind w:firstLine="720"/>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A</w:t>
      </w:r>
      <w:r w:rsidR="006A11CB">
        <w:tab/>
      </w:r>
      <w:r w:rsidR="006A11CB">
        <w:tab/>
      </w:r>
      <w:r w:rsidRPr="1C6B8163">
        <w:rPr>
          <w:rFonts w:ascii="Calibri" w:eastAsia="Calibri" w:hAnsi="Calibri" w:cs="Calibri"/>
          <w:color w:val="000000" w:themeColor="text1"/>
          <w:sz w:val="22"/>
          <w:szCs w:val="22"/>
        </w:rPr>
        <w:t>B</w:t>
      </w:r>
      <w:r w:rsidR="006A11CB">
        <w:tab/>
      </w:r>
      <w:r w:rsidR="006A11CB">
        <w:tab/>
      </w:r>
      <w:r w:rsidRPr="1C6B8163">
        <w:rPr>
          <w:rFonts w:ascii="Calibri" w:eastAsia="Calibri" w:hAnsi="Calibri" w:cs="Calibri"/>
          <w:color w:val="000000" w:themeColor="text1"/>
          <w:sz w:val="22"/>
          <w:szCs w:val="22"/>
        </w:rPr>
        <w:t>C</w:t>
      </w:r>
      <w:r w:rsidR="006A11CB">
        <w:tab/>
      </w:r>
      <w:r w:rsidR="006A11CB">
        <w:tab/>
      </w:r>
      <w:r w:rsidRPr="1C6B8163">
        <w:rPr>
          <w:rFonts w:ascii="Calibri" w:eastAsia="Calibri" w:hAnsi="Calibri" w:cs="Calibri"/>
          <w:color w:val="000000" w:themeColor="text1"/>
          <w:sz w:val="22"/>
          <w:szCs w:val="22"/>
        </w:rPr>
        <w:t>D</w:t>
      </w:r>
      <w:r w:rsidR="006A11CB">
        <w:tab/>
      </w:r>
      <w:r w:rsidR="006A11CB">
        <w:tab/>
      </w:r>
      <w:r w:rsidRPr="1C6B8163">
        <w:rPr>
          <w:rFonts w:ascii="Calibri" w:eastAsia="Calibri" w:hAnsi="Calibri" w:cs="Calibri"/>
          <w:color w:val="000000" w:themeColor="text1"/>
          <w:sz w:val="22"/>
          <w:szCs w:val="22"/>
        </w:rPr>
        <w:t>F</w:t>
      </w:r>
      <w:r w:rsidR="006A11CB">
        <w:tab/>
      </w:r>
      <w:r w:rsidR="006A11CB">
        <w:tab/>
      </w:r>
      <w:r w:rsidRPr="1C6B8163">
        <w:rPr>
          <w:rFonts w:ascii="Calibri" w:eastAsia="Calibri" w:hAnsi="Calibri" w:cs="Calibri"/>
          <w:color w:val="000000" w:themeColor="text1"/>
          <w:sz w:val="22"/>
          <w:szCs w:val="22"/>
        </w:rPr>
        <w:t>NA</w:t>
      </w:r>
    </w:p>
    <w:p w14:paraId="0A153CC8" w14:textId="39FEA56F" w:rsidR="006A11CB" w:rsidRDefault="6596ED59" w:rsidP="60963131">
      <w:pPr>
        <w:pStyle w:val="ListParagraph"/>
        <w:numPr>
          <w:ilvl w:val="0"/>
          <w:numId w:val="12"/>
        </w:numPr>
        <w:spacing w:after="160" w:line="259" w:lineRule="auto"/>
        <w:textAlignment w:val="baseline"/>
        <w:rPr>
          <w:rFonts w:ascii="Calibri" w:eastAsia="Calibri" w:hAnsi="Calibri" w:cs="Calibri"/>
          <w:color w:val="000000" w:themeColor="text1"/>
          <w:sz w:val="22"/>
          <w:szCs w:val="22"/>
        </w:rPr>
      </w:pPr>
      <w:r w:rsidRPr="60963131">
        <w:rPr>
          <w:rFonts w:ascii="Calibri" w:eastAsia="Calibri" w:hAnsi="Calibri" w:cs="Calibri"/>
          <w:color w:val="000000" w:themeColor="text1"/>
          <w:sz w:val="22"/>
          <w:szCs w:val="22"/>
        </w:rPr>
        <w:t xml:space="preserve">Demonstrate independence, self-motivation, </w:t>
      </w:r>
      <w:proofErr w:type="gramStart"/>
      <w:r w:rsidRPr="60963131">
        <w:rPr>
          <w:rFonts w:ascii="Calibri" w:eastAsia="Calibri" w:hAnsi="Calibri" w:cs="Calibri"/>
          <w:color w:val="000000" w:themeColor="text1"/>
          <w:sz w:val="22"/>
          <w:szCs w:val="22"/>
        </w:rPr>
        <w:t>enthusiasm</w:t>
      </w:r>
      <w:proofErr w:type="gramEnd"/>
      <w:r w:rsidRPr="60963131">
        <w:rPr>
          <w:rFonts w:ascii="Calibri" w:eastAsia="Calibri" w:hAnsi="Calibri" w:cs="Calibri"/>
          <w:color w:val="000000" w:themeColor="text1"/>
          <w:sz w:val="22"/>
          <w:szCs w:val="22"/>
        </w:rPr>
        <w:t xml:space="preserve"> and timeliness to forward their progress in their research efforts?</w:t>
      </w:r>
    </w:p>
    <w:p w14:paraId="4D9227C4" w14:textId="3AB17F74" w:rsidR="006A11CB" w:rsidRDefault="6596ED59" w:rsidP="1C6B8163">
      <w:pPr>
        <w:spacing w:after="160" w:line="259" w:lineRule="auto"/>
        <w:ind w:firstLine="720"/>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A</w:t>
      </w:r>
      <w:r w:rsidR="006A11CB">
        <w:tab/>
      </w:r>
      <w:r w:rsidR="006A11CB">
        <w:tab/>
      </w:r>
      <w:r w:rsidRPr="1C6B8163">
        <w:rPr>
          <w:rFonts w:ascii="Calibri" w:eastAsia="Calibri" w:hAnsi="Calibri" w:cs="Calibri"/>
          <w:color w:val="000000" w:themeColor="text1"/>
          <w:sz w:val="22"/>
          <w:szCs w:val="22"/>
        </w:rPr>
        <w:t>B</w:t>
      </w:r>
      <w:r w:rsidR="006A11CB">
        <w:tab/>
      </w:r>
      <w:r w:rsidR="006A11CB">
        <w:tab/>
      </w:r>
      <w:r w:rsidRPr="1C6B8163">
        <w:rPr>
          <w:rFonts w:ascii="Calibri" w:eastAsia="Calibri" w:hAnsi="Calibri" w:cs="Calibri"/>
          <w:color w:val="000000" w:themeColor="text1"/>
          <w:sz w:val="22"/>
          <w:szCs w:val="22"/>
        </w:rPr>
        <w:t>C</w:t>
      </w:r>
      <w:r w:rsidR="006A11CB">
        <w:tab/>
      </w:r>
      <w:r w:rsidR="006A11CB">
        <w:tab/>
      </w:r>
      <w:r w:rsidRPr="1C6B8163">
        <w:rPr>
          <w:rFonts w:ascii="Calibri" w:eastAsia="Calibri" w:hAnsi="Calibri" w:cs="Calibri"/>
          <w:color w:val="000000" w:themeColor="text1"/>
          <w:sz w:val="22"/>
          <w:szCs w:val="22"/>
        </w:rPr>
        <w:t>D</w:t>
      </w:r>
      <w:r w:rsidR="006A11CB">
        <w:tab/>
      </w:r>
      <w:r w:rsidR="006A11CB">
        <w:tab/>
      </w:r>
      <w:r w:rsidRPr="1C6B8163">
        <w:rPr>
          <w:rFonts w:ascii="Calibri" w:eastAsia="Calibri" w:hAnsi="Calibri" w:cs="Calibri"/>
          <w:color w:val="000000" w:themeColor="text1"/>
          <w:sz w:val="22"/>
          <w:szCs w:val="22"/>
        </w:rPr>
        <w:t>F</w:t>
      </w:r>
      <w:r w:rsidR="006A11CB">
        <w:tab/>
      </w:r>
      <w:r w:rsidR="006A11CB">
        <w:tab/>
      </w:r>
      <w:r w:rsidRPr="1C6B8163">
        <w:rPr>
          <w:rFonts w:ascii="Calibri" w:eastAsia="Calibri" w:hAnsi="Calibri" w:cs="Calibri"/>
          <w:color w:val="000000" w:themeColor="text1"/>
          <w:sz w:val="22"/>
          <w:szCs w:val="22"/>
        </w:rPr>
        <w:t>NA</w:t>
      </w:r>
    </w:p>
    <w:p w14:paraId="69288C53" w14:textId="4153FC32" w:rsidR="006A11CB" w:rsidRDefault="57857809" w:rsidP="1C6B8163">
      <w:pPr>
        <w:pStyle w:val="ListParagraph"/>
        <w:numPr>
          <w:ilvl w:val="0"/>
          <w:numId w:val="12"/>
        </w:numPr>
        <w:spacing w:after="160" w:line="259" w:lineRule="auto"/>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Communicate with teacher, mentor, or other appropriate professional promptly with documentation?</w:t>
      </w:r>
    </w:p>
    <w:p w14:paraId="5507CB64" w14:textId="46A92B35" w:rsidR="006A11CB" w:rsidRDefault="6596ED59" w:rsidP="1C6B8163">
      <w:pPr>
        <w:spacing w:after="160" w:line="259" w:lineRule="auto"/>
        <w:ind w:firstLine="720"/>
        <w:textAlignment w:val="baseline"/>
        <w:rPr>
          <w:rFonts w:ascii="Calibri" w:eastAsia="Calibri" w:hAnsi="Calibri" w:cs="Calibri"/>
          <w:color w:val="000000" w:themeColor="text1"/>
          <w:sz w:val="22"/>
          <w:szCs w:val="22"/>
        </w:rPr>
      </w:pPr>
      <w:r w:rsidRPr="1C6B8163">
        <w:rPr>
          <w:rFonts w:ascii="Calibri" w:eastAsia="Calibri" w:hAnsi="Calibri" w:cs="Calibri"/>
          <w:color w:val="000000" w:themeColor="text1"/>
          <w:sz w:val="22"/>
          <w:szCs w:val="22"/>
        </w:rPr>
        <w:t>A</w:t>
      </w:r>
      <w:r w:rsidR="006A11CB">
        <w:tab/>
      </w:r>
      <w:r w:rsidR="006A11CB">
        <w:tab/>
      </w:r>
      <w:r w:rsidRPr="1C6B8163">
        <w:rPr>
          <w:rFonts w:ascii="Calibri" w:eastAsia="Calibri" w:hAnsi="Calibri" w:cs="Calibri"/>
          <w:color w:val="000000" w:themeColor="text1"/>
          <w:sz w:val="22"/>
          <w:szCs w:val="22"/>
        </w:rPr>
        <w:t>B</w:t>
      </w:r>
      <w:r w:rsidR="006A11CB">
        <w:tab/>
      </w:r>
      <w:r w:rsidR="006A11CB">
        <w:tab/>
      </w:r>
      <w:r w:rsidRPr="1C6B8163">
        <w:rPr>
          <w:rFonts w:ascii="Calibri" w:eastAsia="Calibri" w:hAnsi="Calibri" w:cs="Calibri"/>
          <w:color w:val="000000" w:themeColor="text1"/>
          <w:sz w:val="22"/>
          <w:szCs w:val="22"/>
        </w:rPr>
        <w:t>C</w:t>
      </w:r>
      <w:r w:rsidR="006A11CB">
        <w:tab/>
      </w:r>
      <w:r w:rsidR="006A11CB">
        <w:tab/>
      </w:r>
      <w:r w:rsidRPr="1C6B8163">
        <w:rPr>
          <w:rFonts w:ascii="Calibri" w:eastAsia="Calibri" w:hAnsi="Calibri" w:cs="Calibri"/>
          <w:color w:val="000000" w:themeColor="text1"/>
          <w:sz w:val="22"/>
          <w:szCs w:val="22"/>
        </w:rPr>
        <w:t>D</w:t>
      </w:r>
      <w:r w:rsidR="006A11CB">
        <w:tab/>
      </w:r>
      <w:r w:rsidR="006A11CB">
        <w:tab/>
      </w:r>
      <w:r w:rsidRPr="1C6B8163">
        <w:rPr>
          <w:rFonts w:ascii="Calibri" w:eastAsia="Calibri" w:hAnsi="Calibri" w:cs="Calibri"/>
          <w:color w:val="000000" w:themeColor="text1"/>
          <w:sz w:val="22"/>
          <w:szCs w:val="22"/>
        </w:rPr>
        <w:t>F</w:t>
      </w:r>
      <w:r w:rsidR="006A11CB">
        <w:tab/>
      </w:r>
      <w:r w:rsidR="006A11CB">
        <w:tab/>
      </w:r>
      <w:r w:rsidRPr="1C6B8163">
        <w:rPr>
          <w:rFonts w:ascii="Calibri" w:eastAsia="Calibri" w:hAnsi="Calibri" w:cs="Calibri"/>
          <w:color w:val="000000" w:themeColor="text1"/>
          <w:sz w:val="22"/>
          <w:szCs w:val="22"/>
        </w:rPr>
        <w:t>NA</w:t>
      </w:r>
    </w:p>
    <w:p w14:paraId="6E5EF278" w14:textId="5067CB75" w:rsidR="006A11CB" w:rsidRDefault="6596ED59" w:rsidP="1C6B8163">
      <w:pPr>
        <w:spacing w:after="160" w:line="259" w:lineRule="auto"/>
        <w:textAlignment w:val="baseline"/>
        <w:rPr>
          <w:rFonts w:ascii="Calibri" w:eastAsia="Calibri" w:hAnsi="Calibri" w:cs="Calibri"/>
          <w:b/>
          <w:bCs/>
          <w:color w:val="000000" w:themeColor="text1"/>
        </w:rPr>
      </w:pPr>
      <w:r w:rsidRPr="1C6B8163">
        <w:rPr>
          <w:rFonts w:ascii="Calibri" w:eastAsia="Calibri" w:hAnsi="Calibri" w:cs="Calibri"/>
          <w:b/>
          <w:bCs/>
          <w:color w:val="000000" w:themeColor="text1"/>
        </w:rPr>
        <w:t>Missing an assessment is an automatic zero unless there is an unforeseen legal absence. It is the student</w:t>
      </w:r>
      <w:r w:rsidR="68AFA30B" w:rsidRPr="1C6B8163">
        <w:rPr>
          <w:rFonts w:ascii="Calibri" w:eastAsia="Calibri" w:hAnsi="Calibri" w:cs="Calibri"/>
          <w:b/>
          <w:bCs/>
          <w:color w:val="000000" w:themeColor="text1"/>
        </w:rPr>
        <w:t>’</w:t>
      </w:r>
      <w:r w:rsidRPr="1C6B8163">
        <w:rPr>
          <w:rFonts w:ascii="Calibri" w:eastAsia="Calibri" w:hAnsi="Calibri" w:cs="Calibri"/>
          <w:b/>
          <w:bCs/>
          <w:color w:val="000000" w:themeColor="text1"/>
        </w:rPr>
        <w:t xml:space="preserve">s </w:t>
      </w:r>
      <w:r w:rsidR="2BA02E8A" w:rsidRPr="1C6B8163">
        <w:rPr>
          <w:rFonts w:ascii="Calibri" w:eastAsia="Calibri" w:hAnsi="Calibri" w:cs="Calibri"/>
          <w:b/>
          <w:bCs/>
          <w:color w:val="000000" w:themeColor="text1"/>
        </w:rPr>
        <w:t>responsibility</w:t>
      </w:r>
      <w:r w:rsidRPr="1C6B8163">
        <w:rPr>
          <w:rFonts w:ascii="Calibri" w:eastAsia="Calibri" w:hAnsi="Calibri" w:cs="Calibri"/>
          <w:b/>
          <w:bCs/>
          <w:color w:val="000000" w:themeColor="text1"/>
        </w:rPr>
        <w:t xml:space="preserve"> for rescheduling the assessment ASAP. If a student needs to reschedule an assessment due to unforeseen circumstances, notification must be at least 24 hours in advance. It is up to the evaluator to decide how or when to reschedule based on the circumstances. Failure to reschedule the assessment ASAP could result in a missed assessment.</w:t>
      </w:r>
    </w:p>
    <w:p w14:paraId="34B0988A" w14:textId="36FE48E3" w:rsidR="006A11CB" w:rsidRDefault="6596ED59" w:rsidP="1C6B8163">
      <w:pPr>
        <w:spacing w:after="160" w:line="259" w:lineRule="auto"/>
        <w:textAlignment w:val="baseline"/>
        <w:rPr>
          <w:rFonts w:ascii="Calibri" w:eastAsia="Calibri" w:hAnsi="Calibri" w:cs="Calibri"/>
          <w:color w:val="000000" w:themeColor="text1"/>
        </w:rPr>
      </w:pPr>
      <w:r w:rsidRPr="1C6B8163">
        <w:rPr>
          <w:rFonts w:ascii="Calibri" w:eastAsia="Calibri" w:hAnsi="Calibri" w:cs="Calibri"/>
          <w:color w:val="000000" w:themeColor="text1"/>
        </w:rPr>
        <w:t>Overall grade for this assessment: __________</w:t>
      </w:r>
    </w:p>
    <w:p w14:paraId="0D3A16DC" w14:textId="32D3263D" w:rsidR="006A11CB" w:rsidRDefault="6596ED59" w:rsidP="1C6B8163">
      <w:pPr>
        <w:spacing w:after="160" w:line="259" w:lineRule="auto"/>
        <w:textAlignment w:val="baseline"/>
        <w:rPr>
          <w:rFonts w:ascii="Calibri" w:eastAsia="Calibri" w:hAnsi="Calibri" w:cs="Calibri"/>
          <w:color w:val="000000" w:themeColor="text1"/>
        </w:rPr>
      </w:pPr>
      <w:r w:rsidRPr="1C6B8163">
        <w:rPr>
          <w:rFonts w:ascii="Calibri" w:eastAsia="Calibri" w:hAnsi="Calibri" w:cs="Calibri"/>
          <w:color w:val="000000" w:themeColor="text1"/>
        </w:rPr>
        <w:t>Date: ___________</w:t>
      </w:r>
    </w:p>
    <w:p w14:paraId="21984BA5" w14:textId="76FC5740" w:rsidR="006A11CB" w:rsidRDefault="6596ED59" w:rsidP="1C6B8163">
      <w:pPr>
        <w:spacing w:after="160" w:line="259" w:lineRule="auto"/>
        <w:textAlignment w:val="baseline"/>
        <w:rPr>
          <w:rFonts w:ascii="Calibri" w:eastAsia="Calibri" w:hAnsi="Calibri" w:cs="Calibri"/>
          <w:color w:val="000000" w:themeColor="text1"/>
        </w:rPr>
      </w:pPr>
      <w:r w:rsidRPr="1C6B8163">
        <w:rPr>
          <w:rFonts w:ascii="Calibri" w:eastAsia="Calibri" w:hAnsi="Calibri" w:cs="Calibri"/>
          <w:color w:val="000000" w:themeColor="text1"/>
        </w:rPr>
        <w:t>Student’s signature: ____________________________________</w:t>
      </w:r>
    </w:p>
    <w:p w14:paraId="380D7957" w14:textId="72ECDC02" w:rsidR="006A11CB" w:rsidRDefault="6596ED59" w:rsidP="60963131">
      <w:pPr>
        <w:spacing w:after="160" w:line="259" w:lineRule="auto"/>
        <w:textAlignment w:val="baseline"/>
        <w:rPr>
          <w:rFonts w:ascii="Calibri" w:eastAsia="Calibri" w:hAnsi="Calibri" w:cs="Calibri"/>
          <w:color w:val="000000" w:themeColor="text1"/>
        </w:rPr>
      </w:pPr>
      <w:r w:rsidRPr="1C6B8163">
        <w:rPr>
          <w:rFonts w:ascii="Calibri" w:eastAsia="Calibri" w:hAnsi="Calibri" w:cs="Calibri"/>
          <w:color w:val="000000" w:themeColor="text1"/>
        </w:rPr>
        <w:t>Teacher’s signature: ____________________________________</w:t>
      </w:r>
    </w:p>
    <w:p w14:paraId="38E999FF" w14:textId="43F85B17" w:rsidR="1C6B8163" w:rsidRDefault="1C6B8163" w:rsidP="1C6B8163">
      <w:pPr>
        <w:spacing w:after="160" w:line="259" w:lineRule="auto"/>
        <w:rPr>
          <w:rFonts w:ascii="Calibri" w:eastAsia="Calibri" w:hAnsi="Calibri" w:cs="Calibri"/>
          <w:b/>
          <w:bCs/>
          <w:color w:val="000000" w:themeColor="text1"/>
        </w:rPr>
      </w:pPr>
    </w:p>
    <w:p w14:paraId="3D6619CE" w14:textId="1B449D68" w:rsidR="006A11CB" w:rsidRDefault="2E58AE22" w:rsidP="1F8FCF3B">
      <w:pPr>
        <w:spacing w:after="160" w:line="259" w:lineRule="auto"/>
        <w:textAlignment w:val="baseline"/>
        <w:rPr>
          <w:rFonts w:ascii="Calibri" w:eastAsia="Calibri" w:hAnsi="Calibri" w:cs="Calibri"/>
          <w:color w:val="000000" w:themeColor="text1"/>
        </w:rPr>
      </w:pPr>
      <w:r w:rsidRPr="1F8FCF3B">
        <w:rPr>
          <w:rFonts w:ascii="Calibri" w:eastAsia="Calibri" w:hAnsi="Calibri" w:cs="Calibri"/>
          <w:b/>
          <w:bCs/>
          <w:color w:val="000000" w:themeColor="text1"/>
        </w:rPr>
        <w:t>Presentations of articles</w:t>
      </w:r>
      <w:r w:rsidR="09FE79F5" w:rsidRPr="1F8FCF3B">
        <w:rPr>
          <w:rFonts w:ascii="Calibri" w:eastAsia="Calibri" w:hAnsi="Calibri" w:cs="Calibri"/>
          <w:b/>
          <w:bCs/>
          <w:color w:val="000000" w:themeColor="text1"/>
        </w:rPr>
        <w:t xml:space="preserve"> Rubric</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4"/>
        <w:gridCol w:w="7766"/>
      </w:tblGrid>
      <w:tr w:rsidR="60963131" w14:paraId="0F28FE6E" w14:textId="77777777" w:rsidTr="60963131">
        <w:trPr>
          <w:trHeight w:val="300"/>
        </w:trPr>
        <w:tc>
          <w:tcPr>
            <w:tcW w:w="874" w:type="dxa"/>
            <w:tcMar>
              <w:left w:w="105" w:type="dxa"/>
              <w:right w:w="105" w:type="dxa"/>
            </w:tcMar>
          </w:tcPr>
          <w:p w14:paraId="00B418CE" w14:textId="7166D84D" w:rsidR="60963131" w:rsidRDefault="60963131" w:rsidP="60963131">
            <w:pPr>
              <w:spacing w:line="259" w:lineRule="auto"/>
              <w:jc w:val="center"/>
              <w:rPr>
                <w:rFonts w:ascii="Calibri" w:eastAsia="Calibri" w:hAnsi="Calibri" w:cs="Calibri"/>
              </w:rPr>
            </w:pPr>
            <w:r w:rsidRPr="60963131">
              <w:rPr>
                <w:rFonts w:ascii="Calibri" w:eastAsia="Calibri" w:hAnsi="Calibri" w:cs="Calibri"/>
                <w:b/>
                <w:bCs/>
              </w:rPr>
              <w:t>Points</w:t>
            </w:r>
          </w:p>
        </w:tc>
        <w:tc>
          <w:tcPr>
            <w:tcW w:w="7766" w:type="dxa"/>
            <w:tcMar>
              <w:left w:w="105" w:type="dxa"/>
              <w:right w:w="105" w:type="dxa"/>
            </w:tcMar>
          </w:tcPr>
          <w:p w14:paraId="0B52D556" w14:textId="015CFEF2" w:rsidR="60963131" w:rsidRDefault="60963131" w:rsidP="60963131">
            <w:pPr>
              <w:spacing w:line="259" w:lineRule="auto"/>
              <w:jc w:val="center"/>
              <w:rPr>
                <w:rFonts w:ascii="Calibri" w:eastAsia="Calibri" w:hAnsi="Calibri" w:cs="Calibri"/>
              </w:rPr>
            </w:pPr>
            <w:r w:rsidRPr="60963131">
              <w:rPr>
                <w:rFonts w:ascii="Calibri" w:eastAsia="Calibri" w:hAnsi="Calibri" w:cs="Calibri"/>
                <w:b/>
                <w:bCs/>
              </w:rPr>
              <w:t>Evidence of completed work and presentation</w:t>
            </w:r>
          </w:p>
        </w:tc>
      </w:tr>
      <w:tr w:rsidR="60963131" w14:paraId="50E2C7DB" w14:textId="77777777" w:rsidTr="60963131">
        <w:trPr>
          <w:trHeight w:val="300"/>
        </w:trPr>
        <w:tc>
          <w:tcPr>
            <w:tcW w:w="874" w:type="dxa"/>
            <w:tcMar>
              <w:left w:w="105" w:type="dxa"/>
              <w:right w:w="105" w:type="dxa"/>
            </w:tcMar>
          </w:tcPr>
          <w:p w14:paraId="534D4EAF" w14:textId="1F3A6F9F"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10</w:t>
            </w:r>
          </w:p>
        </w:tc>
        <w:tc>
          <w:tcPr>
            <w:tcW w:w="7766" w:type="dxa"/>
            <w:tcMar>
              <w:left w:w="105" w:type="dxa"/>
              <w:right w:w="105" w:type="dxa"/>
            </w:tcMar>
          </w:tcPr>
          <w:p w14:paraId="66072F1E" w14:textId="1BBB2004"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Excellent summation of articles, no evidence of plagiarism, student was well spoken with little to no signs of nervousness, clear and well-articulated, great PowerPoint presentation</w:t>
            </w:r>
          </w:p>
        </w:tc>
      </w:tr>
      <w:tr w:rsidR="60963131" w14:paraId="3A9D60CB" w14:textId="77777777" w:rsidTr="60963131">
        <w:trPr>
          <w:trHeight w:val="300"/>
        </w:trPr>
        <w:tc>
          <w:tcPr>
            <w:tcW w:w="874" w:type="dxa"/>
            <w:tcMar>
              <w:left w:w="105" w:type="dxa"/>
              <w:right w:w="105" w:type="dxa"/>
            </w:tcMar>
          </w:tcPr>
          <w:p w14:paraId="763DF581" w14:textId="6C43F373"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8</w:t>
            </w:r>
          </w:p>
        </w:tc>
        <w:tc>
          <w:tcPr>
            <w:tcW w:w="7766" w:type="dxa"/>
            <w:tcMar>
              <w:left w:w="105" w:type="dxa"/>
              <w:right w:w="105" w:type="dxa"/>
            </w:tcMar>
          </w:tcPr>
          <w:p w14:paraId="15E28E9C" w14:textId="70A6167E"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Good summation of articles, no evidence of plagiarism, student was well spoken with some signs of nervousness, somewhat clear but needs to work on articulation, PowerPoint needs improvements</w:t>
            </w:r>
          </w:p>
        </w:tc>
      </w:tr>
      <w:tr w:rsidR="60963131" w14:paraId="125320F1" w14:textId="77777777" w:rsidTr="60963131">
        <w:trPr>
          <w:trHeight w:val="300"/>
        </w:trPr>
        <w:tc>
          <w:tcPr>
            <w:tcW w:w="874" w:type="dxa"/>
            <w:tcMar>
              <w:left w:w="105" w:type="dxa"/>
              <w:right w:w="105" w:type="dxa"/>
            </w:tcMar>
          </w:tcPr>
          <w:p w14:paraId="0D48C480" w14:textId="4B1F118A"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6</w:t>
            </w:r>
          </w:p>
        </w:tc>
        <w:tc>
          <w:tcPr>
            <w:tcW w:w="7766" w:type="dxa"/>
            <w:tcMar>
              <w:left w:w="105" w:type="dxa"/>
              <w:right w:w="105" w:type="dxa"/>
            </w:tcMar>
          </w:tcPr>
          <w:p w14:paraId="20E1EE81" w14:textId="1A4E493B"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Summation of articles was done, no evidence of plagiarism, student was somewhat prepared and showed signs of nervousness, needs to speak up and speak clearly, PowerPoint was not well done</w:t>
            </w:r>
          </w:p>
        </w:tc>
      </w:tr>
      <w:tr w:rsidR="60963131" w14:paraId="0CF04249" w14:textId="77777777" w:rsidTr="60963131">
        <w:trPr>
          <w:trHeight w:val="300"/>
        </w:trPr>
        <w:tc>
          <w:tcPr>
            <w:tcW w:w="874" w:type="dxa"/>
            <w:tcMar>
              <w:left w:w="105" w:type="dxa"/>
              <w:right w:w="105" w:type="dxa"/>
            </w:tcMar>
          </w:tcPr>
          <w:p w14:paraId="5D4836BF" w14:textId="24F57902"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5-2</w:t>
            </w:r>
          </w:p>
        </w:tc>
        <w:tc>
          <w:tcPr>
            <w:tcW w:w="7766" w:type="dxa"/>
            <w:tcMar>
              <w:left w:w="105" w:type="dxa"/>
              <w:right w:w="105" w:type="dxa"/>
            </w:tcMar>
          </w:tcPr>
          <w:p w14:paraId="44E5A97A" w14:textId="096CC48E"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Summation of articles was completed but shows evidence of plagiarism, student was not well prepared, PowerPoint was poorly done or incomplete</w:t>
            </w:r>
          </w:p>
        </w:tc>
      </w:tr>
      <w:tr w:rsidR="60963131" w14:paraId="7A707BC9" w14:textId="77777777" w:rsidTr="60963131">
        <w:trPr>
          <w:trHeight w:val="300"/>
        </w:trPr>
        <w:tc>
          <w:tcPr>
            <w:tcW w:w="874" w:type="dxa"/>
            <w:tcMar>
              <w:left w:w="105" w:type="dxa"/>
              <w:right w:w="105" w:type="dxa"/>
            </w:tcMar>
          </w:tcPr>
          <w:p w14:paraId="6AE07CBE" w14:textId="758DF51A"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0</w:t>
            </w:r>
          </w:p>
        </w:tc>
        <w:tc>
          <w:tcPr>
            <w:tcW w:w="7766" w:type="dxa"/>
            <w:tcMar>
              <w:left w:w="105" w:type="dxa"/>
              <w:right w:w="105" w:type="dxa"/>
            </w:tcMar>
          </w:tcPr>
          <w:p w14:paraId="57739220" w14:textId="2072A53E"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Did not complete assignment</w:t>
            </w:r>
          </w:p>
        </w:tc>
      </w:tr>
    </w:tbl>
    <w:p w14:paraId="255D888C" w14:textId="4E69D4F2" w:rsidR="006A11CB" w:rsidRDefault="006A11CB" w:rsidP="60963131">
      <w:pPr>
        <w:spacing w:after="160" w:line="259" w:lineRule="auto"/>
        <w:textAlignment w:val="baseline"/>
        <w:rPr>
          <w:rFonts w:ascii="Calibri" w:eastAsia="Calibri" w:hAnsi="Calibri" w:cs="Calibri"/>
          <w:color w:val="000000" w:themeColor="text1"/>
          <w:sz w:val="22"/>
          <w:szCs w:val="22"/>
        </w:rPr>
      </w:pPr>
    </w:p>
    <w:p w14:paraId="40032A54" w14:textId="2A6381B5" w:rsidR="006A11CB" w:rsidRDefault="2E58AE22" w:rsidP="60963131">
      <w:pPr>
        <w:spacing w:after="160" w:line="259" w:lineRule="auto"/>
        <w:textAlignment w:val="baseline"/>
        <w:rPr>
          <w:rFonts w:ascii="Calibri" w:eastAsia="Calibri" w:hAnsi="Calibri" w:cs="Calibri"/>
          <w:color w:val="000000" w:themeColor="text1"/>
        </w:rPr>
      </w:pPr>
      <w:r w:rsidRPr="60963131">
        <w:rPr>
          <w:rFonts w:ascii="Calibri" w:eastAsia="Calibri" w:hAnsi="Calibri" w:cs="Calibri"/>
          <w:b/>
          <w:bCs/>
          <w:color w:val="000000" w:themeColor="text1"/>
        </w:rPr>
        <w:t>Rubric for Final Review of Literature at Symposium</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05"/>
        <w:gridCol w:w="1728"/>
        <w:gridCol w:w="1728"/>
        <w:gridCol w:w="1839"/>
        <w:gridCol w:w="1839"/>
      </w:tblGrid>
      <w:tr w:rsidR="60963131" w14:paraId="00CC6617" w14:textId="77777777" w:rsidTr="60963131">
        <w:trPr>
          <w:trHeight w:val="300"/>
        </w:trPr>
        <w:tc>
          <w:tcPr>
            <w:tcW w:w="1505" w:type="dxa"/>
            <w:tcMar>
              <w:left w:w="105" w:type="dxa"/>
              <w:right w:w="105" w:type="dxa"/>
            </w:tcMar>
          </w:tcPr>
          <w:p w14:paraId="31A4C35E" w14:textId="00F62110" w:rsidR="60963131" w:rsidRDefault="60963131" w:rsidP="60963131">
            <w:pPr>
              <w:spacing w:line="259" w:lineRule="auto"/>
              <w:rPr>
                <w:rFonts w:ascii="Calibri" w:eastAsia="Calibri" w:hAnsi="Calibri" w:cs="Calibri"/>
                <w:sz w:val="22"/>
                <w:szCs w:val="22"/>
              </w:rPr>
            </w:pPr>
          </w:p>
        </w:tc>
        <w:tc>
          <w:tcPr>
            <w:tcW w:w="3456" w:type="dxa"/>
            <w:gridSpan w:val="2"/>
            <w:tcMar>
              <w:left w:w="105" w:type="dxa"/>
              <w:right w:w="105" w:type="dxa"/>
            </w:tcMar>
          </w:tcPr>
          <w:p w14:paraId="72F22953" w14:textId="50A3E231"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PASS</w:t>
            </w:r>
          </w:p>
        </w:tc>
        <w:tc>
          <w:tcPr>
            <w:tcW w:w="3678" w:type="dxa"/>
            <w:gridSpan w:val="2"/>
            <w:tcMar>
              <w:left w:w="105" w:type="dxa"/>
              <w:right w:w="105" w:type="dxa"/>
            </w:tcMar>
          </w:tcPr>
          <w:p w14:paraId="3C2532B2" w14:textId="57AB3027"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FAIL</w:t>
            </w:r>
          </w:p>
        </w:tc>
      </w:tr>
      <w:tr w:rsidR="60963131" w14:paraId="51627FF7" w14:textId="77777777" w:rsidTr="60963131">
        <w:trPr>
          <w:trHeight w:val="300"/>
        </w:trPr>
        <w:tc>
          <w:tcPr>
            <w:tcW w:w="1505" w:type="dxa"/>
            <w:tcMar>
              <w:left w:w="105" w:type="dxa"/>
              <w:right w:w="105" w:type="dxa"/>
            </w:tcMar>
          </w:tcPr>
          <w:p w14:paraId="6B65CC61" w14:textId="3BD7A7FF" w:rsidR="60963131" w:rsidRDefault="60963131" w:rsidP="60963131">
            <w:pPr>
              <w:spacing w:line="259" w:lineRule="auto"/>
              <w:rPr>
                <w:rFonts w:ascii="Calibri" w:eastAsia="Calibri" w:hAnsi="Calibri" w:cs="Calibri"/>
                <w:sz w:val="22"/>
                <w:szCs w:val="22"/>
              </w:rPr>
            </w:pPr>
          </w:p>
        </w:tc>
        <w:tc>
          <w:tcPr>
            <w:tcW w:w="1728" w:type="dxa"/>
            <w:tcMar>
              <w:left w:w="105" w:type="dxa"/>
              <w:right w:w="105" w:type="dxa"/>
            </w:tcMar>
          </w:tcPr>
          <w:p w14:paraId="0A8E466C" w14:textId="3C05CE9E"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Exceeds Expectations</w:t>
            </w:r>
          </w:p>
        </w:tc>
        <w:tc>
          <w:tcPr>
            <w:tcW w:w="1728" w:type="dxa"/>
            <w:tcMar>
              <w:left w:w="105" w:type="dxa"/>
              <w:right w:w="105" w:type="dxa"/>
            </w:tcMar>
          </w:tcPr>
          <w:p w14:paraId="6057296C" w14:textId="02240BE8"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Meets Expectations</w:t>
            </w:r>
          </w:p>
        </w:tc>
        <w:tc>
          <w:tcPr>
            <w:tcW w:w="1839" w:type="dxa"/>
            <w:tcMar>
              <w:left w:w="105" w:type="dxa"/>
              <w:right w:w="105" w:type="dxa"/>
            </w:tcMar>
          </w:tcPr>
          <w:p w14:paraId="0E5454CA" w14:textId="654781A3"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Almost meets Expectations</w:t>
            </w:r>
          </w:p>
        </w:tc>
        <w:tc>
          <w:tcPr>
            <w:tcW w:w="1839" w:type="dxa"/>
            <w:tcMar>
              <w:left w:w="105" w:type="dxa"/>
              <w:right w:w="105" w:type="dxa"/>
            </w:tcMar>
          </w:tcPr>
          <w:p w14:paraId="4E2B7C71" w14:textId="620B9E08"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Below Expectations</w:t>
            </w:r>
          </w:p>
        </w:tc>
      </w:tr>
      <w:tr w:rsidR="60963131" w14:paraId="435F8426" w14:textId="77777777" w:rsidTr="60963131">
        <w:trPr>
          <w:trHeight w:val="300"/>
        </w:trPr>
        <w:tc>
          <w:tcPr>
            <w:tcW w:w="1505" w:type="dxa"/>
            <w:tcMar>
              <w:left w:w="105" w:type="dxa"/>
              <w:right w:w="105" w:type="dxa"/>
            </w:tcMar>
          </w:tcPr>
          <w:p w14:paraId="5CBF3F4B" w14:textId="508EBC6D"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Topic selection</w:t>
            </w:r>
          </w:p>
        </w:tc>
        <w:tc>
          <w:tcPr>
            <w:tcW w:w="1728" w:type="dxa"/>
            <w:tcMar>
              <w:left w:w="105" w:type="dxa"/>
              <w:right w:w="105" w:type="dxa"/>
            </w:tcMar>
          </w:tcPr>
          <w:p w14:paraId="30375ED5" w14:textId="38B11D69"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Accurately defined and addresses current issues of great concern</w:t>
            </w:r>
          </w:p>
        </w:tc>
        <w:tc>
          <w:tcPr>
            <w:tcW w:w="1728" w:type="dxa"/>
            <w:tcMar>
              <w:left w:w="105" w:type="dxa"/>
              <w:right w:w="105" w:type="dxa"/>
            </w:tcMar>
          </w:tcPr>
          <w:p w14:paraId="7073CECC" w14:textId="279A3CA0"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 xml:space="preserve">Defined but too broad, addresses a current issue </w:t>
            </w:r>
          </w:p>
        </w:tc>
        <w:tc>
          <w:tcPr>
            <w:tcW w:w="1839" w:type="dxa"/>
            <w:tcMar>
              <w:left w:w="105" w:type="dxa"/>
              <w:right w:w="105" w:type="dxa"/>
            </w:tcMar>
          </w:tcPr>
          <w:p w14:paraId="3AF8299A" w14:textId="3A448A55"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Vaguely defined or not a current issue</w:t>
            </w:r>
          </w:p>
        </w:tc>
        <w:tc>
          <w:tcPr>
            <w:tcW w:w="1839" w:type="dxa"/>
            <w:tcMar>
              <w:left w:w="105" w:type="dxa"/>
              <w:right w:w="105" w:type="dxa"/>
            </w:tcMar>
          </w:tcPr>
          <w:p w14:paraId="7CDFB391" w14:textId="6E7D8B1C"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Not defined</w:t>
            </w:r>
          </w:p>
        </w:tc>
      </w:tr>
      <w:tr w:rsidR="60963131" w14:paraId="36626D49" w14:textId="77777777" w:rsidTr="60963131">
        <w:trPr>
          <w:trHeight w:val="300"/>
        </w:trPr>
        <w:tc>
          <w:tcPr>
            <w:tcW w:w="1505" w:type="dxa"/>
            <w:tcMar>
              <w:left w:w="105" w:type="dxa"/>
              <w:right w:w="105" w:type="dxa"/>
            </w:tcMar>
          </w:tcPr>
          <w:p w14:paraId="30C79E4B" w14:textId="6BFD10C2"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Research question or problem</w:t>
            </w:r>
          </w:p>
        </w:tc>
        <w:tc>
          <w:tcPr>
            <w:tcW w:w="1728" w:type="dxa"/>
            <w:tcMar>
              <w:left w:w="105" w:type="dxa"/>
              <w:right w:w="105" w:type="dxa"/>
            </w:tcMar>
          </w:tcPr>
          <w:p w14:paraId="0ACF9CD6" w14:textId="5E0839AF"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A well stated research problem/question</w:t>
            </w:r>
          </w:p>
        </w:tc>
        <w:tc>
          <w:tcPr>
            <w:tcW w:w="1728" w:type="dxa"/>
            <w:tcMar>
              <w:left w:w="105" w:type="dxa"/>
              <w:right w:w="105" w:type="dxa"/>
            </w:tcMar>
          </w:tcPr>
          <w:p w14:paraId="7C22F315" w14:textId="457CE525"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Research problem/question is clearly presented</w:t>
            </w:r>
          </w:p>
        </w:tc>
        <w:tc>
          <w:tcPr>
            <w:tcW w:w="1839" w:type="dxa"/>
            <w:tcMar>
              <w:left w:w="105" w:type="dxa"/>
              <w:right w:w="105" w:type="dxa"/>
            </w:tcMar>
          </w:tcPr>
          <w:p w14:paraId="566F5296" w14:textId="68E343E0"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Research problem/question is not clearly stated</w:t>
            </w:r>
          </w:p>
        </w:tc>
        <w:tc>
          <w:tcPr>
            <w:tcW w:w="1839" w:type="dxa"/>
            <w:tcMar>
              <w:left w:w="105" w:type="dxa"/>
              <w:right w:w="105" w:type="dxa"/>
            </w:tcMar>
          </w:tcPr>
          <w:p w14:paraId="704F33C6" w14:textId="6D096F73"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Questionable research problem</w:t>
            </w:r>
          </w:p>
        </w:tc>
      </w:tr>
      <w:tr w:rsidR="60963131" w14:paraId="52AE0B4F" w14:textId="77777777" w:rsidTr="60963131">
        <w:trPr>
          <w:trHeight w:val="300"/>
        </w:trPr>
        <w:tc>
          <w:tcPr>
            <w:tcW w:w="1505" w:type="dxa"/>
            <w:tcMar>
              <w:left w:w="105" w:type="dxa"/>
              <w:right w:w="105" w:type="dxa"/>
            </w:tcMar>
          </w:tcPr>
          <w:p w14:paraId="025188AC" w14:textId="6CE3851B" w:rsidR="60963131" w:rsidRDefault="60963131" w:rsidP="60963131">
            <w:pPr>
              <w:spacing w:line="259" w:lineRule="auto"/>
              <w:jc w:val="center"/>
              <w:rPr>
                <w:rFonts w:ascii="Calibri" w:eastAsia="Calibri" w:hAnsi="Calibri" w:cs="Calibri"/>
                <w:sz w:val="22"/>
                <w:szCs w:val="22"/>
              </w:rPr>
            </w:pPr>
            <w:r w:rsidRPr="60963131">
              <w:rPr>
                <w:rFonts w:ascii="Calibri" w:eastAsia="Calibri" w:hAnsi="Calibri" w:cs="Calibri"/>
                <w:sz w:val="22"/>
                <w:szCs w:val="22"/>
              </w:rPr>
              <w:t>Search of scientific articles (secondary sources)</w:t>
            </w:r>
          </w:p>
        </w:tc>
        <w:tc>
          <w:tcPr>
            <w:tcW w:w="1728" w:type="dxa"/>
            <w:tcMar>
              <w:left w:w="105" w:type="dxa"/>
              <w:right w:w="105" w:type="dxa"/>
            </w:tcMar>
          </w:tcPr>
          <w:p w14:paraId="0BA70A43" w14:textId="750D5607"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Student demonstrates excellent and through understanding of topic</w:t>
            </w:r>
          </w:p>
        </w:tc>
        <w:tc>
          <w:tcPr>
            <w:tcW w:w="1728" w:type="dxa"/>
            <w:tcMar>
              <w:left w:w="105" w:type="dxa"/>
              <w:right w:w="105" w:type="dxa"/>
            </w:tcMar>
          </w:tcPr>
          <w:p w14:paraId="19C7B663" w14:textId="1819E39D"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Student demonstrates a good understanding of topic</w:t>
            </w:r>
          </w:p>
        </w:tc>
        <w:tc>
          <w:tcPr>
            <w:tcW w:w="1839" w:type="dxa"/>
            <w:tcMar>
              <w:left w:w="105" w:type="dxa"/>
              <w:right w:w="105" w:type="dxa"/>
            </w:tcMar>
          </w:tcPr>
          <w:p w14:paraId="112E1ED9" w14:textId="533B34B5"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Student somewhat understands topic</w:t>
            </w:r>
          </w:p>
        </w:tc>
        <w:tc>
          <w:tcPr>
            <w:tcW w:w="1839" w:type="dxa"/>
            <w:tcMar>
              <w:left w:w="105" w:type="dxa"/>
              <w:right w:w="105" w:type="dxa"/>
            </w:tcMar>
          </w:tcPr>
          <w:p w14:paraId="0B49B206" w14:textId="1BCC4DA8" w:rsidR="60963131" w:rsidRDefault="60963131" w:rsidP="60963131">
            <w:pPr>
              <w:spacing w:line="259" w:lineRule="auto"/>
              <w:rPr>
                <w:rFonts w:ascii="Calibri" w:eastAsia="Calibri" w:hAnsi="Calibri" w:cs="Calibri"/>
                <w:sz w:val="22"/>
                <w:szCs w:val="22"/>
              </w:rPr>
            </w:pPr>
            <w:r w:rsidRPr="60963131">
              <w:rPr>
                <w:rFonts w:ascii="Calibri" w:eastAsia="Calibri" w:hAnsi="Calibri" w:cs="Calibri"/>
                <w:sz w:val="22"/>
                <w:szCs w:val="22"/>
              </w:rPr>
              <w:t>Student is not very well prepared to discuss topic in depth</w:t>
            </w:r>
          </w:p>
        </w:tc>
      </w:tr>
    </w:tbl>
    <w:p w14:paraId="0F50E6CF" w14:textId="2587A3F7" w:rsidR="006A11CB" w:rsidRDefault="006A11CB" w:rsidP="60963131">
      <w:pPr>
        <w:ind w:left="-375" w:right="2850"/>
        <w:textAlignment w:val="baseline"/>
        <w:rPr>
          <w:rFonts w:asciiTheme="majorHAnsi" w:eastAsia="Times New Roman" w:hAnsiTheme="majorHAnsi" w:cstheme="majorBidi"/>
          <w:b/>
          <w:bCs/>
          <w:sz w:val="22"/>
          <w:szCs w:val="22"/>
        </w:rPr>
      </w:pPr>
    </w:p>
    <w:p w14:paraId="394D6EEB" w14:textId="4789DF86" w:rsidR="004A6153" w:rsidRDefault="00B16ED6" w:rsidP="004A6153">
      <w:pPr>
        <w:ind w:left="-375" w:right="2850"/>
        <w:textAlignment w:val="baseline"/>
        <w:rPr>
          <w:rFonts w:asciiTheme="majorHAnsi" w:hAnsiTheme="majorHAnsi" w:cstheme="majorHAnsi"/>
          <w:sz w:val="22"/>
          <w:szCs w:val="22"/>
        </w:rPr>
      </w:pPr>
      <w:r w:rsidRPr="000A6B72">
        <w:rPr>
          <w:rFonts w:asciiTheme="majorHAnsi" w:eastAsia="Times New Roman" w:hAnsiTheme="majorHAnsi" w:cstheme="majorHAnsi"/>
          <w:b/>
          <w:sz w:val="22"/>
          <w:szCs w:val="22"/>
        </w:rPr>
        <w:t>Accommodations for Students with Disabilities</w:t>
      </w:r>
      <w:r w:rsidRPr="000A6B72">
        <w:rPr>
          <w:rFonts w:asciiTheme="majorHAnsi" w:eastAsia="Times New Roman" w:hAnsiTheme="majorHAnsi" w:cstheme="majorHAnsi"/>
          <w:sz w:val="22"/>
          <w:szCs w:val="22"/>
        </w:rPr>
        <w:t xml:space="preserve"> </w:t>
      </w:r>
    </w:p>
    <w:p w14:paraId="17841F3E" w14:textId="77777777" w:rsidR="004A6153" w:rsidRDefault="00B16ED6" w:rsidP="004A6153">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sz w:val="22"/>
          <w:szCs w:val="22"/>
        </w:rPr>
        <w:t xml:space="preserve">Eastern Connecticut State University is committed to following the requirements of the Americans with Disabilities Act (ADA) of 1990, the ADA Amendment Act of 2008, and Section 504 of the Rehabilitation Act of 1973, as amended in 1998. If you are a student with a disability (or think you might have a disability) and require accommodations or assistance evacuating a building in the case of an emergency, please contact the Office of </w:t>
      </w:r>
      <w:proofErr w:type="spellStart"/>
      <w:r w:rsidRPr="000A6B72">
        <w:rPr>
          <w:rFonts w:asciiTheme="majorHAnsi" w:eastAsia="Times New Roman" w:hAnsiTheme="majorHAnsi" w:cstheme="majorHAnsi"/>
          <w:sz w:val="22"/>
          <w:szCs w:val="22"/>
        </w:rPr>
        <w:t>AccessAbility</w:t>
      </w:r>
      <w:proofErr w:type="spellEnd"/>
      <w:r w:rsidRPr="000A6B72">
        <w:rPr>
          <w:rFonts w:asciiTheme="majorHAnsi" w:eastAsia="Times New Roman" w:hAnsiTheme="majorHAnsi" w:cstheme="majorHAnsi"/>
          <w:sz w:val="22"/>
          <w:szCs w:val="22"/>
        </w:rPr>
        <w:t xml:space="preserve"> Services (OAS) at 860-465-0189 to discuss your request further. Please note that accommodations are not retroactive and must be communicated through a Letter of Accommodation, which is drafted by the OAS. Please visit the Office of Accessibility Website at </w:t>
      </w:r>
      <w:hyperlink r:id="rId9">
        <w:r w:rsidRPr="000A6B72">
          <w:rPr>
            <w:rFonts w:asciiTheme="majorHAnsi" w:eastAsia="Times New Roman" w:hAnsiTheme="majorHAnsi" w:cstheme="majorHAnsi"/>
            <w:color w:val="0000FF"/>
            <w:sz w:val="22"/>
            <w:szCs w:val="22"/>
            <w:u w:val="single"/>
          </w:rPr>
          <w:t>https://www.easternct.edu/accessability/index.html</w:t>
        </w:r>
      </w:hyperlink>
      <w:r w:rsidRPr="000A6B72">
        <w:rPr>
          <w:rFonts w:asciiTheme="majorHAnsi" w:eastAsia="Times New Roman" w:hAnsiTheme="majorHAnsi" w:cstheme="majorHAnsi"/>
          <w:sz w:val="22"/>
          <w:szCs w:val="22"/>
        </w:rPr>
        <w:t xml:space="preserve"> for more information on how to register with our office. </w:t>
      </w:r>
    </w:p>
    <w:p w14:paraId="59B93F06" w14:textId="77777777" w:rsidR="004A6153" w:rsidRDefault="004A6153" w:rsidP="004A6153">
      <w:pPr>
        <w:ind w:left="-375"/>
        <w:textAlignment w:val="baseline"/>
        <w:rPr>
          <w:rFonts w:asciiTheme="majorHAnsi" w:hAnsiTheme="majorHAnsi" w:cstheme="majorHAnsi"/>
          <w:sz w:val="22"/>
          <w:szCs w:val="22"/>
        </w:rPr>
      </w:pPr>
    </w:p>
    <w:p w14:paraId="474BE7BD" w14:textId="77777777" w:rsidR="00024A2C" w:rsidRDefault="00B16ED6" w:rsidP="004A6153">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b/>
          <w:sz w:val="22"/>
          <w:szCs w:val="22"/>
        </w:rPr>
        <w:t xml:space="preserve">Student Sexual Misconduct Policy </w:t>
      </w:r>
    </w:p>
    <w:p w14:paraId="797F9B95" w14:textId="77777777" w:rsidR="00024A2C" w:rsidRDefault="00B16ED6" w:rsidP="00024A2C">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sz w:val="22"/>
          <w:szCs w:val="22"/>
        </w:rPr>
        <w:t>Title IX of the Education Amendment of 1972, as well as the Board of Regents Policy on Sexual Misconduct Reporting, Support Services and Processes, prohibit acts of sexual misconduct – sexual harassment, sexual assault, sex-based discrimination, dating violence, domestic violence, stalking, and inappropriate relationships between employees and students.  If you or someone you know has been or experiences harassment or assault, resources are available within the Title IX Office and with the Sexual Assault &amp; Interpersonal Violence Response Team (SAIV-RT).  Alleged violations should be reported to the Title IX Coordinator in the Office of Equity and Diversity at 860-465-5012.  Reports to law enforcement can be made to Eastern Connecticut State University Police Department at 860-465-5310.  To receive support and advocacy, please contact the Co-Chair of the Sexual Assault &amp; Interpersonal Violence Response Team (SAIV-RT) at 860-465-4314. You may also visit the SAIV-RT website at </w:t>
      </w:r>
      <w:hyperlink r:id="rId10">
        <w:r w:rsidRPr="000A6B72">
          <w:rPr>
            <w:rFonts w:asciiTheme="majorHAnsi" w:eastAsia="Times New Roman" w:hAnsiTheme="majorHAnsi" w:cstheme="majorHAnsi"/>
            <w:color w:val="0563C1"/>
            <w:sz w:val="22"/>
            <w:szCs w:val="22"/>
            <w:u w:val="single"/>
          </w:rPr>
          <w:t>https://www.easternct.edu/sexual-assault-and-interpersonal-violence/index.html</w:t>
        </w:r>
      </w:hyperlink>
      <w:r w:rsidRPr="000A6B72">
        <w:rPr>
          <w:rFonts w:asciiTheme="majorHAnsi" w:eastAsia="Times New Roman" w:hAnsiTheme="majorHAnsi" w:cstheme="majorHAnsi"/>
          <w:sz w:val="22"/>
          <w:szCs w:val="22"/>
        </w:rPr>
        <w:t> for more information including a list of confidential resources.</w:t>
      </w:r>
    </w:p>
    <w:p w14:paraId="74548DA4" w14:textId="77777777" w:rsidR="00024A2C" w:rsidRDefault="00024A2C" w:rsidP="00024A2C">
      <w:pPr>
        <w:ind w:left="-375"/>
        <w:textAlignment w:val="baseline"/>
        <w:rPr>
          <w:rFonts w:asciiTheme="majorHAnsi" w:hAnsiTheme="majorHAnsi" w:cstheme="majorHAnsi"/>
          <w:sz w:val="22"/>
          <w:szCs w:val="22"/>
        </w:rPr>
      </w:pPr>
    </w:p>
    <w:p w14:paraId="4A0A7CCC" w14:textId="77777777" w:rsidR="00024A2C" w:rsidRDefault="00B16ED6" w:rsidP="00024A2C">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b/>
          <w:color w:val="000000"/>
          <w:sz w:val="22"/>
          <w:szCs w:val="22"/>
        </w:rPr>
        <w:t xml:space="preserve">Cheating, Plagiarism, and Personal Misconduct  </w:t>
      </w:r>
    </w:p>
    <w:p w14:paraId="643DB775" w14:textId="77777777" w:rsidR="00024A2C" w:rsidRDefault="00B16ED6" w:rsidP="00024A2C">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color w:val="000000"/>
          <w:sz w:val="22"/>
          <w:szCs w:val="22"/>
        </w:rPr>
        <w:t xml:space="preserve">Students are responsible for familiarizing themselves with the University’s numerous policies and procedures contained in the University Catalog and Student Handbook.  The Code of Conduct policies and the Policy on Academic Misconduct are of special significance, since cheating, plagiarism, and personal misconduct are strictly prohibited and carry severe penalties.  Students should read and understand </w:t>
      </w:r>
      <w:proofErr w:type="spellStart"/>
      <w:r w:rsidRPr="000A6B72">
        <w:rPr>
          <w:rFonts w:asciiTheme="majorHAnsi" w:eastAsia="Times New Roman" w:hAnsiTheme="majorHAnsi" w:cstheme="majorHAnsi"/>
          <w:color w:val="000000"/>
          <w:sz w:val="22"/>
          <w:szCs w:val="22"/>
        </w:rPr>
        <w:t>Eastern's</w:t>
      </w:r>
      <w:proofErr w:type="spellEnd"/>
      <w:r w:rsidRPr="000A6B72">
        <w:rPr>
          <w:rFonts w:asciiTheme="majorHAnsi" w:eastAsia="Times New Roman" w:hAnsiTheme="majorHAnsi" w:cstheme="majorHAnsi"/>
          <w:color w:val="000000"/>
          <w:sz w:val="22"/>
          <w:szCs w:val="22"/>
        </w:rPr>
        <w:t xml:space="preserve"> Academic Misconduct Policy, which can be found in the student handbook. </w:t>
      </w:r>
      <w:hyperlink r:id="rId11">
        <w:r w:rsidRPr="000A6B72">
          <w:rPr>
            <w:rFonts w:asciiTheme="majorHAnsi" w:eastAsia="Times New Roman" w:hAnsiTheme="majorHAnsi" w:cstheme="majorHAnsi"/>
            <w:color w:val="0563C1"/>
            <w:sz w:val="22"/>
            <w:szCs w:val="22"/>
            <w:u w:val="single"/>
          </w:rPr>
          <w:t>https://easternct.makekb.com/entry/307/</w:t>
        </w:r>
      </w:hyperlink>
      <w:r w:rsidRPr="000A6B72">
        <w:rPr>
          <w:rFonts w:asciiTheme="majorHAnsi" w:eastAsia="Times New Roman" w:hAnsiTheme="majorHAnsi" w:cstheme="majorHAnsi"/>
          <w:color w:val="000000"/>
          <w:sz w:val="22"/>
          <w:szCs w:val="22"/>
        </w:rPr>
        <w:t xml:space="preserve"> All violations will be handled under the procedures established in this policy.  </w:t>
      </w:r>
    </w:p>
    <w:p w14:paraId="48784586" w14:textId="77777777" w:rsidR="00024A2C" w:rsidRDefault="00024A2C" w:rsidP="00024A2C">
      <w:pPr>
        <w:ind w:left="-375"/>
        <w:textAlignment w:val="baseline"/>
        <w:rPr>
          <w:rFonts w:asciiTheme="majorHAnsi" w:hAnsiTheme="majorHAnsi" w:cstheme="majorHAnsi"/>
          <w:sz w:val="22"/>
          <w:szCs w:val="22"/>
        </w:rPr>
      </w:pPr>
    </w:p>
    <w:p w14:paraId="43064500" w14:textId="77777777" w:rsidR="00D36EB1" w:rsidRDefault="00B16ED6" w:rsidP="00024A2C">
      <w:pPr>
        <w:ind w:left="-375"/>
        <w:textAlignment w:val="baseline"/>
        <w:rPr>
          <w:rFonts w:asciiTheme="majorHAnsi" w:eastAsia="Times New Roman" w:hAnsiTheme="majorHAnsi" w:cstheme="majorHAnsi"/>
          <w:b/>
          <w:color w:val="000000"/>
          <w:sz w:val="22"/>
          <w:szCs w:val="22"/>
        </w:rPr>
      </w:pPr>
      <w:r w:rsidRPr="000A6B72">
        <w:rPr>
          <w:rFonts w:asciiTheme="majorHAnsi" w:eastAsia="Times New Roman" w:hAnsiTheme="majorHAnsi" w:cstheme="majorHAnsi"/>
          <w:b/>
          <w:color w:val="000000"/>
          <w:sz w:val="22"/>
          <w:szCs w:val="22"/>
        </w:rPr>
        <w:t xml:space="preserve">Assistance at the Writing Center </w:t>
      </w:r>
    </w:p>
    <w:p w14:paraId="659C5AEB" w14:textId="4F246A13" w:rsidR="00024A2C" w:rsidRDefault="00B16ED6" w:rsidP="00024A2C">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color w:val="000000"/>
          <w:sz w:val="22"/>
          <w:szCs w:val="22"/>
        </w:rPr>
        <w:t xml:space="preserve">The Eastern Writing Center, located in the ASC and staffed by trained peer tutors, is available to help all students with their writing. The Writing Center supports the liberal-arts mission of Eastern by helping students with their writing from any class, at any stage, from brainstorming and drafting to revision to proofreading and editing. We help students do their own </w:t>
      </w:r>
      <w:proofErr w:type="gramStart"/>
      <w:r w:rsidRPr="000A6B72">
        <w:rPr>
          <w:rFonts w:asciiTheme="majorHAnsi" w:eastAsia="Times New Roman" w:hAnsiTheme="majorHAnsi" w:cstheme="majorHAnsi"/>
          <w:color w:val="000000"/>
          <w:sz w:val="22"/>
          <w:szCs w:val="22"/>
        </w:rPr>
        <w:t>work, and</w:t>
      </w:r>
      <w:proofErr w:type="gramEnd"/>
      <w:r w:rsidRPr="000A6B72">
        <w:rPr>
          <w:rFonts w:asciiTheme="majorHAnsi" w:eastAsia="Times New Roman" w:hAnsiTheme="majorHAnsi" w:cstheme="majorHAnsi"/>
          <w:color w:val="000000"/>
          <w:sz w:val="22"/>
          <w:szCs w:val="22"/>
        </w:rPr>
        <w:t xml:space="preserve"> do it more comfortably and confidently. Any student can and should use the Writing Center. The process of talking with readers about writing and getting feedback on student writing is something all writers do and can benefit from. Students can either drop into the Center or make an appointment by going to the “Useful Links” column on the Current Students webpage and selecting “GradesFirst” (</w:t>
      </w:r>
      <w:hyperlink r:id="rId12">
        <w:r w:rsidRPr="000A6B72">
          <w:rPr>
            <w:rFonts w:asciiTheme="majorHAnsi" w:eastAsia="Times New Roman" w:hAnsiTheme="majorHAnsi" w:cstheme="majorHAnsi"/>
            <w:color w:val="000000"/>
            <w:sz w:val="22"/>
            <w:szCs w:val="22"/>
            <w:u w:val="single"/>
          </w:rPr>
          <w:t>http://www.easternct.edu/index/current-students/</w:t>
        </w:r>
      </w:hyperlink>
      <w:r w:rsidRPr="000A6B72">
        <w:rPr>
          <w:rFonts w:asciiTheme="majorHAnsi" w:eastAsia="Times New Roman" w:hAnsiTheme="majorHAnsi" w:cstheme="majorHAnsi"/>
          <w:color w:val="000000"/>
          <w:sz w:val="22"/>
          <w:szCs w:val="22"/>
        </w:rPr>
        <w:t>).</w:t>
      </w:r>
      <w:r w:rsidR="00024A2C">
        <w:rPr>
          <w:rFonts w:asciiTheme="majorHAnsi" w:hAnsiTheme="majorHAnsi" w:cstheme="majorHAnsi"/>
          <w:sz w:val="22"/>
          <w:szCs w:val="22"/>
        </w:rPr>
        <w:t xml:space="preserve"> </w:t>
      </w:r>
      <w:r w:rsidRPr="000A6B72">
        <w:rPr>
          <w:rFonts w:asciiTheme="majorHAnsi" w:eastAsia="Times New Roman" w:hAnsiTheme="majorHAnsi" w:cstheme="majorHAnsi"/>
          <w:color w:val="000000"/>
          <w:sz w:val="22"/>
          <w:szCs w:val="22"/>
        </w:rPr>
        <w:t>Students are asked to bring copies of any assignment sheets to the Writing Center, so tutors know what is expected of the assignment.</w:t>
      </w:r>
    </w:p>
    <w:p w14:paraId="7CE38227" w14:textId="77777777" w:rsidR="00024A2C" w:rsidRDefault="00024A2C" w:rsidP="00024A2C">
      <w:pPr>
        <w:ind w:left="-375"/>
        <w:textAlignment w:val="baseline"/>
        <w:rPr>
          <w:rFonts w:asciiTheme="majorHAnsi" w:eastAsia="Times New Roman" w:hAnsiTheme="majorHAnsi" w:cstheme="majorHAnsi"/>
          <w:b/>
          <w:color w:val="000000"/>
          <w:sz w:val="22"/>
          <w:szCs w:val="22"/>
        </w:rPr>
      </w:pPr>
    </w:p>
    <w:p w14:paraId="7CA37CE9" w14:textId="77777777" w:rsidR="00024A2C" w:rsidRDefault="00B16ED6" w:rsidP="00024A2C">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b/>
          <w:color w:val="000000"/>
          <w:sz w:val="22"/>
          <w:szCs w:val="22"/>
        </w:rPr>
        <w:t>Assistance with Academic Advising and Subject Tutoring at the Academic Service Center</w:t>
      </w:r>
    </w:p>
    <w:p w14:paraId="1F7E017F" w14:textId="4A18FF21"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color w:val="000000"/>
          <w:sz w:val="22"/>
          <w:szCs w:val="22"/>
        </w:rPr>
        <w:t xml:space="preserve">Students are encouraged to use the support offered by the Academic Services Center (ASC) located on the ground floor of the </w:t>
      </w:r>
      <w:proofErr w:type="gramStart"/>
      <w:r w:rsidRPr="000A6B72">
        <w:rPr>
          <w:rFonts w:asciiTheme="majorHAnsi" w:eastAsia="Times New Roman" w:hAnsiTheme="majorHAnsi" w:cstheme="majorHAnsi"/>
          <w:color w:val="000000"/>
          <w:sz w:val="22"/>
          <w:szCs w:val="22"/>
        </w:rPr>
        <w:t>Library</w:t>
      </w:r>
      <w:proofErr w:type="gramEnd"/>
      <w:r w:rsidRPr="000A6B72">
        <w:rPr>
          <w:rFonts w:asciiTheme="majorHAnsi" w:eastAsia="Times New Roman" w:hAnsiTheme="majorHAnsi" w:cstheme="majorHAnsi"/>
          <w:color w:val="000000"/>
          <w:sz w:val="22"/>
          <w:szCs w:val="22"/>
        </w:rPr>
        <w:t xml:space="preserve">.  Advising Services and tutoring in math, writing, and other subjects, including supplementary instruction, are available. The ASC also offers Peer Academic Coaching (PAC) assistance with study techniques, time management, “Eastern in 4” planning and understanding learning styles. For further information about our services, please call 465-4625 or check the ASC website at </w:t>
      </w:r>
      <w:hyperlink r:id="rId13" w:history="1">
        <w:r w:rsidR="00D36EB1" w:rsidRPr="00620D1F">
          <w:rPr>
            <w:rStyle w:val="Hyperlink"/>
            <w:rFonts w:asciiTheme="majorHAnsi" w:eastAsia="Times New Roman" w:hAnsiTheme="majorHAnsi" w:cstheme="majorHAnsi"/>
            <w:sz w:val="22"/>
            <w:szCs w:val="22"/>
          </w:rPr>
          <w:t>http://www.easternct.edu/asc/</w:t>
        </w:r>
      </w:hyperlink>
      <w:r w:rsidRPr="000A6B72">
        <w:rPr>
          <w:rFonts w:asciiTheme="majorHAnsi" w:eastAsia="Times New Roman" w:hAnsiTheme="majorHAnsi" w:cstheme="majorHAnsi"/>
          <w:color w:val="000000"/>
          <w:sz w:val="22"/>
          <w:szCs w:val="22"/>
        </w:rPr>
        <w:t>.</w:t>
      </w:r>
    </w:p>
    <w:p w14:paraId="3F6B09AC" w14:textId="77777777" w:rsidR="00D36EB1" w:rsidRDefault="00D36EB1" w:rsidP="00D36EB1">
      <w:pPr>
        <w:ind w:left="-375"/>
        <w:textAlignment w:val="baseline"/>
        <w:rPr>
          <w:rFonts w:asciiTheme="majorHAnsi" w:hAnsiTheme="majorHAnsi" w:cstheme="majorHAnsi"/>
          <w:sz w:val="22"/>
          <w:szCs w:val="22"/>
        </w:rPr>
      </w:pPr>
    </w:p>
    <w:p w14:paraId="64B72362" w14:textId="77777777"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b/>
          <w:color w:val="000000"/>
          <w:sz w:val="22"/>
          <w:szCs w:val="22"/>
        </w:rPr>
        <w:t>Student Crisis Statement</w:t>
      </w:r>
    </w:p>
    <w:p w14:paraId="7948034F" w14:textId="77777777"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color w:val="000000"/>
          <w:sz w:val="22"/>
          <w:szCs w:val="22"/>
        </w:rPr>
        <w:t xml:space="preserve">Any student who is facing challenges (i.e. mental health, securing food/housing) and believes this may affect their performance in the course is urged to contact the Dean of Students at 860-465-5244 for support. Students experiencing an immediate threat to their safety or wellbeing should contact 24-hour emergency services by dialing 911 or the </w:t>
      </w:r>
      <w:proofErr w:type="spellStart"/>
      <w:r w:rsidRPr="000A6B72">
        <w:rPr>
          <w:rFonts w:asciiTheme="majorHAnsi" w:eastAsia="Times New Roman" w:hAnsiTheme="majorHAnsi" w:cstheme="majorHAnsi"/>
          <w:color w:val="000000"/>
          <w:sz w:val="22"/>
          <w:szCs w:val="22"/>
        </w:rPr>
        <w:t>Eastern’s</w:t>
      </w:r>
      <w:proofErr w:type="spellEnd"/>
      <w:r w:rsidRPr="000A6B72">
        <w:rPr>
          <w:rFonts w:asciiTheme="majorHAnsi" w:eastAsia="Times New Roman" w:hAnsiTheme="majorHAnsi" w:cstheme="majorHAnsi"/>
          <w:color w:val="000000"/>
          <w:sz w:val="22"/>
          <w:szCs w:val="22"/>
        </w:rPr>
        <w:t xml:space="preserve"> University Police Department: 860-465-5310. </w:t>
      </w:r>
    </w:p>
    <w:p w14:paraId="736885D0" w14:textId="77777777" w:rsidR="00D36EB1" w:rsidRDefault="00D36EB1" w:rsidP="00D36EB1">
      <w:pPr>
        <w:ind w:left="-375"/>
        <w:textAlignment w:val="baseline"/>
        <w:rPr>
          <w:rFonts w:asciiTheme="majorHAnsi" w:eastAsia="Times New Roman" w:hAnsiTheme="majorHAnsi" w:cstheme="majorHAnsi"/>
          <w:b/>
          <w:color w:val="000000"/>
          <w:sz w:val="22"/>
          <w:szCs w:val="22"/>
        </w:rPr>
      </w:pPr>
    </w:p>
    <w:p w14:paraId="05F69B68" w14:textId="1536D3D0" w:rsidR="00D36EB1" w:rsidRPr="00D36EB1" w:rsidRDefault="00B16ED6" w:rsidP="00D36EB1">
      <w:pPr>
        <w:ind w:left="-375"/>
        <w:textAlignment w:val="baseline"/>
        <w:rPr>
          <w:rFonts w:asciiTheme="majorHAnsi" w:eastAsia="Times New Roman" w:hAnsiTheme="majorHAnsi" w:cstheme="majorHAnsi"/>
          <w:b/>
          <w:color w:val="000000"/>
          <w:sz w:val="22"/>
          <w:szCs w:val="22"/>
        </w:rPr>
      </w:pPr>
      <w:r w:rsidRPr="000A6B72">
        <w:rPr>
          <w:rFonts w:asciiTheme="majorHAnsi" w:eastAsia="Times New Roman" w:hAnsiTheme="majorHAnsi" w:cstheme="majorHAnsi"/>
          <w:b/>
          <w:color w:val="000000"/>
          <w:sz w:val="22"/>
          <w:szCs w:val="22"/>
        </w:rPr>
        <w:t>Final Examination Statement</w:t>
      </w:r>
      <w:r w:rsidRPr="000A6B72">
        <w:rPr>
          <w:rFonts w:asciiTheme="majorHAnsi" w:eastAsia="Times New Roman" w:hAnsiTheme="majorHAnsi" w:cstheme="majorHAnsi"/>
          <w:color w:val="000000"/>
          <w:sz w:val="22"/>
          <w:szCs w:val="22"/>
        </w:rPr>
        <w:br/>
        <w:t xml:space="preserve">University policy states that, “No examination shall be given during the final week of scheduled classes of a full semester course.” Faculty must receive prior approval from the Vice-President of Academic Affairs </w:t>
      </w:r>
      <w:proofErr w:type="gramStart"/>
      <w:r w:rsidRPr="000A6B72">
        <w:rPr>
          <w:rFonts w:asciiTheme="majorHAnsi" w:eastAsia="Times New Roman" w:hAnsiTheme="majorHAnsi" w:cstheme="majorHAnsi"/>
          <w:color w:val="000000"/>
          <w:sz w:val="22"/>
          <w:szCs w:val="22"/>
        </w:rPr>
        <w:t>in order to</w:t>
      </w:r>
      <w:proofErr w:type="gramEnd"/>
      <w:r w:rsidRPr="000A6B72">
        <w:rPr>
          <w:rFonts w:asciiTheme="majorHAnsi" w:eastAsia="Times New Roman" w:hAnsiTheme="majorHAnsi" w:cstheme="majorHAnsi"/>
          <w:color w:val="000000"/>
          <w:sz w:val="22"/>
          <w:szCs w:val="22"/>
        </w:rPr>
        <w:t xml:space="preserve"> schedule an examination during the final week of classes.</w:t>
      </w:r>
      <w:r w:rsidR="00D36EB1">
        <w:rPr>
          <w:rFonts w:asciiTheme="majorHAnsi" w:hAnsiTheme="majorHAnsi" w:cstheme="majorHAnsi"/>
          <w:sz w:val="22"/>
          <w:szCs w:val="22"/>
        </w:rPr>
        <w:t xml:space="preserve"> </w:t>
      </w:r>
      <w:r w:rsidRPr="000A6B72">
        <w:rPr>
          <w:rFonts w:asciiTheme="majorHAnsi" w:hAnsiTheme="majorHAnsi" w:cstheme="majorHAnsi"/>
          <w:color w:val="000000"/>
          <w:sz w:val="22"/>
          <w:szCs w:val="22"/>
        </w:rPr>
        <w:t>Faculty may, with approval from the Vice-President of Academic Affairs in consultation with the Academic Dean and Registrar, hold a single exam session for all sections of the same course. Students will be notified of the exam date, time, and place on the course syllabus.</w:t>
      </w:r>
    </w:p>
    <w:p w14:paraId="0B13EFB9" w14:textId="77777777" w:rsidR="00D36EB1" w:rsidRDefault="00D36EB1" w:rsidP="00D36EB1">
      <w:pPr>
        <w:ind w:left="-375"/>
        <w:textAlignment w:val="baseline"/>
        <w:rPr>
          <w:rFonts w:asciiTheme="majorHAnsi" w:eastAsia="Times New Roman" w:hAnsiTheme="majorHAnsi" w:cstheme="majorHAnsi"/>
          <w:b/>
          <w:color w:val="000000"/>
          <w:sz w:val="22"/>
          <w:szCs w:val="22"/>
        </w:rPr>
      </w:pPr>
    </w:p>
    <w:p w14:paraId="5A298438" w14:textId="77777777"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b/>
          <w:color w:val="000000"/>
          <w:sz w:val="22"/>
          <w:szCs w:val="22"/>
        </w:rPr>
        <w:t>Misuse of Intellectual Property</w:t>
      </w:r>
    </w:p>
    <w:p w14:paraId="7B27FF0D" w14:textId="77777777"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color w:val="000000"/>
          <w:sz w:val="22"/>
          <w:szCs w:val="22"/>
        </w:rPr>
        <w:t>Students are advised that lectures, notes, and faculty-developed materials are the intellectual property of the instructor. Students who record lectures without express permission*, re-distribute notes/recordings, or in any other way violate intellectual property laws may be subject to disciplinary action (e.g. failure of the course, and/or academic misconduct charges up to and including Academic Dismissal). Faculty members reserve the right to pursue separate civil litigation pertaining to copyright violation in such situations.  </w:t>
      </w:r>
    </w:p>
    <w:p w14:paraId="235F6966" w14:textId="77777777" w:rsidR="00D36EB1" w:rsidRDefault="00D36EB1" w:rsidP="00D36EB1">
      <w:pPr>
        <w:ind w:left="-375"/>
        <w:textAlignment w:val="baseline"/>
        <w:rPr>
          <w:rFonts w:asciiTheme="majorHAnsi" w:hAnsiTheme="majorHAnsi" w:cstheme="majorHAnsi"/>
          <w:sz w:val="22"/>
          <w:szCs w:val="22"/>
        </w:rPr>
      </w:pPr>
    </w:p>
    <w:p w14:paraId="7E8B0E5E" w14:textId="645AD90F"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color w:val="000000"/>
          <w:sz w:val="22"/>
          <w:szCs w:val="22"/>
        </w:rPr>
        <w:t>* Students with documented ADA accommodations are governed under</w:t>
      </w:r>
      <w:r w:rsidR="000F114D">
        <w:rPr>
          <w:rFonts w:asciiTheme="majorHAnsi" w:eastAsia="Times New Roman" w:hAnsiTheme="majorHAnsi" w:cstheme="majorHAnsi"/>
          <w:color w:val="000000"/>
          <w:sz w:val="22"/>
          <w:szCs w:val="22"/>
        </w:rPr>
        <w:t xml:space="preserve"> the</w:t>
      </w:r>
      <w:r w:rsidRPr="000A6B72">
        <w:rPr>
          <w:rFonts w:asciiTheme="majorHAnsi" w:eastAsia="Times New Roman" w:hAnsiTheme="majorHAnsi" w:cstheme="majorHAnsi"/>
          <w:color w:val="000000"/>
          <w:sz w:val="22"/>
          <w:szCs w:val="22"/>
        </w:rPr>
        <w:t xml:space="preserve"> signed Audio Recording Agreements.</w:t>
      </w:r>
    </w:p>
    <w:p w14:paraId="7190B53B" w14:textId="77777777" w:rsidR="00D36EB1" w:rsidRDefault="00D36EB1" w:rsidP="00D36EB1">
      <w:pPr>
        <w:ind w:left="-375"/>
        <w:textAlignment w:val="baseline"/>
        <w:rPr>
          <w:rFonts w:asciiTheme="majorHAnsi" w:hAnsiTheme="majorHAnsi" w:cstheme="majorHAnsi"/>
          <w:sz w:val="22"/>
          <w:szCs w:val="22"/>
        </w:rPr>
      </w:pPr>
    </w:p>
    <w:p w14:paraId="1B6779AE" w14:textId="77777777"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b/>
          <w:color w:val="000000"/>
          <w:sz w:val="22"/>
          <w:szCs w:val="22"/>
        </w:rPr>
        <w:t xml:space="preserve">Note on the Syllabus </w:t>
      </w:r>
    </w:p>
    <w:p w14:paraId="04F1E91A" w14:textId="3904263E" w:rsidR="00D36EB1" w:rsidRDefault="00B16ED6" w:rsidP="13F38312">
      <w:pPr>
        <w:ind w:left="-375"/>
        <w:textAlignment w:val="baseline"/>
        <w:rPr>
          <w:rFonts w:asciiTheme="majorHAnsi" w:hAnsiTheme="majorHAnsi" w:cstheme="majorBidi"/>
          <w:sz w:val="22"/>
          <w:szCs w:val="22"/>
        </w:rPr>
      </w:pPr>
      <w:r w:rsidRPr="13F38312">
        <w:rPr>
          <w:rFonts w:asciiTheme="majorHAnsi" w:eastAsia="Times New Roman" w:hAnsiTheme="majorHAnsi" w:cstheme="majorBidi"/>
          <w:color w:val="000000" w:themeColor="text1"/>
          <w:sz w:val="22"/>
          <w:szCs w:val="22"/>
        </w:rPr>
        <w:t xml:space="preserve">Faculty </w:t>
      </w:r>
      <w:r w:rsidR="101DEA25" w:rsidRPr="13F38312">
        <w:rPr>
          <w:rFonts w:asciiTheme="majorHAnsi" w:eastAsia="Times New Roman" w:hAnsiTheme="majorHAnsi" w:cstheme="majorBidi"/>
          <w:color w:val="000000" w:themeColor="text1"/>
          <w:sz w:val="22"/>
          <w:szCs w:val="22"/>
        </w:rPr>
        <w:t>reserves</w:t>
      </w:r>
      <w:r w:rsidRPr="13F38312">
        <w:rPr>
          <w:rFonts w:asciiTheme="majorHAnsi" w:eastAsia="Times New Roman" w:hAnsiTheme="majorHAnsi" w:cstheme="majorBidi"/>
          <w:color w:val="000000" w:themeColor="text1"/>
          <w:sz w:val="22"/>
          <w:szCs w:val="22"/>
        </w:rPr>
        <w:t xml:space="preserve"> the right to make changes to the course syllabus as needed. However, every attempt will be made to keep such changes to a minimum and are usually made in response to university, program, or Connecticut State Department of Education rules or regulations. </w:t>
      </w:r>
    </w:p>
    <w:p w14:paraId="3A0129CB" w14:textId="77777777" w:rsidR="00D36EB1" w:rsidRDefault="00D36EB1" w:rsidP="00D36EB1">
      <w:pPr>
        <w:ind w:left="-375"/>
        <w:textAlignment w:val="baseline"/>
        <w:rPr>
          <w:rFonts w:asciiTheme="majorHAnsi" w:hAnsiTheme="majorHAnsi" w:cstheme="majorHAnsi"/>
          <w:sz w:val="22"/>
          <w:szCs w:val="22"/>
        </w:rPr>
      </w:pPr>
    </w:p>
    <w:p w14:paraId="3235A5BF" w14:textId="77777777"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b/>
          <w:color w:val="000000"/>
          <w:sz w:val="22"/>
          <w:szCs w:val="22"/>
        </w:rPr>
        <w:t xml:space="preserve">Electronic Communication </w:t>
      </w:r>
    </w:p>
    <w:p w14:paraId="5044C9C9" w14:textId="77777777" w:rsidR="00D36EB1" w:rsidRDefault="00B16ED6" w:rsidP="00D36EB1">
      <w:pPr>
        <w:ind w:left="-375"/>
        <w:textAlignment w:val="baseline"/>
        <w:rPr>
          <w:rFonts w:asciiTheme="majorHAnsi" w:eastAsia="Times New Roman" w:hAnsiTheme="majorHAnsi" w:cstheme="majorHAnsi"/>
          <w:color w:val="000000"/>
          <w:sz w:val="22"/>
          <w:szCs w:val="22"/>
        </w:rPr>
      </w:pPr>
      <w:r w:rsidRPr="000A6B72">
        <w:rPr>
          <w:rFonts w:asciiTheme="majorHAnsi" w:eastAsia="Times New Roman" w:hAnsiTheme="majorHAnsi" w:cstheme="majorHAnsi"/>
          <w:color w:val="000000"/>
          <w:sz w:val="22"/>
          <w:szCs w:val="22"/>
        </w:rPr>
        <w:t>Students are expected to receive, read, and respond to their email in a timely fashion. Some communications may be time-sensitive or contain important classroom announcements, and students are responsible for checking their email so they can react to such information. Additionally, all electronic communications relevant to the course should take place within the ECSU email system. Do not assume that email sent by outside providers will be received by your professor.</w:t>
      </w:r>
    </w:p>
    <w:p w14:paraId="222E5982" w14:textId="77777777" w:rsidR="00D36EB1" w:rsidRDefault="00D36EB1" w:rsidP="00D36EB1">
      <w:pPr>
        <w:ind w:left="-375"/>
        <w:textAlignment w:val="baseline"/>
        <w:rPr>
          <w:rFonts w:asciiTheme="majorHAnsi" w:eastAsia="Times New Roman" w:hAnsiTheme="majorHAnsi" w:cstheme="majorHAnsi"/>
          <w:color w:val="000000"/>
          <w:sz w:val="22"/>
          <w:szCs w:val="22"/>
        </w:rPr>
      </w:pPr>
    </w:p>
    <w:p w14:paraId="6CE930B1" w14:textId="77777777"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b/>
          <w:sz w:val="22"/>
          <w:szCs w:val="22"/>
        </w:rPr>
        <w:t>Weather Cancellations:</w:t>
      </w:r>
    </w:p>
    <w:p w14:paraId="2CA2D81B" w14:textId="77777777"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sz w:val="22"/>
          <w:szCs w:val="22"/>
        </w:rPr>
        <w:t xml:space="preserve">Call (860) 465-4444 or (800) 578-1449, or go online and subscribe to the alert system: </w:t>
      </w:r>
      <w:hyperlink r:id="rId14">
        <w:r w:rsidRPr="000A6B72">
          <w:rPr>
            <w:rFonts w:asciiTheme="majorHAnsi" w:eastAsia="Times New Roman" w:hAnsiTheme="majorHAnsi" w:cstheme="majorHAnsi"/>
            <w:color w:val="0563C1"/>
            <w:sz w:val="22"/>
            <w:szCs w:val="22"/>
            <w:u w:val="single"/>
          </w:rPr>
          <w:t>www.easternct.edu/easternalert</w:t>
        </w:r>
      </w:hyperlink>
    </w:p>
    <w:p w14:paraId="5434A0D4" w14:textId="77777777" w:rsidR="00D36EB1" w:rsidRDefault="00B16ED6" w:rsidP="00D36EB1">
      <w:pPr>
        <w:ind w:left="-375"/>
        <w:textAlignment w:val="baseline"/>
        <w:rPr>
          <w:rFonts w:asciiTheme="majorHAnsi" w:hAnsiTheme="majorHAnsi" w:cstheme="majorHAnsi"/>
          <w:sz w:val="22"/>
          <w:szCs w:val="22"/>
        </w:rPr>
      </w:pPr>
      <w:r w:rsidRPr="000A6B72">
        <w:rPr>
          <w:rFonts w:asciiTheme="majorHAnsi" w:eastAsia="Times New Roman" w:hAnsiTheme="majorHAnsi" w:cstheme="majorHAnsi"/>
          <w:sz w:val="22"/>
          <w:szCs w:val="22"/>
        </w:rPr>
        <w:t xml:space="preserve">Students are responsible for familiarizing themselves with the University’s numerous policies and procedures contained in the University Catalog and Student Handbook. The Code of Conduct policies and the Policy on Academic Misconduct are of special significance, since cheating, plagiarism, and personal misconduct are strictly prohibited and carry severe penalties. Students should read and understand </w:t>
      </w:r>
      <w:proofErr w:type="spellStart"/>
      <w:r w:rsidRPr="000A6B72">
        <w:rPr>
          <w:rFonts w:asciiTheme="majorHAnsi" w:eastAsia="Times New Roman" w:hAnsiTheme="majorHAnsi" w:cstheme="majorHAnsi"/>
          <w:sz w:val="22"/>
          <w:szCs w:val="22"/>
        </w:rPr>
        <w:t>Eastern's</w:t>
      </w:r>
      <w:proofErr w:type="spellEnd"/>
      <w:r w:rsidRPr="000A6B72">
        <w:rPr>
          <w:rFonts w:asciiTheme="majorHAnsi" w:eastAsia="Times New Roman" w:hAnsiTheme="majorHAnsi" w:cstheme="majorHAnsi"/>
          <w:sz w:val="22"/>
          <w:szCs w:val="22"/>
        </w:rPr>
        <w:t xml:space="preserve"> Academic Misconduct Policy, which can be found in the student handbook. </w:t>
      </w:r>
      <w:hyperlink r:id="rId15">
        <w:r w:rsidRPr="000A6B72">
          <w:rPr>
            <w:rFonts w:asciiTheme="majorHAnsi" w:eastAsia="Times New Roman" w:hAnsiTheme="majorHAnsi" w:cstheme="majorHAnsi"/>
            <w:color w:val="0563C1"/>
            <w:sz w:val="22"/>
            <w:szCs w:val="22"/>
            <w:u w:val="single"/>
          </w:rPr>
          <w:t>http://ecsu-svkb2.easternct.edu/index.php?View=entry&amp;EntryID=307</w:t>
        </w:r>
      </w:hyperlink>
    </w:p>
    <w:p w14:paraId="4F959840" w14:textId="77777777" w:rsidR="00D36EB1" w:rsidRDefault="00B16ED6" w:rsidP="00D36EB1">
      <w:pPr>
        <w:ind w:left="-375"/>
        <w:textAlignment w:val="baseline"/>
        <w:rPr>
          <w:rFonts w:asciiTheme="majorHAnsi" w:eastAsia="Times New Roman" w:hAnsiTheme="majorHAnsi" w:cstheme="majorHAnsi"/>
          <w:sz w:val="22"/>
          <w:szCs w:val="22"/>
        </w:rPr>
      </w:pPr>
      <w:r w:rsidRPr="000A6B72">
        <w:rPr>
          <w:rFonts w:asciiTheme="majorHAnsi" w:eastAsia="Times New Roman" w:hAnsiTheme="majorHAnsi" w:cstheme="majorHAnsi"/>
          <w:sz w:val="22"/>
          <w:szCs w:val="22"/>
        </w:rPr>
        <w:t>All violations will be handled under the procedures established in this policy.</w:t>
      </w:r>
    </w:p>
    <w:p w14:paraId="1ADDBDB9" w14:textId="77777777" w:rsidR="00D36EB1" w:rsidRDefault="00D36EB1" w:rsidP="00D36EB1">
      <w:pPr>
        <w:ind w:left="-375"/>
        <w:textAlignment w:val="baseline"/>
        <w:rPr>
          <w:rFonts w:asciiTheme="majorHAnsi" w:eastAsia="Times New Roman" w:hAnsiTheme="majorHAnsi" w:cstheme="majorHAnsi"/>
          <w:sz w:val="22"/>
          <w:szCs w:val="22"/>
        </w:rPr>
      </w:pPr>
    </w:p>
    <w:p w14:paraId="7CCDE43C" w14:textId="77777777" w:rsidR="00D36EB1" w:rsidRDefault="00812FD4" w:rsidP="00D36EB1">
      <w:pPr>
        <w:ind w:left="-375"/>
        <w:textAlignment w:val="baseline"/>
        <w:rPr>
          <w:rStyle w:val="eop"/>
          <w:rFonts w:asciiTheme="majorHAnsi" w:hAnsiTheme="majorHAnsi" w:cstheme="majorHAnsi"/>
          <w:sz w:val="22"/>
          <w:szCs w:val="22"/>
        </w:rPr>
      </w:pPr>
      <w:r w:rsidRPr="000A6B72">
        <w:rPr>
          <w:rStyle w:val="normaltextrun"/>
          <w:rFonts w:asciiTheme="majorHAnsi" w:hAnsiTheme="majorHAnsi" w:cstheme="majorHAnsi"/>
          <w:b/>
          <w:bCs/>
          <w:sz w:val="22"/>
          <w:szCs w:val="22"/>
        </w:rPr>
        <w:t xml:space="preserve">Academic Success Center: </w:t>
      </w:r>
      <w:r w:rsidRPr="000A6B72">
        <w:rPr>
          <w:rStyle w:val="normaltextrun"/>
          <w:rFonts w:asciiTheme="majorHAnsi" w:hAnsiTheme="majorHAnsi" w:cstheme="majorHAnsi"/>
          <w:sz w:val="22"/>
          <w:szCs w:val="22"/>
        </w:rPr>
        <w:t xml:space="preserve">Students are encouraged to use the support offered by the Academic Success Center (ASC) located on the ground floor of the </w:t>
      </w:r>
      <w:proofErr w:type="gramStart"/>
      <w:r w:rsidRPr="000A6B72">
        <w:rPr>
          <w:rStyle w:val="normaltextrun"/>
          <w:rFonts w:asciiTheme="majorHAnsi" w:hAnsiTheme="majorHAnsi" w:cstheme="majorHAnsi"/>
          <w:sz w:val="22"/>
          <w:szCs w:val="22"/>
        </w:rPr>
        <w:t>Library</w:t>
      </w:r>
      <w:proofErr w:type="gramEnd"/>
      <w:r w:rsidRPr="000A6B72">
        <w:rPr>
          <w:rStyle w:val="normaltextrun"/>
          <w:rFonts w:asciiTheme="majorHAnsi" w:hAnsiTheme="majorHAnsi" w:cstheme="majorHAnsi"/>
          <w:sz w:val="22"/>
          <w:szCs w:val="22"/>
        </w:rPr>
        <w:t xml:space="preserve">. Its </w:t>
      </w:r>
      <w:r w:rsidRPr="000A6B72">
        <w:rPr>
          <w:rStyle w:val="normaltextrun"/>
          <w:rFonts w:asciiTheme="majorHAnsi" w:hAnsiTheme="majorHAnsi" w:cstheme="majorHAnsi"/>
          <w:i/>
          <w:iCs/>
          <w:sz w:val="22"/>
          <w:szCs w:val="22"/>
          <w:u w:val="single"/>
        </w:rPr>
        <w:t xml:space="preserve">Writing Center </w:t>
      </w:r>
      <w:r w:rsidRPr="000A6B72">
        <w:rPr>
          <w:rStyle w:val="normaltextrun"/>
          <w:rFonts w:asciiTheme="majorHAnsi" w:hAnsiTheme="majorHAnsi" w:cstheme="majorHAnsi"/>
          <w:sz w:val="22"/>
          <w:szCs w:val="22"/>
        </w:rPr>
        <w:t xml:space="preserve">is excellent in supporting your class writing assignments. For the most updated hours of operation, check the ASC website at </w:t>
      </w:r>
      <w:hyperlink r:id="rId16" w:tgtFrame="_blank" w:history="1">
        <w:r w:rsidRPr="000A6B72">
          <w:rPr>
            <w:rStyle w:val="normaltextrun"/>
            <w:rFonts w:asciiTheme="majorHAnsi" w:hAnsiTheme="majorHAnsi" w:cstheme="majorHAnsi"/>
            <w:color w:val="0000FF"/>
            <w:sz w:val="22"/>
            <w:szCs w:val="22"/>
            <w:u w:val="single"/>
          </w:rPr>
          <w:t>http://www.easternct.edu/asc/</w:t>
        </w:r>
        <w:r w:rsidRPr="000A6B72">
          <w:rPr>
            <w:rStyle w:val="normaltextrun"/>
            <w:rFonts w:asciiTheme="majorHAnsi" w:hAnsiTheme="majorHAnsi" w:cstheme="majorHAnsi"/>
            <w:b/>
            <w:bCs/>
            <w:i/>
            <w:iCs/>
            <w:color w:val="0000FF"/>
            <w:sz w:val="22"/>
            <w:szCs w:val="22"/>
          </w:rPr>
          <w:t>.</w:t>
        </w:r>
      </w:hyperlink>
      <w:r w:rsidRPr="000A6B72">
        <w:rPr>
          <w:rStyle w:val="eop"/>
          <w:rFonts w:asciiTheme="majorHAnsi" w:hAnsiTheme="majorHAnsi" w:cstheme="majorHAnsi"/>
          <w:sz w:val="22"/>
          <w:szCs w:val="22"/>
        </w:rPr>
        <w:t> </w:t>
      </w:r>
    </w:p>
    <w:p w14:paraId="4E2AB93C" w14:textId="77777777" w:rsidR="00D36EB1" w:rsidRDefault="00D36EB1" w:rsidP="00D36EB1">
      <w:pPr>
        <w:ind w:left="-375"/>
        <w:textAlignment w:val="baseline"/>
        <w:rPr>
          <w:rStyle w:val="normaltextrun"/>
          <w:rFonts w:asciiTheme="majorHAnsi" w:hAnsiTheme="majorHAnsi" w:cstheme="majorHAnsi"/>
          <w:b/>
          <w:bCs/>
          <w:sz w:val="22"/>
          <w:szCs w:val="22"/>
        </w:rPr>
      </w:pPr>
    </w:p>
    <w:p w14:paraId="2D09F67C" w14:textId="08F896FE" w:rsidR="00240A64" w:rsidRPr="000A6B72" w:rsidRDefault="00812FD4" w:rsidP="1F8FCF3B">
      <w:pPr>
        <w:ind w:left="-375"/>
        <w:rPr>
          <w:rFonts w:asciiTheme="majorHAnsi" w:hAnsiTheme="majorHAnsi" w:cstheme="majorBidi"/>
          <w:sz w:val="22"/>
          <w:szCs w:val="22"/>
        </w:rPr>
      </w:pPr>
      <w:r w:rsidRPr="1F8FCF3B">
        <w:rPr>
          <w:rStyle w:val="normaltextrun"/>
          <w:rFonts w:asciiTheme="majorHAnsi" w:hAnsiTheme="majorHAnsi" w:cstheme="majorBidi"/>
          <w:b/>
          <w:bCs/>
          <w:sz w:val="22"/>
          <w:szCs w:val="22"/>
        </w:rPr>
        <w:t>Academic Misconduct</w:t>
      </w:r>
      <w:r w:rsidRPr="1F8FCF3B">
        <w:rPr>
          <w:rStyle w:val="normaltextrun"/>
          <w:rFonts w:asciiTheme="majorHAnsi" w:hAnsiTheme="majorHAnsi" w:cstheme="majorBidi"/>
          <w:sz w:val="22"/>
          <w:szCs w:val="22"/>
        </w:rPr>
        <w:t xml:space="preserve">: Students are responsible for familiarizing themselves with the University’s numerous policies and procedures contained in the University Catalog and Student Handbook. The Code of Conduct policies and the Policy on Academic Misconduct are of special significance, since cheating, plagiarism, and personal misconduct are strictly prohibited and carry severe penalties. Students should read and understand </w:t>
      </w:r>
      <w:proofErr w:type="spellStart"/>
      <w:r w:rsidRPr="1F8FCF3B">
        <w:rPr>
          <w:rStyle w:val="normaltextrun"/>
          <w:rFonts w:asciiTheme="majorHAnsi" w:hAnsiTheme="majorHAnsi" w:cstheme="majorBidi"/>
          <w:sz w:val="22"/>
          <w:szCs w:val="22"/>
        </w:rPr>
        <w:t>Eastern's</w:t>
      </w:r>
      <w:proofErr w:type="spellEnd"/>
      <w:r w:rsidRPr="1F8FCF3B">
        <w:rPr>
          <w:rStyle w:val="normaltextrun"/>
          <w:rFonts w:asciiTheme="majorHAnsi" w:hAnsiTheme="majorHAnsi" w:cstheme="majorBidi"/>
          <w:sz w:val="22"/>
          <w:szCs w:val="22"/>
        </w:rPr>
        <w:t xml:space="preserve"> Academic Misconduct Policy, which can be found in the student handbook. </w:t>
      </w:r>
      <w:r w:rsidRPr="1F8FCF3B">
        <w:rPr>
          <w:rStyle w:val="normaltextrun"/>
          <w:rFonts w:asciiTheme="majorHAnsi" w:hAnsiTheme="majorHAnsi" w:cstheme="majorBidi"/>
          <w:color w:val="FF0000"/>
          <w:sz w:val="22"/>
          <w:szCs w:val="22"/>
          <w:u w:val="single"/>
        </w:rPr>
        <w:t>https://easternct.makekb.com/entry/307/</w:t>
      </w:r>
      <w:r w:rsidRPr="1F8FCF3B">
        <w:rPr>
          <w:rStyle w:val="eop"/>
          <w:rFonts w:asciiTheme="majorHAnsi" w:hAnsiTheme="majorHAnsi" w:cstheme="majorBidi"/>
          <w:color w:val="FF0000"/>
          <w:sz w:val="22"/>
          <w:szCs w:val="22"/>
        </w:rPr>
        <w:t> </w:t>
      </w:r>
    </w:p>
    <w:sectPr w:rsidR="00240A64" w:rsidRPr="000A6B72" w:rsidSect="0068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A689"/>
    <w:multiLevelType w:val="hybridMultilevel"/>
    <w:tmpl w:val="D2EC246C"/>
    <w:lvl w:ilvl="0" w:tplc="B20020F6">
      <w:start w:val="1"/>
      <w:numFmt w:val="decimal"/>
      <w:lvlText w:val="%1."/>
      <w:lvlJc w:val="left"/>
      <w:pPr>
        <w:ind w:left="720" w:hanging="360"/>
      </w:pPr>
    </w:lvl>
    <w:lvl w:ilvl="1" w:tplc="DA92A0FC">
      <w:start w:val="1"/>
      <w:numFmt w:val="lowerLetter"/>
      <w:lvlText w:val="%2."/>
      <w:lvlJc w:val="left"/>
      <w:pPr>
        <w:ind w:left="1440" w:hanging="360"/>
      </w:pPr>
    </w:lvl>
    <w:lvl w:ilvl="2" w:tplc="55806FCC">
      <w:start w:val="1"/>
      <w:numFmt w:val="lowerRoman"/>
      <w:lvlText w:val="%3."/>
      <w:lvlJc w:val="right"/>
      <w:pPr>
        <w:ind w:left="2160" w:hanging="180"/>
      </w:pPr>
    </w:lvl>
    <w:lvl w:ilvl="3" w:tplc="7FF8EC54">
      <w:start w:val="1"/>
      <w:numFmt w:val="decimal"/>
      <w:lvlText w:val="%4."/>
      <w:lvlJc w:val="left"/>
      <w:pPr>
        <w:ind w:left="2880" w:hanging="360"/>
      </w:pPr>
    </w:lvl>
    <w:lvl w:ilvl="4" w:tplc="EF1EF83C">
      <w:start w:val="1"/>
      <w:numFmt w:val="lowerLetter"/>
      <w:lvlText w:val="%5."/>
      <w:lvlJc w:val="left"/>
      <w:pPr>
        <w:ind w:left="3600" w:hanging="360"/>
      </w:pPr>
    </w:lvl>
    <w:lvl w:ilvl="5" w:tplc="9AE6D460">
      <w:start w:val="1"/>
      <w:numFmt w:val="lowerRoman"/>
      <w:lvlText w:val="%6."/>
      <w:lvlJc w:val="right"/>
      <w:pPr>
        <w:ind w:left="4320" w:hanging="180"/>
      </w:pPr>
    </w:lvl>
    <w:lvl w:ilvl="6" w:tplc="F628E644">
      <w:start w:val="1"/>
      <w:numFmt w:val="decimal"/>
      <w:lvlText w:val="%7."/>
      <w:lvlJc w:val="left"/>
      <w:pPr>
        <w:ind w:left="5040" w:hanging="360"/>
      </w:pPr>
    </w:lvl>
    <w:lvl w:ilvl="7" w:tplc="71125870">
      <w:start w:val="1"/>
      <w:numFmt w:val="lowerLetter"/>
      <w:lvlText w:val="%8."/>
      <w:lvlJc w:val="left"/>
      <w:pPr>
        <w:ind w:left="5760" w:hanging="360"/>
      </w:pPr>
    </w:lvl>
    <w:lvl w:ilvl="8" w:tplc="1A044BCE">
      <w:start w:val="1"/>
      <w:numFmt w:val="lowerRoman"/>
      <w:lvlText w:val="%9."/>
      <w:lvlJc w:val="right"/>
      <w:pPr>
        <w:ind w:left="6480" w:hanging="180"/>
      </w:pPr>
    </w:lvl>
  </w:abstractNum>
  <w:abstractNum w:abstractNumId="1" w15:restartNumberingAfterBreak="0">
    <w:nsid w:val="08ED2643"/>
    <w:multiLevelType w:val="hybridMultilevel"/>
    <w:tmpl w:val="48D8EAE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0B79E06C"/>
    <w:multiLevelType w:val="hybridMultilevel"/>
    <w:tmpl w:val="BA70DB98"/>
    <w:lvl w:ilvl="0" w:tplc="0FACB2EC">
      <w:start w:val="1"/>
      <w:numFmt w:val="decimal"/>
      <w:lvlText w:val="%1."/>
      <w:lvlJc w:val="left"/>
      <w:pPr>
        <w:ind w:left="720" w:hanging="360"/>
      </w:pPr>
    </w:lvl>
    <w:lvl w:ilvl="1" w:tplc="BF68A932">
      <w:start w:val="1"/>
      <w:numFmt w:val="lowerLetter"/>
      <w:lvlText w:val="%2."/>
      <w:lvlJc w:val="left"/>
      <w:pPr>
        <w:ind w:left="1440" w:hanging="360"/>
      </w:pPr>
    </w:lvl>
    <w:lvl w:ilvl="2" w:tplc="6DF6D4BA">
      <w:start w:val="1"/>
      <w:numFmt w:val="lowerRoman"/>
      <w:lvlText w:val="%3."/>
      <w:lvlJc w:val="right"/>
      <w:pPr>
        <w:ind w:left="2160" w:hanging="180"/>
      </w:pPr>
    </w:lvl>
    <w:lvl w:ilvl="3" w:tplc="A50E9A34">
      <w:start w:val="1"/>
      <w:numFmt w:val="decimal"/>
      <w:lvlText w:val="%4."/>
      <w:lvlJc w:val="left"/>
      <w:pPr>
        <w:ind w:left="2880" w:hanging="360"/>
      </w:pPr>
    </w:lvl>
    <w:lvl w:ilvl="4" w:tplc="64904F82">
      <w:start w:val="1"/>
      <w:numFmt w:val="lowerLetter"/>
      <w:lvlText w:val="%5."/>
      <w:lvlJc w:val="left"/>
      <w:pPr>
        <w:ind w:left="3600" w:hanging="360"/>
      </w:pPr>
    </w:lvl>
    <w:lvl w:ilvl="5" w:tplc="A4BA0A4C">
      <w:start w:val="1"/>
      <w:numFmt w:val="lowerRoman"/>
      <w:lvlText w:val="%6."/>
      <w:lvlJc w:val="right"/>
      <w:pPr>
        <w:ind w:left="4320" w:hanging="180"/>
      </w:pPr>
    </w:lvl>
    <w:lvl w:ilvl="6" w:tplc="836C4094">
      <w:start w:val="1"/>
      <w:numFmt w:val="decimal"/>
      <w:lvlText w:val="%7."/>
      <w:lvlJc w:val="left"/>
      <w:pPr>
        <w:ind w:left="5040" w:hanging="360"/>
      </w:pPr>
    </w:lvl>
    <w:lvl w:ilvl="7" w:tplc="E098CAD6">
      <w:start w:val="1"/>
      <w:numFmt w:val="lowerLetter"/>
      <w:lvlText w:val="%8."/>
      <w:lvlJc w:val="left"/>
      <w:pPr>
        <w:ind w:left="5760" w:hanging="360"/>
      </w:pPr>
    </w:lvl>
    <w:lvl w:ilvl="8" w:tplc="12605D3A">
      <w:start w:val="1"/>
      <w:numFmt w:val="lowerRoman"/>
      <w:lvlText w:val="%9."/>
      <w:lvlJc w:val="right"/>
      <w:pPr>
        <w:ind w:left="6480" w:hanging="180"/>
      </w:pPr>
    </w:lvl>
  </w:abstractNum>
  <w:abstractNum w:abstractNumId="3" w15:restartNumberingAfterBreak="0">
    <w:nsid w:val="0E755DE7"/>
    <w:multiLevelType w:val="multilevel"/>
    <w:tmpl w:val="881AB3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493F59"/>
    <w:multiLevelType w:val="hybridMultilevel"/>
    <w:tmpl w:val="50681320"/>
    <w:lvl w:ilvl="0" w:tplc="16A8B2F6">
      <w:start w:val="5"/>
      <w:numFmt w:val="decimal"/>
      <w:lvlText w:val="%1."/>
      <w:lvlJc w:val="left"/>
      <w:pPr>
        <w:ind w:left="720" w:hanging="360"/>
      </w:pPr>
    </w:lvl>
    <w:lvl w:ilvl="1" w:tplc="1EF06750">
      <w:start w:val="1"/>
      <w:numFmt w:val="lowerLetter"/>
      <w:lvlText w:val="%2."/>
      <w:lvlJc w:val="left"/>
      <w:pPr>
        <w:ind w:left="1440" w:hanging="360"/>
      </w:pPr>
    </w:lvl>
    <w:lvl w:ilvl="2" w:tplc="CAAA610A">
      <w:start w:val="1"/>
      <w:numFmt w:val="lowerRoman"/>
      <w:lvlText w:val="%3."/>
      <w:lvlJc w:val="right"/>
      <w:pPr>
        <w:ind w:left="2160" w:hanging="180"/>
      </w:pPr>
    </w:lvl>
    <w:lvl w:ilvl="3" w:tplc="277646C2">
      <w:start w:val="1"/>
      <w:numFmt w:val="decimal"/>
      <w:lvlText w:val="%4."/>
      <w:lvlJc w:val="left"/>
      <w:pPr>
        <w:ind w:left="2880" w:hanging="360"/>
      </w:pPr>
    </w:lvl>
    <w:lvl w:ilvl="4" w:tplc="DDEC424C">
      <w:start w:val="1"/>
      <w:numFmt w:val="lowerLetter"/>
      <w:lvlText w:val="%5."/>
      <w:lvlJc w:val="left"/>
      <w:pPr>
        <w:ind w:left="3600" w:hanging="360"/>
      </w:pPr>
    </w:lvl>
    <w:lvl w:ilvl="5" w:tplc="D46008F0">
      <w:start w:val="1"/>
      <w:numFmt w:val="lowerRoman"/>
      <w:lvlText w:val="%6."/>
      <w:lvlJc w:val="right"/>
      <w:pPr>
        <w:ind w:left="4320" w:hanging="180"/>
      </w:pPr>
    </w:lvl>
    <w:lvl w:ilvl="6" w:tplc="31C0E144">
      <w:start w:val="1"/>
      <w:numFmt w:val="decimal"/>
      <w:lvlText w:val="%7."/>
      <w:lvlJc w:val="left"/>
      <w:pPr>
        <w:ind w:left="5040" w:hanging="360"/>
      </w:pPr>
    </w:lvl>
    <w:lvl w:ilvl="7" w:tplc="84AA0966">
      <w:start w:val="1"/>
      <w:numFmt w:val="lowerLetter"/>
      <w:lvlText w:val="%8."/>
      <w:lvlJc w:val="left"/>
      <w:pPr>
        <w:ind w:left="5760" w:hanging="360"/>
      </w:pPr>
    </w:lvl>
    <w:lvl w:ilvl="8" w:tplc="D2A6E89E">
      <w:start w:val="1"/>
      <w:numFmt w:val="lowerRoman"/>
      <w:lvlText w:val="%9."/>
      <w:lvlJc w:val="right"/>
      <w:pPr>
        <w:ind w:left="6480" w:hanging="180"/>
      </w:pPr>
    </w:lvl>
  </w:abstractNum>
  <w:abstractNum w:abstractNumId="5" w15:restartNumberingAfterBreak="0">
    <w:nsid w:val="2B81B22F"/>
    <w:multiLevelType w:val="hybridMultilevel"/>
    <w:tmpl w:val="B1C41F7A"/>
    <w:lvl w:ilvl="0" w:tplc="D8467C7E">
      <w:start w:val="8"/>
      <w:numFmt w:val="decimal"/>
      <w:lvlText w:val="%1."/>
      <w:lvlJc w:val="left"/>
      <w:pPr>
        <w:ind w:left="720" w:hanging="360"/>
      </w:pPr>
    </w:lvl>
    <w:lvl w:ilvl="1" w:tplc="8DC2CDA8">
      <w:start w:val="1"/>
      <w:numFmt w:val="lowerLetter"/>
      <w:lvlText w:val="%2."/>
      <w:lvlJc w:val="left"/>
      <w:pPr>
        <w:ind w:left="1440" w:hanging="360"/>
      </w:pPr>
    </w:lvl>
    <w:lvl w:ilvl="2" w:tplc="3B0493C8">
      <w:start w:val="1"/>
      <w:numFmt w:val="lowerRoman"/>
      <w:lvlText w:val="%3."/>
      <w:lvlJc w:val="right"/>
      <w:pPr>
        <w:ind w:left="2160" w:hanging="180"/>
      </w:pPr>
    </w:lvl>
    <w:lvl w:ilvl="3" w:tplc="E12017AE">
      <w:start w:val="1"/>
      <w:numFmt w:val="decimal"/>
      <w:lvlText w:val="%4."/>
      <w:lvlJc w:val="left"/>
      <w:pPr>
        <w:ind w:left="2880" w:hanging="360"/>
      </w:pPr>
    </w:lvl>
    <w:lvl w:ilvl="4" w:tplc="B2805A3E">
      <w:start w:val="1"/>
      <w:numFmt w:val="lowerLetter"/>
      <w:lvlText w:val="%5."/>
      <w:lvlJc w:val="left"/>
      <w:pPr>
        <w:ind w:left="3600" w:hanging="360"/>
      </w:pPr>
    </w:lvl>
    <w:lvl w:ilvl="5" w:tplc="59441E26">
      <w:start w:val="1"/>
      <w:numFmt w:val="lowerRoman"/>
      <w:lvlText w:val="%6."/>
      <w:lvlJc w:val="right"/>
      <w:pPr>
        <w:ind w:left="4320" w:hanging="180"/>
      </w:pPr>
    </w:lvl>
    <w:lvl w:ilvl="6" w:tplc="EAE03D18">
      <w:start w:val="1"/>
      <w:numFmt w:val="decimal"/>
      <w:lvlText w:val="%7."/>
      <w:lvlJc w:val="left"/>
      <w:pPr>
        <w:ind w:left="5040" w:hanging="360"/>
      </w:pPr>
    </w:lvl>
    <w:lvl w:ilvl="7" w:tplc="1FD0E4A4">
      <w:start w:val="1"/>
      <w:numFmt w:val="lowerLetter"/>
      <w:lvlText w:val="%8."/>
      <w:lvlJc w:val="left"/>
      <w:pPr>
        <w:ind w:left="5760" w:hanging="360"/>
      </w:pPr>
    </w:lvl>
    <w:lvl w:ilvl="8" w:tplc="280A8696">
      <w:start w:val="1"/>
      <w:numFmt w:val="lowerRoman"/>
      <w:lvlText w:val="%9."/>
      <w:lvlJc w:val="right"/>
      <w:pPr>
        <w:ind w:left="6480" w:hanging="180"/>
      </w:pPr>
    </w:lvl>
  </w:abstractNum>
  <w:abstractNum w:abstractNumId="6" w15:restartNumberingAfterBreak="0">
    <w:nsid w:val="2F02229E"/>
    <w:multiLevelType w:val="hybridMultilevel"/>
    <w:tmpl w:val="1F3C9216"/>
    <w:lvl w:ilvl="0" w:tplc="C5783E16">
      <w:start w:val="6"/>
      <w:numFmt w:val="decimal"/>
      <w:lvlText w:val="%1."/>
      <w:lvlJc w:val="left"/>
      <w:pPr>
        <w:ind w:left="720" w:hanging="360"/>
      </w:pPr>
    </w:lvl>
    <w:lvl w:ilvl="1" w:tplc="2EA4C2DA">
      <w:start w:val="1"/>
      <w:numFmt w:val="lowerLetter"/>
      <w:lvlText w:val="%2."/>
      <w:lvlJc w:val="left"/>
      <w:pPr>
        <w:ind w:left="1440" w:hanging="360"/>
      </w:pPr>
    </w:lvl>
    <w:lvl w:ilvl="2" w:tplc="B4BCFF68">
      <w:start w:val="1"/>
      <w:numFmt w:val="lowerRoman"/>
      <w:lvlText w:val="%3."/>
      <w:lvlJc w:val="right"/>
      <w:pPr>
        <w:ind w:left="2160" w:hanging="180"/>
      </w:pPr>
    </w:lvl>
    <w:lvl w:ilvl="3" w:tplc="BC70AD02">
      <w:start w:val="1"/>
      <w:numFmt w:val="decimal"/>
      <w:lvlText w:val="%4."/>
      <w:lvlJc w:val="left"/>
      <w:pPr>
        <w:ind w:left="2880" w:hanging="360"/>
      </w:pPr>
    </w:lvl>
    <w:lvl w:ilvl="4" w:tplc="AE2C546E">
      <w:start w:val="1"/>
      <w:numFmt w:val="lowerLetter"/>
      <w:lvlText w:val="%5."/>
      <w:lvlJc w:val="left"/>
      <w:pPr>
        <w:ind w:left="3600" w:hanging="360"/>
      </w:pPr>
    </w:lvl>
    <w:lvl w:ilvl="5" w:tplc="7E284F6A">
      <w:start w:val="1"/>
      <w:numFmt w:val="lowerRoman"/>
      <w:lvlText w:val="%6."/>
      <w:lvlJc w:val="right"/>
      <w:pPr>
        <w:ind w:left="4320" w:hanging="180"/>
      </w:pPr>
    </w:lvl>
    <w:lvl w:ilvl="6" w:tplc="1FAE9D38">
      <w:start w:val="1"/>
      <w:numFmt w:val="decimal"/>
      <w:lvlText w:val="%7."/>
      <w:lvlJc w:val="left"/>
      <w:pPr>
        <w:ind w:left="5040" w:hanging="360"/>
      </w:pPr>
    </w:lvl>
    <w:lvl w:ilvl="7" w:tplc="10865C62">
      <w:start w:val="1"/>
      <w:numFmt w:val="lowerLetter"/>
      <w:lvlText w:val="%8."/>
      <w:lvlJc w:val="left"/>
      <w:pPr>
        <w:ind w:left="5760" w:hanging="360"/>
      </w:pPr>
    </w:lvl>
    <w:lvl w:ilvl="8" w:tplc="AB1CCDC4">
      <w:start w:val="1"/>
      <w:numFmt w:val="lowerRoman"/>
      <w:lvlText w:val="%9."/>
      <w:lvlJc w:val="right"/>
      <w:pPr>
        <w:ind w:left="6480" w:hanging="180"/>
      </w:pPr>
    </w:lvl>
  </w:abstractNum>
  <w:abstractNum w:abstractNumId="7" w15:restartNumberingAfterBreak="0">
    <w:nsid w:val="36300430"/>
    <w:multiLevelType w:val="multilevel"/>
    <w:tmpl w:val="95BE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EA548E"/>
    <w:multiLevelType w:val="multilevel"/>
    <w:tmpl w:val="1D78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04896"/>
    <w:multiLevelType w:val="hybridMultilevel"/>
    <w:tmpl w:val="7B92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0A93B"/>
    <w:multiLevelType w:val="hybridMultilevel"/>
    <w:tmpl w:val="AE184D72"/>
    <w:lvl w:ilvl="0" w:tplc="870661E8">
      <w:start w:val="4"/>
      <w:numFmt w:val="decimal"/>
      <w:lvlText w:val="%1."/>
      <w:lvlJc w:val="left"/>
      <w:pPr>
        <w:ind w:left="720" w:hanging="360"/>
      </w:pPr>
    </w:lvl>
    <w:lvl w:ilvl="1" w:tplc="85B2924C">
      <w:start w:val="1"/>
      <w:numFmt w:val="lowerLetter"/>
      <w:lvlText w:val="%2."/>
      <w:lvlJc w:val="left"/>
      <w:pPr>
        <w:ind w:left="1440" w:hanging="360"/>
      </w:pPr>
    </w:lvl>
    <w:lvl w:ilvl="2" w:tplc="EF3689E6">
      <w:start w:val="1"/>
      <w:numFmt w:val="lowerRoman"/>
      <w:lvlText w:val="%3."/>
      <w:lvlJc w:val="right"/>
      <w:pPr>
        <w:ind w:left="2160" w:hanging="180"/>
      </w:pPr>
    </w:lvl>
    <w:lvl w:ilvl="3" w:tplc="B418716E">
      <w:start w:val="1"/>
      <w:numFmt w:val="decimal"/>
      <w:lvlText w:val="%4."/>
      <w:lvlJc w:val="left"/>
      <w:pPr>
        <w:ind w:left="2880" w:hanging="360"/>
      </w:pPr>
    </w:lvl>
    <w:lvl w:ilvl="4" w:tplc="E6C493EE">
      <w:start w:val="1"/>
      <w:numFmt w:val="lowerLetter"/>
      <w:lvlText w:val="%5."/>
      <w:lvlJc w:val="left"/>
      <w:pPr>
        <w:ind w:left="3600" w:hanging="360"/>
      </w:pPr>
    </w:lvl>
    <w:lvl w:ilvl="5" w:tplc="C0146E7C">
      <w:start w:val="1"/>
      <w:numFmt w:val="lowerRoman"/>
      <w:lvlText w:val="%6."/>
      <w:lvlJc w:val="right"/>
      <w:pPr>
        <w:ind w:left="4320" w:hanging="180"/>
      </w:pPr>
    </w:lvl>
    <w:lvl w:ilvl="6" w:tplc="1C0428B0">
      <w:start w:val="1"/>
      <w:numFmt w:val="decimal"/>
      <w:lvlText w:val="%7."/>
      <w:lvlJc w:val="left"/>
      <w:pPr>
        <w:ind w:left="5040" w:hanging="360"/>
      </w:pPr>
    </w:lvl>
    <w:lvl w:ilvl="7" w:tplc="5B1A7A44">
      <w:start w:val="1"/>
      <w:numFmt w:val="lowerLetter"/>
      <w:lvlText w:val="%8."/>
      <w:lvlJc w:val="left"/>
      <w:pPr>
        <w:ind w:left="5760" w:hanging="360"/>
      </w:pPr>
    </w:lvl>
    <w:lvl w:ilvl="8" w:tplc="274860AE">
      <w:start w:val="1"/>
      <w:numFmt w:val="lowerRoman"/>
      <w:lvlText w:val="%9."/>
      <w:lvlJc w:val="right"/>
      <w:pPr>
        <w:ind w:left="6480" w:hanging="180"/>
      </w:pPr>
    </w:lvl>
  </w:abstractNum>
  <w:abstractNum w:abstractNumId="11" w15:restartNumberingAfterBreak="0">
    <w:nsid w:val="53552833"/>
    <w:multiLevelType w:val="hybridMultilevel"/>
    <w:tmpl w:val="D7D6E9A2"/>
    <w:lvl w:ilvl="0" w:tplc="BF2221EA">
      <w:start w:val="1"/>
      <w:numFmt w:val="bullet"/>
      <w:lvlText w:val=""/>
      <w:lvlJc w:val="left"/>
      <w:pPr>
        <w:tabs>
          <w:tab w:val="num" w:pos="720"/>
        </w:tabs>
        <w:ind w:left="720" w:hanging="360"/>
      </w:pPr>
      <w:rPr>
        <w:rFonts w:ascii="Symbol" w:hAnsi="Symbol" w:hint="default"/>
        <w:sz w:val="20"/>
      </w:rPr>
    </w:lvl>
    <w:lvl w:ilvl="1" w:tplc="60923BCC" w:tentative="1">
      <w:start w:val="1"/>
      <w:numFmt w:val="bullet"/>
      <w:lvlText w:val=""/>
      <w:lvlJc w:val="left"/>
      <w:pPr>
        <w:tabs>
          <w:tab w:val="num" w:pos="1440"/>
        </w:tabs>
        <w:ind w:left="1440" w:hanging="360"/>
      </w:pPr>
      <w:rPr>
        <w:rFonts w:ascii="Symbol" w:hAnsi="Symbol" w:hint="default"/>
        <w:sz w:val="20"/>
      </w:rPr>
    </w:lvl>
    <w:lvl w:ilvl="2" w:tplc="8542C600" w:tentative="1">
      <w:start w:val="1"/>
      <w:numFmt w:val="bullet"/>
      <w:lvlText w:val=""/>
      <w:lvlJc w:val="left"/>
      <w:pPr>
        <w:tabs>
          <w:tab w:val="num" w:pos="2160"/>
        </w:tabs>
        <w:ind w:left="2160" w:hanging="360"/>
      </w:pPr>
      <w:rPr>
        <w:rFonts w:ascii="Symbol" w:hAnsi="Symbol" w:hint="default"/>
        <w:sz w:val="20"/>
      </w:rPr>
    </w:lvl>
    <w:lvl w:ilvl="3" w:tplc="8D86E25A" w:tentative="1">
      <w:start w:val="1"/>
      <w:numFmt w:val="bullet"/>
      <w:lvlText w:val=""/>
      <w:lvlJc w:val="left"/>
      <w:pPr>
        <w:tabs>
          <w:tab w:val="num" w:pos="2880"/>
        </w:tabs>
        <w:ind w:left="2880" w:hanging="360"/>
      </w:pPr>
      <w:rPr>
        <w:rFonts w:ascii="Symbol" w:hAnsi="Symbol" w:hint="default"/>
        <w:sz w:val="20"/>
      </w:rPr>
    </w:lvl>
    <w:lvl w:ilvl="4" w:tplc="256022AC" w:tentative="1">
      <w:start w:val="1"/>
      <w:numFmt w:val="bullet"/>
      <w:lvlText w:val=""/>
      <w:lvlJc w:val="left"/>
      <w:pPr>
        <w:tabs>
          <w:tab w:val="num" w:pos="3600"/>
        </w:tabs>
        <w:ind w:left="3600" w:hanging="360"/>
      </w:pPr>
      <w:rPr>
        <w:rFonts w:ascii="Symbol" w:hAnsi="Symbol" w:hint="default"/>
        <w:sz w:val="20"/>
      </w:rPr>
    </w:lvl>
    <w:lvl w:ilvl="5" w:tplc="8E06FE92" w:tentative="1">
      <w:start w:val="1"/>
      <w:numFmt w:val="bullet"/>
      <w:lvlText w:val=""/>
      <w:lvlJc w:val="left"/>
      <w:pPr>
        <w:tabs>
          <w:tab w:val="num" w:pos="4320"/>
        </w:tabs>
        <w:ind w:left="4320" w:hanging="360"/>
      </w:pPr>
      <w:rPr>
        <w:rFonts w:ascii="Symbol" w:hAnsi="Symbol" w:hint="default"/>
        <w:sz w:val="20"/>
      </w:rPr>
    </w:lvl>
    <w:lvl w:ilvl="6" w:tplc="C562D0BA" w:tentative="1">
      <w:start w:val="1"/>
      <w:numFmt w:val="bullet"/>
      <w:lvlText w:val=""/>
      <w:lvlJc w:val="left"/>
      <w:pPr>
        <w:tabs>
          <w:tab w:val="num" w:pos="5040"/>
        </w:tabs>
        <w:ind w:left="5040" w:hanging="360"/>
      </w:pPr>
      <w:rPr>
        <w:rFonts w:ascii="Symbol" w:hAnsi="Symbol" w:hint="default"/>
        <w:sz w:val="20"/>
      </w:rPr>
    </w:lvl>
    <w:lvl w:ilvl="7" w:tplc="194CCAEC" w:tentative="1">
      <w:start w:val="1"/>
      <w:numFmt w:val="bullet"/>
      <w:lvlText w:val=""/>
      <w:lvlJc w:val="left"/>
      <w:pPr>
        <w:tabs>
          <w:tab w:val="num" w:pos="5760"/>
        </w:tabs>
        <w:ind w:left="5760" w:hanging="360"/>
      </w:pPr>
      <w:rPr>
        <w:rFonts w:ascii="Symbol" w:hAnsi="Symbol" w:hint="default"/>
        <w:sz w:val="20"/>
      </w:rPr>
    </w:lvl>
    <w:lvl w:ilvl="8" w:tplc="38C6501E"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C12CB8"/>
    <w:multiLevelType w:val="hybridMultilevel"/>
    <w:tmpl w:val="D562B08A"/>
    <w:lvl w:ilvl="0" w:tplc="26088A90">
      <w:start w:val="1"/>
      <w:numFmt w:val="bullet"/>
      <w:lvlText w:val=""/>
      <w:lvlJc w:val="left"/>
      <w:pPr>
        <w:ind w:left="720" w:hanging="360"/>
      </w:pPr>
      <w:rPr>
        <w:rFonts w:ascii="Symbol" w:hAnsi="Symbol" w:hint="default"/>
      </w:rPr>
    </w:lvl>
    <w:lvl w:ilvl="1" w:tplc="3DE840E6">
      <w:start w:val="1"/>
      <w:numFmt w:val="bullet"/>
      <w:lvlText w:val="o"/>
      <w:lvlJc w:val="left"/>
      <w:pPr>
        <w:ind w:left="1440" w:hanging="360"/>
      </w:pPr>
      <w:rPr>
        <w:rFonts w:ascii="Courier New" w:hAnsi="Courier New" w:hint="default"/>
      </w:rPr>
    </w:lvl>
    <w:lvl w:ilvl="2" w:tplc="07E05934">
      <w:start w:val="1"/>
      <w:numFmt w:val="bullet"/>
      <w:lvlText w:val=""/>
      <w:lvlJc w:val="left"/>
      <w:pPr>
        <w:ind w:left="2160" w:hanging="360"/>
      </w:pPr>
      <w:rPr>
        <w:rFonts w:ascii="Wingdings" w:hAnsi="Wingdings" w:hint="default"/>
      </w:rPr>
    </w:lvl>
    <w:lvl w:ilvl="3" w:tplc="A454CB86">
      <w:start w:val="1"/>
      <w:numFmt w:val="bullet"/>
      <w:lvlText w:val=""/>
      <w:lvlJc w:val="left"/>
      <w:pPr>
        <w:ind w:left="2880" w:hanging="360"/>
      </w:pPr>
      <w:rPr>
        <w:rFonts w:ascii="Symbol" w:hAnsi="Symbol" w:hint="default"/>
      </w:rPr>
    </w:lvl>
    <w:lvl w:ilvl="4" w:tplc="7566507A">
      <w:start w:val="1"/>
      <w:numFmt w:val="bullet"/>
      <w:lvlText w:val="o"/>
      <w:lvlJc w:val="left"/>
      <w:pPr>
        <w:ind w:left="3600" w:hanging="360"/>
      </w:pPr>
      <w:rPr>
        <w:rFonts w:ascii="Courier New" w:hAnsi="Courier New" w:hint="default"/>
      </w:rPr>
    </w:lvl>
    <w:lvl w:ilvl="5" w:tplc="C5B09CEC">
      <w:start w:val="1"/>
      <w:numFmt w:val="bullet"/>
      <w:lvlText w:val=""/>
      <w:lvlJc w:val="left"/>
      <w:pPr>
        <w:ind w:left="4320" w:hanging="360"/>
      </w:pPr>
      <w:rPr>
        <w:rFonts w:ascii="Wingdings" w:hAnsi="Wingdings" w:hint="default"/>
      </w:rPr>
    </w:lvl>
    <w:lvl w:ilvl="6" w:tplc="B47214E2">
      <w:start w:val="1"/>
      <w:numFmt w:val="bullet"/>
      <w:lvlText w:val=""/>
      <w:lvlJc w:val="left"/>
      <w:pPr>
        <w:ind w:left="5040" w:hanging="360"/>
      </w:pPr>
      <w:rPr>
        <w:rFonts w:ascii="Symbol" w:hAnsi="Symbol" w:hint="default"/>
      </w:rPr>
    </w:lvl>
    <w:lvl w:ilvl="7" w:tplc="61E6490C">
      <w:start w:val="1"/>
      <w:numFmt w:val="bullet"/>
      <w:lvlText w:val="o"/>
      <w:lvlJc w:val="left"/>
      <w:pPr>
        <w:ind w:left="5760" w:hanging="360"/>
      </w:pPr>
      <w:rPr>
        <w:rFonts w:ascii="Courier New" w:hAnsi="Courier New" w:hint="default"/>
      </w:rPr>
    </w:lvl>
    <w:lvl w:ilvl="8" w:tplc="E998066C">
      <w:start w:val="1"/>
      <w:numFmt w:val="bullet"/>
      <w:lvlText w:val=""/>
      <w:lvlJc w:val="left"/>
      <w:pPr>
        <w:ind w:left="6480" w:hanging="360"/>
      </w:pPr>
      <w:rPr>
        <w:rFonts w:ascii="Wingdings" w:hAnsi="Wingdings" w:hint="default"/>
      </w:rPr>
    </w:lvl>
  </w:abstractNum>
  <w:abstractNum w:abstractNumId="13" w15:restartNumberingAfterBreak="0">
    <w:nsid w:val="5F5332CA"/>
    <w:multiLevelType w:val="multilevel"/>
    <w:tmpl w:val="79540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A2A56CD"/>
    <w:multiLevelType w:val="hybridMultilevel"/>
    <w:tmpl w:val="B12C61D0"/>
    <w:lvl w:ilvl="0" w:tplc="F976D75E">
      <w:start w:val="2"/>
      <w:numFmt w:val="decimal"/>
      <w:lvlText w:val="%1."/>
      <w:lvlJc w:val="left"/>
      <w:pPr>
        <w:ind w:left="720" w:hanging="360"/>
      </w:pPr>
    </w:lvl>
    <w:lvl w:ilvl="1" w:tplc="D298BA32">
      <w:start w:val="1"/>
      <w:numFmt w:val="lowerLetter"/>
      <w:lvlText w:val="%2."/>
      <w:lvlJc w:val="left"/>
      <w:pPr>
        <w:ind w:left="1440" w:hanging="360"/>
      </w:pPr>
    </w:lvl>
    <w:lvl w:ilvl="2" w:tplc="C1428876">
      <w:start w:val="1"/>
      <w:numFmt w:val="lowerRoman"/>
      <w:lvlText w:val="%3."/>
      <w:lvlJc w:val="right"/>
      <w:pPr>
        <w:ind w:left="2160" w:hanging="180"/>
      </w:pPr>
    </w:lvl>
    <w:lvl w:ilvl="3" w:tplc="B1ACC87C">
      <w:start w:val="1"/>
      <w:numFmt w:val="decimal"/>
      <w:lvlText w:val="%4."/>
      <w:lvlJc w:val="left"/>
      <w:pPr>
        <w:ind w:left="2880" w:hanging="360"/>
      </w:pPr>
    </w:lvl>
    <w:lvl w:ilvl="4" w:tplc="D7243E14">
      <w:start w:val="1"/>
      <w:numFmt w:val="lowerLetter"/>
      <w:lvlText w:val="%5."/>
      <w:lvlJc w:val="left"/>
      <w:pPr>
        <w:ind w:left="3600" w:hanging="360"/>
      </w:pPr>
    </w:lvl>
    <w:lvl w:ilvl="5" w:tplc="01B033B0">
      <w:start w:val="1"/>
      <w:numFmt w:val="lowerRoman"/>
      <w:lvlText w:val="%6."/>
      <w:lvlJc w:val="right"/>
      <w:pPr>
        <w:ind w:left="4320" w:hanging="180"/>
      </w:pPr>
    </w:lvl>
    <w:lvl w:ilvl="6" w:tplc="4174732E">
      <w:start w:val="1"/>
      <w:numFmt w:val="decimal"/>
      <w:lvlText w:val="%7."/>
      <w:lvlJc w:val="left"/>
      <w:pPr>
        <w:ind w:left="5040" w:hanging="360"/>
      </w:pPr>
    </w:lvl>
    <w:lvl w:ilvl="7" w:tplc="3A0E9116">
      <w:start w:val="1"/>
      <w:numFmt w:val="lowerLetter"/>
      <w:lvlText w:val="%8."/>
      <w:lvlJc w:val="left"/>
      <w:pPr>
        <w:ind w:left="5760" w:hanging="360"/>
      </w:pPr>
    </w:lvl>
    <w:lvl w:ilvl="8" w:tplc="7A56C8C6">
      <w:start w:val="1"/>
      <w:numFmt w:val="lowerRoman"/>
      <w:lvlText w:val="%9."/>
      <w:lvlJc w:val="right"/>
      <w:pPr>
        <w:ind w:left="6480" w:hanging="180"/>
      </w:pPr>
    </w:lvl>
  </w:abstractNum>
  <w:abstractNum w:abstractNumId="15" w15:restartNumberingAfterBreak="0">
    <w:nsid w:val="6C857D15"/>
    <w:multiLevelType w:val="hybridMultilevel"/>
    <w:tmpl w:val="C5F03B76"/>
    <w:lvl w:ilvl="0" w:tplc="B07AEBD4">
      <w:start w:val="7"/>
      <w:numFmt w:val="decimal"/>
      <w:lvlText w:val="%1."/>
      <w:lvlJc w:val="left"/>
      <w:pPr>
        <w:ind w:left="720" w:hanging="360"/>
      </w:pPr>
    </w:lvl>
    <w:lvl w:ilvl="1" w:tplc="EC588D34">
      <w:start w:val="1"/>
      <w:numFmt w:val="lowerLetter"/>
      <w:lvlText w:val="%2."/>
      <w:lvlJc w:val="left"/>
      <w:pPr>
        <w:ind w:left="1440" w:hanging="360"/>
      </w:pPr>
    </w:lvl>
    <w:lvl w:ilvl="2" w:tplc="902E98E0">
      <w:start w:val="1"/>
      <w:numFmt w:val="lowerRoman"/>
      <w:lvlText w:val="%3."/>
      <w:lvlJc w:val="right"/>
      <w:pPr>
        <w:ind w:left="2160" w:hanging="180"/>
      </w:pPr>
    </w:lvl>
    <w:lvl w:ilvl="3" w:tplc="6A969AEC">
      <w:start w:val="1"/>
      <w:numFmt w:val="decimal"/>
      <w:lvlText w:val="%4."/>
      <w:lvlJc w:val="left"/>
      <w:pPr>
        <w:ind w:left="2880" w:hanging="360"/>
      </w:pPr>
    </w:lvl>
    <w:lvl w:ilvl="4" w:tplc="B568D7C4">
      <w:start w:val="1"/>
      <w:numFmt w:val="lowerLetter"/>
      <w:lvlText w:val="%5."/>
      <w:lvlJc w:val="left"/>
      <w:pPr>
        <w:ind w:left="3600" w:hanging="360"/>
      </w:pPr>
    </w:lvl>
    <w:lvl w:ilvl="5" w:tplc="3DAC6A10">
      <w:start w:val="1"/>
      <w:numFmt w:val="lowerRoman"/>
      <w:lvlText w:val="%6."/>
      <w:lvlJc w:val="right"/>
      <w:pPr>
        <w:ind w:left="4320" w:hanging="180"/>
      </w:pPr>
    </w:lvl>
    <w:lvl w:ilvl="6" w:tplc="3F7A7548">
      <w:start w:val="1"/>
      <w:numFmt w:val="decimal"/>
      <w:lvlText w:val="%7."/>
      <w:lvlJc w:val="left"/>
      <w:pPr>
        <w:ind w:left="5040" w:hanging="360"/>
      </w:pPr>
    </w:lvl>
    <w:lvl w:ilvl="7" w:tplc="B448D62A">
      <w:start w:val="1"/>
      <w:numFmt w:val="lowerLetter"/>
      <w:lvlText w:val="%8."/>
      <w:lvlJc w:val="left"/>
      <w:pPr>
        <w:ind w:left="5760" w:hanging="360"/>
      </w:pPr>
    </w:lvl>
    <w:lvl w:ilvl="8" w:tplc="C1C64568">
      <w:start w:val="1"/>
      <w:numFmt w:val="lowerRoman"/>
      <w:lvlText w:val="%9."/>
      <w:lvlJc w:val="right"/>
      <w:pPr>
        <w:ind w:left="6480" w:hanging="180"/>
      </w:pPr>
    </w:lvl>
  </w:abstractNum>
  <w:abstractNum w:abstractNumId="16" w15:restartNumberingAfterBreak="0">
    <w:nsid w:val="710478EA"/>
    <w:multiLevelType w:val="multilevel"/>
    <w:tmpl w:val="D2D0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CAAE55"/>
    <w:multiLevelType w:val="hybridMultilevel"/>
    <w:tmpl w:val="C7CEA5EC"/>
    <w:lvl w:ilvl="0" w:tplc="E3524ED4">
      <w:start w:val="1"/>
      <w:numFmt w:val="bullet"/>
      <w:lvlText w:val=""/>
      <w:lvlJc w:val="left"/>
      <w:pPr>
        <w:ind w:left="720" w:hanging="360"/>
      </w:pPr>
      <w:rPr>
        <w:rFonts w:ascii="Symbol" w:hAnsi="Symbol" w:hint="default"/>
      </w:rPr>
    </w:lvl>
    <w:lvl w:ilvl="1" w:tplc="869A69B0">
      <w:start w:val="1"/>
      <w:numFmt w:val="bullet"/>
      <w:lvlText w:val="o"/>
      <w:lvlJc w:val="left"/>
      <w:pPr>
        <w:ind w:left="1440" w:hanging="360"/>
      </w:pPr>
      <w:rPr>
        <w:rFonts w:ascii="Courier New" w:hAnsi="Courier New" w:hint="default"/>
      </w:rPr>
    </w:lvl>
    <w:lvl w:ilvl="2" w:tplc="FF8070B0">
      <w:start w:val="1"/>
      <w:numFmt w:val="bullet"/>
      <w:lvlText w:val=""/>
      <w:lvlJc w:val="left"/>
      <w:pPr>
        <w:ind w:left="2160" w:hanging="360"/>
      </w:pPr>
      <w:rPr>
        <w:rFonts w:ascii="Wingdings" w:hAnsi="Wingdings" w:hint="default"/>
      </w:rPr>
    </w:lvl>
    <w:lvl w:ilvl="3" w:tplc="9A9240A0">
      <w:start w:val="1"/>
      <w:numFmt w:val="bullet"/>
      <w:lvlText w:val=""/>
      <w:lvlJc w:val="left"/>
      <w:pPr>
        <w:ind w:left="2880" w:hanging="360"/>
      </w:pPr>
      <w:rPr>
        <w:rFonts w:ascii="Symbol" w:hAnsi="Symbol" w:hint="default"/>
      </w:rPr>
    </w:lvl>
    <w:lvl w:ilvl="4" w:tplc="9DE6EBB6">
      <w:start w:val="1"/>
      <w:numFmt w:val="bullet"/>
      <w:lvlText w:val="o"/>
      <w:lvlJc w:val="left"/>
      <w:pPr>
        <w:ind w:left="3600" w:hanging="360"/>
      </w:pPr>
      <w:rPr>
        <w:rFonts w:ascii="Courier New" w:hAnsi="Courier New" w:hint="default"/>
      </w:rPr>
    </w:lvl>
    <w:lvl w:ilvl="5" w:tplc="4E58EEFE">
      <w:start w:val="1"/>
      <w:numFmt w:val="bullet"/>
      <w:lvlText w:val=""/>
      <w:lvlJc w:val="left"/>
      <w:pPr>
        <w:ind w:left="4320" w:hanging="360"/>
      </w:pPr>
      <w:rPr>
        <w:rFonts w:ascii="Wingdings" w:hAnsi="Wingdings" w:hint="default"/>
      </w:rPr>
    </w:lvl>
    <w:lvl w:ilvl="6" w:tplc="187A8366">
      <w:start w:val="1"/>
      <w:numFmt w:val="bullet"/>
      <w:lvlText w:val=""/>
      <w:lvlJc w:val="left"/>
      <w:pPr>
        <w:ind w:left="5040" w:hanging="360"/>
      </w:pPr>
      <w:rPr>
        <w:rFonts w:ascii="Symbol" w:hAnsi="Symbol" w:hint="default"/>
      </w:rPr>
    </w:lvl>
    <w:lvl w:ilvl="7" w:tplc="75E44016">
      <w:start w:val="1"/>
      <w:numFmt w:val="bullet"/>
      <w:lvlText w:val="o"/>
      <w:lvlJc w:val="left"/>
      <w:pPr>
        <w:ind w:left="5760" w:hanging="360"/>
      </w:pPr>
      <w:rPr>
        <w:rFonts w:ascii="Courier New" w:hAnsi="Courier New" w:hint="default"/>
      </w:rPr>
    </w:lvl>
    <w:lvl w:ilvl="8" w:tplc="FD66CE6C">
      <w:start w:val="1"/>
      <w:numFmt w:val="bullet"/>
      <w:lvlText w:val=""/>
      <w:lvlJc w:val="left"/>
      <w:pPr>
        <w:ind w:left="6480" w:hanging="360"/>
      </w:pPr>
      <w:rPr>
        <w:rFonts w:ascii="Wingdings" w:hAnsi="Wingdings" w:hint="default"/>
      </w:rPr>
    </w:lvl>
  </w:abstractNum>
  <w:abstractNum w:abstractNumId="18" w15:restartNumberingAfterBreak="0">
    <w:nsid w:val="7A848A39"/>
    <w:multiLevelType w:val="hybridMultilevel"/>
    <w:tmpl w:val="C3F40E44"/>
    <w:lvl w:ilvl="0" w:tplc="8D1E5D40">
      <w:start w:val="1"/>
      <w:numFmt w:val="bullet"/>
      <w:lvlText w:val=""/>
      <w:lvlJc w:val="left"/>
      <w:pPr>
        <w:ind w:left="720" w:hanging="360"/>
      </w:pPr>
      <w:rPr>
        <w:rFonts w:ascii="Symbol" w:hAnsi="Symbol" w:hint="default"/>
      </w:rPr>
    </w:lvl>
    <w:lvl w:ilvl="1" w:tplc="C4EABF8A">
      <w:start w:val="1"/>
      <w:numFmt w:val="bullet"/>
      <w:lvlText w:val="o"/>
      <w:lvlJc w:val="left"/>
      <w:pPr>
        <w:ind w:left="1440" w:hanging="360"/>
      </w:pPr>
      <w:rPr>
        <w:rFonts w:ascii="Courier New" w:hAnsi="Courier New" w:hint="default"/>
      </w:rPr>
    </w:lvl>
    <w:lvl w:ilvl="2" w:tplc="A8622236">
      <w:start w:val="1"/>
      <w:numFmt w:val="bullet"/>
      <w:lvlText w:val=""/>
      <w:lvlJc w:val="left"/>
      <w:pPr>
        <w:ind w:left="2160" w:hanging="360"/>
      </w:pPr>
      <w:rPr>
        <w:rFonts w:ascii="Wingdings" w:hAnsi="Wingdings" w:hint="default"/>
      </w:rPr>
    </w:lvl>
    <w:lvl w:ilvl="3" w:tplc="D248A972">
      <w:start w:val="1"/>
      <w:numFmt w:val="bullet"/>
      <w:lvlText w:val=""/>
      <w:lvlJc w:val="left"/>
      <w:pPr>
        <w:ind w:left="2880" w:hanging="360"/>
      </w:pPr>
      <w:rPr>
        <w:rFonts w:ascii="Symbol" w:hAnsi="Symbol" w:hint="default"/>
      </w:rPr>
    </w:lvl>
    <w:lvl w:ilvl="4" w:tplc="F3907742">
      <w:start w:val="1"/>
      <w:numFmt w:val="bullet"/>
      <w:lvlText w:val="o"/>
      <w:lvlJc w:val="left"/>
      <w:pPr>
        <w:ind w:left="3600" w:hanging="360"/>
      </w:pPr>
      <w:rPr>
        <w:rFonts w:ascii="Courier New" w:hAnsi="Courier New" w:hint="default"/>
      </w:rPr>
    </w:lvl>
    <w:lvl w:ilvl="5" w:tplc="B184949A">
      <w:start w:val="1"/>
      <w:numFmt w:val="bullet"/>
      <w:lvlText w:val=""/>
      <w:lvlJc w:val="left"/>
      <w:pPr>
        <w:ind w:left="4320" w:hanging="360"/>
      </w:pPr>
      <w:rPr>
        <w:rFonts w:ascii="Wingdings" w:hAnsi="Wingdings" w:hint="default"/>
      </w:rPr>
    </w:lvl>
    <w:lvl w:ilvl="6" w:tplc="595CA30E">
      <w:start w:val="1"/>
      <w:numFmt w:val="bullet"/>
      <w:lvlText w:val=""/>
      <w:lvlJc w:val="left"/>
      <w:pPr>
        <w:ind w:left="5040" w:hanging="360"/>
      </w:pPr>
      <w:rPr>
        <w:rFonts w:ascii="Symbol" w:hAnsi="Symbol" w:hint="default"/>
      </w:rPr>
    </w:lvl>
    <w:lvl w:ilvl="7" w:tplc="D3005464">
      <w:start w:val="1"/>
      <w:numFmt w:val="bullet"/>
      <w:lvlText w:val="o"/>
      <w:lvlJc w:val="left"/>
      <w:pPr>
        <w:ind w:left="5760" w:hanging="360"/>
      </w:pPr>
      <w:rPr>
        <w:rFonts w:ascii="Courier New" w:hAnsi="Courier New" w:hint="default"/>
      </w:rPr>
    </w:lvl>
    <w:lvl w:ilvl="8" w:tplc="D870FD0E">
      <w:start w:val="1"/>
      <w:numFmt w:val="bullet"/>
      <w:lvlText w:val=""/>
      <w:lvlJc w:val="left"/>
      <w:pPr>
        <w:ind w:left="6480" w:hanging="360"/>
      </w:pPr>
      <w:rPr>
        <w:rFonts w:ascii="Wingdings" w:hAnsi="Wingdings" w:hint="default"/>
      </w:rPr>
    </w:lvl>
  </w:abstractNum>
  <w:abstractNum w:abstractNumId="19" w15:restartNumberingAfterBreak="0">
    <w:nsid w:val="7AF060BA"/>
    <w:multiLevelType w:val="hybridMultilevel"/>
    <w:tmpl w:val="6B621C96"/>
    <w:lvl w:ilvl="0" w:tplc="FAC61AA4">
      <w:start w:val="3"/>
      <w:numFmt w:val="decimal"/>
      <w:lvlText w:val="%1."/>
      <w:lvlJc w:val="left"/>
      <w:pPr>
        <w:ind w:left="720" w:hanging="360"/>
      </w:pPr>
    </w:lvl>
    <w:lvl w:ilvl="1" w:tplc="8B0CF2FC">
      <w:start w:val="1"/>
      <w:numFmt w:val="lowerLetter"/>
      <w:lvlText w:val="%2."/>
      <w:lvlJc w:val="left"/>
      <w:pPr>
        <w:ind w:left="1440" w:hanging="360"/>
      </w:pPr>
    </w:lvl>
    <w:lvl w:ilvl="2" w:tplc="63F6508A">
      <w:start w:val="1"/>
      <w:numFmt w:val="lowerRoman"/>
      <w:lvlText w:val="%3."/>
      <w:lvlJc w:val="right"/>
      <w:pPr>
        <w:ind w:left="2160" w:hanging="180"/>
      </w:pPr>
    </w:lvl>
    <w:lvl w:ilvl="3" w:tplc="44001964">
      <w:start w:val="1"/>
      <w:numFmt w:val="decimal"/>
      <w:lvlText w:val="%4."/>
      <w:lvlJc w:val="left"/>
      <w:pPr>
        <w:ind w:left="2880" w:hanging="360"/>
      </w:pPr>
    </w:lvl>
    <w:lvl w:ilvl="4" w:tplc="950C902C">
      <w:start w:val="1"/>
      <w:numFmt w:val="lowerLetter"/>
      <w:lvlText w:val="%5."/>
      <w:lvlJc w:val="left"/>
      <w:pPr>
        <w:ind w:left="3600" w:hanging="360"/>
      </w:pPr>
    </w:lvl>
    <w:lvl w:ilvl="5" w:tplc="6D02845C">
      <w:start w:val="1"/>
      <w:numFmt w:val="lowerRoman"/>
      <w:lvlText w:val="%6."/>
      <w:lvlJc w:val="right"/>
      <w:pPr>
        <w:ind w:left="4320" w:hanging="180"/>
      </w:pPr>
    </w:lvl>
    <w:lvl w:ilvl="6" w:tplc="23FCC066">
      <w:start w:val="1"/>
      <w:numFmt w:val="decimal"/>
      <w:lvlText w:val="%7."/>
      <w:lvlJc w:val="left"/>
      <w:pPr>
        <w:ind w:left="5040" w:hanging="360"/>
      </w:pPr>
    </w:lvl>
    <w:lvl w:ilvl="7" w:tplc="8E8404E8">
      <w:start w:val="1"/>
      <w:numFmt w:val="lowerLetter"/>
      <w:lvlText w:val="%8."/>
      <w:lvlJc w:val="left"/>
      <w:pPr>
        <w:ind w:left="5760" w:hanging="360"/>
      </w:pPr>
    </w:lvl>
    <w:lvl w:ilvl="8" w:tplc="8488E0D4">
      <w:start w:val="1"/>
      <w:numFmt w:val="lowerRoman"/>
      <w:lvlText w:val="%9."/>
      <w:lvlJc w:val="right"/>
      <w:pPr>
        <w:ind w:left="6480" w:hanging="180"/>
      </w:pPr>
    </w:lvl>
  </w:abstractNum>
  <w:abstractNum w:abstractNumId="20" w15:restartNumberingAfterBreak="0">
    <w:nsid w:val="7BF53247"/>
    <w:multiLevelType w:val="multilevel"/>
    <w:tmpl w:val="28E08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19471134">
    <w:abstractNumId w:val="17"/>
  </w:num>
  <w:num w:numId="2" w16cid:durableId="1775706088">
    <w:abstractNumId w:val="2"/>
  </w:num>
  <w:num w:numId="3" w16cid:durableId="1241140546">
    <w:abstractNumId w:val="12"/>
  </w:num>
  <w:num w:numId="4" w16cid:durableId="2003002517">
    <w:abstractNumId w:val="18"/>
  </w:num>
  <w:num w:numId="5" w16cid:durableId="575748308">
    <w:abstractNumId w:val="5"/>
  </w:num>
  <w:num w:numId="6" w16cid:durableId="767046550">
    <w:abstractNumId w:val="15"/>
  </w:num>
  <w:num w:numId="7" w16cid:durableId="1018626325">
    <w:abstractNumId w:val="6"/>
  </w:num>
  <w:num w:numId="8" w16cid:durableId="1114979713">
    <w:abstractNumId w:val="4"/>
  </w:num>
  <w:num w:numId="9" w16cid:durableId="610210810">
    <w:abstractNumId w:val="10"/>
  </w:num>
  <w:num w:numId="10" w16cid:durableId="1679194338">
    <w:abstractNumId w:val="19"/>
  </w:num>
  <w:num w:numId="11" w16cid:durableId="716978981">
    <w:abstractNumId w:val="14"/>
  </w:num>
  <w:num w:numId="12" w16cid:durableId="630285877">
    <w:abstractNumId w:val="0"/>
  </w:num>
  <w:num w:numId="13" w16cid:durableId="927226575">
    <w:abstractNumId w:val="8"/>
  </w:num>
  <w:num w:numId="14" w16cid:durableId="693919597">
    <w:abstractNumId w:val="11"/>
  </w:num>
  <w:num w:numId="15" w16cid:durableId="1631477528">
    <w:abstractNumId w:val="7"/>
  </w:num>
  <w:num w:numId="16" w16cid:durableId="193810681">
    <w:abstractNumId w:val="16"/>
  </w:num>
  <w:num w:numId="17" w16cid:durableId="1344091751">
    <w:abstractNumId w:val="3"/>
  </w:num>
  <w:num w:numId="18" w16cid:durableId="433676869">
    <w:abstractNumId w:val="20"/>
  </w:num>
  <w:num w:numId="19" w16cid:durableId="1746758249">
    <w:abstractNumId w:val="13"/>
  </w:num>
  <w:num w:numId="20" w16cid:durableId="1061365694">
    <w:abstractNumId w:val="9"/>
  </w:num>
  <w:num w:numId="21" w16cid:durableId="631979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FC"/>
    <w:rsid w:val="00012F8A"/>
    <w:rsid w:val="00024A2C"/>
    <w:rsid w:val="00040A36"/>
    <w:rsid w:val="000A6B72"/>
    <w:rsid w:val="000B5710"/>
    <w:rsid w:val="000B7113"/>
    <w:rsid w:val="000C7DB7"/>
    <w:rsid w:val="000D1C41"/>
    <w:rsid w:val="000D5635"/>
    <w:rsid w:val="000F114D"/>
    <w:rsid w:val="001056A5"/>
    <w:rsid w:val="00121733"/>
    <w:rsid w:val="0013288A"/>
    <w:rsid w:val="00134008"/>
    <w:rsid w:val="0014642E"/>
    <w:rsid w:val="00151A67"/>
    <w:rsid w:val="00153104"/>
    <w:rsid w:val="00163894"/>
    <w:rsid w:val="00175733"/>
    <w:rsid w:val="001814D0"/>
    <w:rsid w:val="001B76D8"/>
    <w:rsid w:val="001E1DEE"/>
    <w:rsid w:val="001E543F"/>
    <w:rsid w:val="001F5953"/>
    <w:rsid w:val="001F73AD"/>
    <w:rsid w:val="002105B5"/>
    <w:rsid w:val="00233082"/>
    <w:rsid w:val="00240A64"/>
    <w:rsid w:val="0025214C"/>
    <w:rsid w:val="00255C03"/>
    <w:rsid w:val="0026245E"/>
    <w:rsid w:val="002778CB"/>
    <w:rsid w:val="002901B9"/>
    <w:rsid w:val="0029766F"/>
    <w:rsid w:val="002B4C96"/>
    <w:rsid w:val="002F1BDF"/>
    <w:rsid w:val="002F718B"/>
    <w:rsid w:val="003124D1"/>
    <w:rsid w:val="003233D0"/>
    <w:rsid w:val="00347A92"/>
    <w:rsid w:val="003605BC"/>
    <w:rsid w:val="00364E5F"/>
    <w:rsid w:val="00383071"/>
    <w:rsid w:val="00390510"/>
    <w:rsid w:val="003D35A9"/>
    <w:rsid w:val="00415397"/>
    <w:rsid w:val="0042214B"/>
    <w:rsid w:val="00424A9F"/>
    <w:rsid w:val="00431545"/>
    <w:rsid w:val="00434DCD"/>
    <w:rsid w:val="00457BA4"/>
    <w:rsid w:val="00486E56"/>
    <w:rsid w:val="004973F1"/>
    <w:rsid w:val="004A04E0"/>
    <w:rsid w:val="004A6153"/>
    <w:rsid w:val="004C6584"/>
    <w:rsid w:val="004D1D8C"/>
    <w:rsid w:val="004E4909"/>
    <w:rsid w:val="004F089C"/>
    <w:rsid w:val="004F1836"/>
    <w:rsid w:val="0052297B"/>
    <w:rsid w:val="00524F2F"/>
    <w:rsid w:val="00564EC9"/>
    <w:rsid w:val="00567466"/>
    <w:rsid w:val="00581FB1"/>
    <w:rsid w:val="005B4457"/>
    <w:rsid w:val="005C5C86"/>
    <w:rsid w:val="006258FE"/>
    <w:rsid w:val="0065501A"/>
    <w:rsid w:val="00660C67"/>
    <w:rsid w:val="00666BB2"/>
    <w:rsid w:val="00680EAD"/>
    <w:rsid w:val="00693A47"/>
    <w:rsid w:val="006A11CB"/>
    <w:rsid w:val="007004B1"/>
    <w:rsid w:val="0070065B"/>
    <w:rsid w:val="00703C11"/>
    <w:rsid w:val="00704E45"/>
    <w:rsid w:val="00727D27"/>
    <w:rsid w:val="00765084"/>
    <w:rsid w:val="007B32E6"/>
    <w:rsid w:val="007D355C"/>
    <w:rsid w:val="007D6C7A"/>
    <w:rsid w:val="00812FD4"/>
    <w:rsid w:val="0083585F"/>
    <w:rsid w:val="0085459B"/>
    <w:rsid w:val="008C4E92"/>
    <w:rsid w:val="0090431E"/>
    <w:rsid w:val="009133A6"/>
    <w:rsid w:val="00916EC7"/>
    <w:rsid w:val="00942C47"/>
    <w:rsid w:val="00943690"/>
    <w:rsid w:val="009A3E06"/>
    <w:rsid w:val="009B6367"/>
    <w:rsid w:val="009D04FC"/>
    <w:rsid w:val="009D5199"/>
    <w:rsid w:val="009F2037"/>
    <w:rsid w:val="009F45CE"/>
    <w:rsid w:val="00A33D0E"/>
    <w:rsid w:val="00A5792B"/>
    <w:rsid w:val="00A8667F"/>
    <w:rsid w:val="00A909A7"/>
    <w:rsid w:val="00A96E0D"/>
    <w:rsid w:val="00AA7F1D"/>
    <w:rsid w:val="00AC5506"/>
    <w:rsid w:val="00B03A13"/>
    <w:rsid w:val="00B16ED6"/>
    <w:rsid w:val="00B32C58"/>
    <w:rsid w:val="00B45DEC"/>
    <w:rsid w:val="00B5239C"/>
    <w:rsid w:val="00B5645E"/>
    <w:rsid w:val="00BC2C60"/>
    <w:rsid w:val="00BC753D"/>
    <w:rsid w:val="00BD7777"/>
    <w:rsid w:val="00BF2222"/>
    <w:rsid w:val="00C17436"/>
    <w:rsid w:val="00C523C1"/>
    <w:rsid w:val="00C651B9"/>
    <w:rsid w:val="00C75D43"/>
    <w:rsid w:val="00C91F01"/>
    <w:rsid w:val="00CE4832"/>
    <w:rsid w:val="00D2755C"/>
    <w:rsid w:val="00D36EB1"/>
    <w:rsid w:val="00D5721A"/>
    <w:rsid w:val="00D638B0"/>
    <w:rsid w:val="00D975FC"/>
    <w:rsid w:val="00DA4785"/>
    <w:rsid w:val="00DE1E30"/>
    <w:rsid w:val="00E12363"/>
    <w:rsid w:val="00E17ACE"/>
    <w:rsid w:val="00E30F3D"/>
    <w:rsid w:val="00E63C49"/>
    <w:rsid w:val="00E64635"/>
    <w:rsid w:val="00F93521"/>
    <w:rsid w:val="00FA239E"/>
    <w:rsid w:val="00FB3A91"/>
    <w:rsid w:val="00FD0DD5"/>
    <w:rsid w:val="00FD4AB5"/>
    <w:rsid w:val="012E863A"/>
    <w:rsid w:val="012FA725"/>
    <w:rsid w:val="02019464"/>
    <w:rsid w:val="032E336D"/>
    <w:rsid w:val="046747E7"/>
    <w:rsid w:val="076B5E88"/>
    <w:rsid w:val="07F9B4F3"/>
    <w:rsid w:val="0846104A"/>
    <w:rsid w:val="09FE79F5"/>
    <w:rsid w:val="0B795783"/>
    <w:rsid w:val="0BA97506"/>
    <w:rsid w:val="0BD23FCF"/>
    <w:rsid w:val="0C254EB2"/>
    <w:rsid w:val="0CC71669"/>
    <w:rsid w:val="0E12A406"/>
    <w:rsid w:val="0F01350B"/>
    <w:rsid w:val="0F0A4EB5"/>
    <w:rsid w:val="0FC015BD"/>
    <w:rsid w:val="100E79FC"/>
    <w:rsid w:val="101DEA25"/>
    <w:rsid w:val="1022A3ED"/>
    <w:rsid w:val="1035CB50"/>
    <w:rsid w:val="1202555D"/>
    <w:rsid w:val="12B41210"/>
    <w:rsid w:val="12BD7F3B"/>
    <w:rsid w:val="131EF1F6"/>
    <w:rsid w:val="134B9FEF"/>
    <w:rsid w:val="13B050C0"/>
    <w:rsid w:val="13C071D0"/>
    <w:rsid w:val="13D57A46"/>
    <w:rsid w:val="13F38312"/>
    <w:rsid w:val="1429FC72"/>
    <w:rsid w:val="15C5CCD3"/>
    <w:rsid w:val="162A5D3B"/>
    <w:rsid w:val="1630DD64"/>
    <w:rsid w:val="166FBBA4"/>
    <w:rsid w:val="16DA0FE0"/>
    <w:rsid w:val="175D5779"/>
    <w:rsid w:val="1811CCA8"/>
    <w:rsid w:val="1893FA14"/>
    <w:rsid w:val="189ECD23"/>
    <w:rsid w:val="1904C552"/>
    <w:rsid w:val="1913FAA9"/>
    <w:rsid w:val="19C11F5F"/>
    <w:rsid w:val="1A50A207"/>
    <w:rsid w:val="1A993DF6"/>
    <w:rsid w:val="1AFCFC50"/>
    <w:rsid w:val="1B03C0D5"/>
    <w:rsid w:val="1BBE3854"/>
    <w:rsid w:val="1BD14D7B"/>
    <w:rsid w:val="1C15D9D7"/>
    <w:rsid w:val="1C440262"/>
    <w:rsid w:val="1C6B8163"/>
    <w:rsid w:val="1C906B1C"/>
    <w:rsid w:val="1CC6C1A9"/>
    <w:rsid w:val="1D188357"/>
    <w:rsid w:val="1E2C3B7D"/>
    <w:rsid w:val="1E4D2ED5"/>
    <w:rsid w:val="1E5E95D4"/>
    <w:rsid w:val="1F3CAC16"/>
    <w:rsid w:val="1F3D91D5"/>
    <w:rsid w:val="1F3EB429"/>
    <w:rsid w:val="1F8FCF3B"/>
    <w:rsid w:val="205E5D4F"/>
    <w:rsid w:val="20C44D2C"/>
    <w:rsid w:val="20EB1162"/>
    <w:rsid w:val="2179F76E"/>
    <w:rsid w:val="21F77E22"/>
    <w:rsid w:val="223EE748"/>
    <w:rsid w:val="2388DF68"/>
    <w:rsid w:val="23DBC0D4"/>
    <w:rsid w:val="23E27CE4"/>
    <w:rsid w:val="23E31538"/>
    <w:rsid w:val="2418EFF0"/>
    <w:rsid w:val="24642382"/>
    <w:rsid w:val="24D89885"/>
    <w:rsid w:val="271361FC"/>
    <w:rsid w:val="28F62347"/>
    <w:rsid w:val="28FC4A65"/>
    <w:rsid w:val="296C0486"/>
    <w:rsid w:val="29A1487B"/>
    <w:rsid w:val="29D7D0B3"/>
    <w:rsid w:val="2A490794"/>
    <w:rsid w:val="2AC3D7BA"/>
    <w:rsid w:val="2B07D4E7"/>
    <w:rsid w:val="2B89FC56"/>
    <w:rsid w:val="2BA02E8A"/>
    <w:rsid w:val="2BC748F3"/>
    <w:rsid w:val="2CA3A548"/>
    <w:rsid w:val="2D817802"/>
    <w:rsid w:val="2D898B11"/>
    <w:rsid w:val="2DCFBB88"/>
    <w:rsid w:val="2E1A326F"/>
    <w:rsid w:val="2E58AE22"/>
    <w:rsid w:val="2E6DC95E"/>
    <w:rsid w:val="2F464EF5"/>
    <w:rsid w:val="2F87FDE9"/>
    <w:rsid w:val="30B69F2F"/>
    <w:rsid w:val="30C12BD3"/>
    <w:rsid w:val="3176F2DB"/>
    <w:rsid w:val="327A1AFC"/>
    <w:rsid w:val="32F591EF"/>
    <w:rsid w:val="336B0CA2"/>
    <w:rsid w:val="3396DD37"/>
    <w:rsid w:val="33BF5CB2"/>
    <w:rsid w:val="33C580B7"/>
    <w:rsid w:val="33D6C17D"/>
    <w:rsid w:val="34B92B59"/>
    <w:rsid w:val="34D0AADB"/>
    <w:rsid w:val="34EBE8A8"/>
    <w:rsid w:val="3675924F"/>
    <w:rsid w:val="369E6BA5"/>
    <w:rsid w:val="3752A0CC"/>
    <w:rsid w:val="37556A44"/>
    <w:rsid w:val="376FF2E1"/>
    <w:rsid w:val="38687F5E"/>
    <w:rsid w:val="3931E1DB"/>
    <w:rsid w:val="3A8A418E"/>
    <w:rsid w:val="3A9206DB"/>
    <w:rsid w:val="3AFA2D76"/>
    <w:rsid w:val="3C119814"/>
    <w:rsid w:val="3CD59655"/>
    <w:rsid w:val="3D1E8269"/>
    <w:rsid w:val="3D86867E"/>
    <w:rsid w:val="3DC9A79D"/>
    <w:rsid w:val="3F297573"/>
    <w:rsid w:val="3F992C28"/>
    <w:rsid w:val="403606B4"/>
    <w:rsid w:val="4056232B"/>
    <w:rsid w:val="40E50937"/>
    <w:rsid w:val="418B7876"/>
    <w:rsid w:val="429EE9E7"/>
    <w:rsid w:val="435CAF32"/>
    <w:rsid w:val="43DE61F2"/>
    <w:rsid w:val="43FC8C87"/>
    <w:rsid w:val="4499CAF4"/>
    <w:rsid w:val="44D671B1"/>
    <w:rsid w:val="452FBB6C"/>
    <w:rsid w:val="454EEFEC"/>
    <w:rsid w:val="467DBB4E"/>
    <w:rsid w:val="492738FE"/>
    <w:rsid w:val="49CAD942"/>
    <w:rsid w:val="49F27525"/>
    <w:rsid w:val="4A22610F"/>
    <w:rsid w:val="4A47C22F"/>
    <w:rsid w:val="4A62F8EC"/>
    <w:rsid w:val="4AB0182B"/>
    <w:rsid w:val="4AEB886A"/>
    <w:rsid w:val="4B3F7835"/>
    <w:rsid w:val="4B501E18"/>
    <w:rsid w:val="4B9B5A79"/>
    <w:rsid w:val="4BBE3170"/>
    <w:rsid w:val="4BCE1A46"/>
    <w:rsid w:val="4C8BB47C"/>
    <w:rsid w:val="4D24F305"/>
    <w:rsid w:val="4E011CDD"/>
    <w:rsid w:val="4E0653B5"/>
    <w:rsid w:val="4E9731C0"/>
    <w:rsid w:val="4EC7891E"/>
    <w:rsid w:val="4F028FD4"/>
    <w:rsid w:val="500C91EF"/>
    <w:rsid w:val="50330221"/>
    <w:rsid w:val="50494161"/>
    <w:rsid w:val="50893F2C"/>
    <w:rsid w:val="5247856A"/>
    <w:rsid w:val="540B77BD"/>
    <w:rsid w:val="54BD0648"/>
    <w:rsid w:val="54EEDA30"/>
    <w:rsid w:val="5560DF4F"/>
    <w:rsid w:val="55F0B5D3"/>
    <w:rsid w:val="568AC317"/>
    <w:rsid w:val="56B4570C"/>
    <w:rsid w:val="5712FE21"/>
    <w:rsid w:val="5756C620"/>
    <w:rsid w:val="57857809"/>
    <w:rsid w:val="57960698"/>
    <w:rsid w:val="57B3F435"/>
    <w:rsid w:val="57FF2D05"/>
    <w:rsid w:val="5821D7D0"/>
    <w:rsid w:val="587F4660"/>
    <w:rsid w:val="58F7C696"/>
    <w:rsid w:val="59E04216"/>
    <w:rsid w:val="59EAB8AD"/>
    <w:rsid w:val="59EF14E2"/>
    <w:rsid w:val="5A1B16C1"/>
    <w:rsid w:val="5A38CE95"/>
    <w:rsid w:val="5A47C113"/>
    <w:rsid w:val="5A480F2D"/>
    <w:rsid w:val="5B557094"/>
    <w:rsid w:val="5C23191C"/>
    <w:rsid w:val="5C51FF74"/>
    <w:rsid w:val="5C8FBB50"/>
    <w:rsid w:val="5CAF2125"/>
    <w:rsid w:val="5CDE3935"/>
    <w:rsid w:val="5DFFAF22"/>
    <w:rsid w:val="5E17B5A2"/>
    <w:rsid w:val="5EC78BAD"/>
    <w:rsid w:val="5EDA15A3"/>
    <w:rsid w:val="5EDBB7C1"/>
    <w:rsid w:val="5F547760"/>
    <w:rsid w:val="5F5FE9E3"/>
    <w:rsid w:val="60903BBF"/>
    <w:rsid w:val="60963131"/>
    <w:rsid w:val="60F2E806"/>
    <w:rsid w:val="6173D0CD"/>
    <w:rsid w:val="61BC06F8"/>
    <w:rsid w:val="62D8B93F"/>
    <w:rsid w:val="634973BB"/>
    <w:rsid w:val="63695110"/>
    <w:rsid w:val="63FC037F"/>
    <w:rsid w:val="645B0D18"/>
    <w:rsid w:val="64B5891C"/>
    <w:rsid w:val="64FC361D"/>
    <w:rsid w:val="650497B2"/>
    <w:rsid w:val="6521EDF4"/>
    <w:rsid w:val="6539EE53"/>
    <w:rsid w:val="6596ED59"/>
    <w:rsid w:val="6695DB6F"/>
    <w:rsid w:val="67235522"/>
    <w:rsid w:val="67659ACD"/>
    <w:rsid w:val="67B5FC7E"/>
    <w:rsid w:val="68AFA30B"/>
    <w:rsid w:val="692718AC"/>
    <w:rsid w:val="6951CCDF"/>
    <w:rsid w:val="69802108"/>
    <w:rsid w:val="69A5DB84"/>
    <w:rsid w:val="69AD8A29"/>
    <w:rsid w:val="69CFA740"/>
    <w:rsid w:val="69E4141A"/>
    <w:rsid w:val="6A1B29F4"/>
    <w:rsid w:val="6A5AF5E4"/>
    <w:rsid w:val="6B3DCAD1"/>
    <w:rsid w:val="6BEA0ACA"/>
    <w:rsid w:val="6BEA70D5"/>
    <w:rsid w:val="6BF6C645"/>
    <w:rsid w:val="6BFDAB7F"/>
    <w:rsid w:val="6C7CCE66"/>
    <w:rsid w:val="6D0853DD"/>
    <w:rsid w:val="6D16051C"/>
    <w:rsid w:val="6D8C85FF"/>
    <w:rsid w:val="6DF90776"/>
    <w:rsid w:val="6E1B3568"/>
    <w:rsid w:val="6E4932F5"/>
    <w:rsid w:val="6EE4B553"/>
    <w:rsid w:val="6EF6067C"/>
    <w:rsid w:val="6FF948A7"/>
    <w:rsid w:val="6FFE34AC"/>
    <w:rsid w:val="700D46CF"/>
    <w:rsid w:val="70690740"/>
    <w:rsid w:val="718C1A02"/>
    <w:rsid w:val="71DAD8E9"/>
    <w:rsid w:val="720838F6"/>
    <w:rsid w:val="736EEA41"/>
    <w:rsid w:val="73DFD1E2"/>
    <w:rsid w:val="748FCCD6"/>
    <w:rsid w:val="757D35DE"/>
    <w:rsid w:val="7664CB10"/>
    <w:rsid w:val="7769A1A4"/>
    <w:rsid w:val="7790FA8C"/>
    <w:rsid w:val="77C27403"/>
    <w:rsid w:val="77C76D98"/>
    <w:rsid w:val="77D12FCC"/>
    <w:rsid w:val="77E21077"/>
    <w:rsid w:val="784FBD20"/>
    <w:rsid w:val="786ECF5A"/>
    <w:rsid w:val="7971B649"/>
    <w:rsid w:val="79E41505"/>
    <w:rsid w:val="79EB8D81"/>
    <w:rsid w:val="7A3CF784"/>
    <w:rsid w:val="7A9CA249"/>
    <w:rsid w:val="7AA4EC18"/>
    <w:rsid w:val="7BF8D7C7"/>
    <w:rsid w:val="7CAE0D68"/>
    <w:rsid w:val="7CC0E112"/>
    <w:rsid w:val="7E2A04D1"/>
    <w:rsid w:val="7E3B7507"/>
    <w:rsid w:val="7E873D72"/>
    <w:rsid w:val="7F05BDAA"/>
    <w:rsid w:val="7F343443"/>
    <w:rsid w:val="7F4A7F1E"/>
    <w:rsid w:val="7F6ED484"/>
    <w:rsid w:val="7F93D6C3"/>
    <w:rsid w:val="7FD79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8C18BB"/>
  <w14:defaultImageDpi w14:val="300"/>
  <w15:docId w15:val="{F72EEF84-4FB9-7249-BED7-B9F4E527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04FC"/>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9D04FC"/>
  </w:style>
  <w:style w:type="character" w:customStyle="1" w:styleId="eop">
    <w:name w:val="eop"/>
    <w:basedOn w:val="DefaultParagraphFont"/>
    <w:rsid w:val="009D04FC"/>
  </w:style>
  <w:style w:type="paragraph" w:styleId="Revision">
    <w:name w:val="Revision"/>
    <w:hidden/>
    <w:uiPriority w:val="99"/>
    <w:semiHidden/>
    <w:rsid w:val="00AC5506"/>
  </w:style>
  <w:style w:type="character" w:styleId="CommentReference">
    <w:name w:val="annotation reference"/>
    <w:basedOn w:val="DefaultParagraphFont"/>
    <w:uiPriority w:val="99"/>
    <w:semiHidden/>
    <w:unhideWhenUsed/>
    <w:rsid w:val="00E63C49"/>
    <w:rPr>
      <w:sz w:val="16"/>
      <w:szCs w:val="16"/>
    </w:rPr>
  </w:style>
  <w:style w:type="paragraph" w:styleId="CommentText">
    <w:name w:val="annotation text"/>
    <w:basedOn w:val="Normal"/>
    <w:link w:val="CommentTextChar"/>
    <w:uiPriority w:val="99"/>
    <w:semiHidden/>
    <w:unhideWhenUsed/>
    <w:rsid w:val="00E63C49"/>
    <w:rPr>
      <w:sz w:val="20"/>
      <w:szCs w:val="20"/>
    </w:rPr>
  </w:style>
  <w:style w:type="character" w:customStyle="1" w:styleId="CommentTextChar">
    <w:name w:val="Comment Text Char"/>
    <w:basedOn w:val="DefaultParagraphFont"/>
    <w:link w:val="CommentText"/>
    <w:uiPriority w:val="99"/>
    <w:semiHidden/>
    <w:rsid w:val="00E63C49"/>
    <w:rPr>
      <w:sz w:val="20"/>
      <w:szCs w:val="20"/>
    </w:rPr>
  </w:style>
  <w:style w:type="paragraph" w:styleId="CommentSubject">
    <w:name w:val="annotation subject"/>
    <w:basedOn w:val="CommentText"/>
    <w:next w:val="CommentText"/>
    <w:link w:val="CommentSubjectChar"/>
    <w:uiPriority w:val="99"/>
    <w:semiHidden/>
    <w:unhideWhenUsed/>
    <w:rsid w:val="00E63C49"/>
    <w:rPr>
      <w:b/>
      <w:bCs/>
    </w:rPr>
  </w:style>
  <w:style w:type="character" w:customStyle="1" w:styleId="CommentSubjectChar">
    <w:name w:val="Comment Subject Char"/>
    <w:basedOn w:val="CommentTextChar"/>
    <w:link w:val="CommentSubject"/>
    <w:uiPriority w:val="99"/>
    <w:semiHidden/>
    <w:rsid w:val="00E63C49"/>
    <w:rPr>
      <w:b/>
      <w:bCs/>
      <w:sz w:val="20"/>
      <w:szCs w:val="20"/>
    </w:rPr>
  </w:style>
  <w:style w:type="character" w:styleId="Hyperlink">
    <w:name w:val="Hyperlink"/>
    <w:basedOn w:val="DefaultParagraphFont"/>
    <w:uiPriority w:val="99"/>
    <w:unhideWhenUsed/>
    <w:rsid w:val="00D36EB1"/>
    <w:rPr>
      <w:color w:val="0000FF" w:themeColor="hyperlink"/>
      <w:u w:val="single"/>
    </w:rPr>
  </w:style>
  <w:style w:type="character" w:styleId="UnresolvedMention">
    <w:name w:val="Unresolved Mention"/>
    <w:basedOn w:val="DefaultParagraphFont"/>
    <w:uiPriority w:val="99"/>
    <w:semiHidden/>
    <w:unhideWhenUsed/>
    <w:rsid w:val="00D36EB1"/>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7094">
      <w:bodyDiv w:val="1"/>
      <w:marLeft w:val="0"/>
      <w:marRight w:val="0"/>
      <w:marTop w:val="0"/>
      <w:marBottom w:val="0"/>
      <w:divBdr>
        <w:top w:val="none" w:sz="0" w:space="0" w:color="auto"/>
        <w:left w:val="none" w:sz="0" w:space="0" w:color="auto"/>
        <w:bottom w:val="none" w:sz="0" w:space="0" w:color="auto"/>
        <w:right w:val="none" w:sz="0" w:space="0" w:color="auto"/>
      </w:divBdr>
      <w:divsChild>
        <w:div w:id="396244220">
          <w:marLeft w:val="0"/>
          <w:marRight w:val="0"/>
          <w:marTop w:val="0"/>
          <w:marBottom w:val="0"/>
          <w:divBdr>
            <w:top w:val="none" w:sz="0" w:space="0" w:color="auto"/>
            <w:left w:val="none" w:sz="0" w:space="0" w:color="auto"/>
            <w:bottom w:val="none" w:sz="0" w:space="0" w:color="auto"/>
            <w:right w:val="none" w:sz="0" w:space="0" w:color="auto"/>
          </w:divBdr>
        </w:div>
        <w:div w:id="421755050">
          <w:marLeft w:val="0"/>
          <w:marRight w:val="0"/>
          <w:marTop w:val="0"/>
          <w:marBottom w:val="0"/>
          <w:divBdr>
            <w:top w:val="none" w:sz="0" w:space="0" w:color="auto"/>
            <w:left w:val="none" w:sz="0" w:space="0" w:color="auto"/>
            <w:bottom w:val="none" w:sz="0" w:space="0" w:color="auto"/>
            <w:right w:val="none" w:sz="0" w:space="0" w:color="auto"/>
          </w:divBdr>
          <w:divsChild>
            <w:div w:id="673531616">
              <w:marLeft w:val="-75"/>
              <w:marRight w:val="0"/>
              <w:marTop w:val="30"/>
              <w:marBottom w:val="30"/>
              <w:divBdr>
                <w:top w:val="none" w:sz="0" w:space="0" w:color="auto"/>
                <w:left w:val="none" w:sz="0" w:space="0" w:color="auto"/>
                <w:bottom w:val="none" w:sz="0" w:space="0" w:color="auto"/>
                <w:right w:val="none" w:sz="0" w:space="0" w:color="auto"/>
              </w:divBdr>
              <w:divsChild>
                <w:div w:id="137764646">
                  <w:marLeft w:val="0"/>
                  <w:marRight w:val="0"/>
                  <w:marTop w:val="0"/>
                  <w:marBottom w:val="0"/>
                  <w:divBdr>
                    <w:top w:val="none" w:sz="0" w:space="0" w:color="auto"/>
                    <w:left w:val="none" w:sz="0" w:space="0" w:color="auto"/>
                    <w:bottom w:val="none" w:sz="0" w:space="0" w:color="auto"/>
                    <w:right w:val="none" w:sz="0" w:space="0" w:color="auto"/>
                  </w:divBdr>
                  <w:divsChild>
                    <w:div w:id="693073588">
                      <w:marLeft w:val="0"/>
                      <w:marRight w:val="0"/>
                      <w:marTop w:val="0"/>
                      <w:marBottom w:val="0"/>
                      <w:divBdr>
                        <w:top w:val="none" w:sz="0" w:space="0" w:color="auto"/>
                        <w:left w:val="none" w:sz="0" w:space="0" w:color="auto"/>
                        <w:bottom w:val="none" w:sz="0" w:space="0" w:color="auto"/>
                        <w:right w:val="none" w:sz="0" w:space="0" w:color="auto"/>
                      </w:divBdr>
                    </w:div>
                  </w:divsChild>
                </w:div>
                <w:div w:id="145585949">
                  <w:marLeft w:val="0"/>
                  <w:marRight w:val="0"/>
                  <w:marTop w:val="0"/>
                  <w:marBottom w:val="0"/>
                  <w:divBdr>
                    <w:top w:val="none" w:sz="0" w:space="0" w:color="auto"/>
                    <w:left w:val="none" w:sz="0" w:space="0" w:color="auto"/>
                    <w:bottom w:val="none" w:sz="0" w:space="0" w:color="auto"/>
                    <w:right w:val="none" w:sz="0" w:space="0" w:color="auto"/>
                  </w:divBdr>
                  <w:divsChild>
                    <w:div w:id="1690839353">
                      <w:marLeft w:val="0"/>
                      <w:marRight w:val="0"/>
                      <w:marTop w:val="0"/>
                      <w:marBottom w:val="0"/>
                      <w:divBdr>
                        <w:top w:val="none" w:sz="0" w:space="0" w:color="auto"/>
                        <w:left w:val="none" w:sz="0" w:space="0" w:color="auto"/>
                        <w:bottom w:val="none" w:sz="0" w:space="0" w:color="auto"/>
                        <w:right w:val="none" w:sz="0" w:space="0" w:color="auto"/>
                      </w:divBdr>
                    </w:div>
                  </w:divsChild>
                </w:div>
                <w:div w:id="235088781">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 w:id="292638117">
                  <w:marLeft w:val="0"/>
                  <w:marRight w:val="0"/>
                  <w:marTop w:val="0"/>
                  <w:marBottom w:val="0"/>
                  <w:divBdr>
                    <w:top w:val="none" w:sz="0" w:space="0" w:color="auto"/>
                    <w:left w:val="none" w:sz="0" w:space="0" w:color="auto"/>
                    <w:bottom w:val="none" w:sz="0" w:space="0" w:color="auto"/>
                    <w:right w:val="none" w:sz="0" w:space="0" w:color="auto"/>
                  </w:divBdr>
                  <w:divsChild>
                    <w:div w:id="66341290">
                      <w:marLeft w:val="0"/>
                      <w:marRight w:val="0"/>
                      <w:marTop w:val="0"/>
                      <w:marBottom w:val="0"/>
                      <w:divBdr>
                        <w:top w:val="none" w:sz="0" w:space="0" w:color="auto"/>
                        <w:left w:val="none" w:sz="0" w:space="0" w:color="auto"/>
                        <w:bottom w:val="none" w:sz="0" w:space="0" w:color="auto"/>
                        <w:right w:val="none" w:sz="0" w:space="0" w:color="auto"/>
                      </w:divBdr>
                    </w:div>
                  </w:divsChild>
                </w:div>
                <w:div w:id="297616401">
                  <w:marLeft w:val="0"/>
                  <w:marRight w:val="0"/>
                  <w:marTop w:val="0"/>
                  <w:marBottom w:val="0"/>
                  <w:divBdr>
                    <w:top w:val="none" w:sz="0" w:space="0" w:color="auto"/>
                    <w:left w:val="none" w:sz="0" w:space="0" w:color="auto"/>
                    <w:bottom w:val="none" w:sz="0" w:space="0" w:color="auto"/>
                    <w:right w:val="none" w:sz="0" w:space="0" w:color="auto"/>
                  </w:divBdr>
                  <w:divsChild>
                    <w:div w:id="948048167">
                      <w:marLeft w:val="0"/>
                      <w:marRight w:val="0"/>
                      <w:marTop w:val="0"/>
                      <w:marBottom w:val="0"/>
                      <w:divBdr>
                        <w:top w:val="none" w:sz="0" w:space="0" w:color="auto"/>
                        <w:left w:val="none" w:sz="0" w:space="0" w:color="auto"/>
                        <w:bottom w:val="none" w:sz="0" w:space="0" w:color="auto"/>
                        <w:right w:val="none" w:sz="0" w:space="0" w:color="auto"/>
                      </w:divBdr>
                    </w:div>
                  </w:divsChild>
                </w:div>
                <w:div w:id="328946279">
                  <w:marLeft w:val="0"/>
                  <w:marRight w:val="0"/>
                  <w:marTop w:val="0"/>
                  <w:marBottom w:val="0"/>
                  <w:divBdr>
                    <w:top w:val="none" w:sz="0" w:space="0" w:color="auto"/>
                    <w:left w:val="none" w:sz="0" w:space="0" w:color="auto"/>
                    <w:bottom w:val="none" w:sz="0" w:space="0" w:color="auto"/>
                    <w:right w:val="none" w:sz="0" w:space="0" w:color="auto"/>
                  </w:divBdr>
                  <w:divsChild>
                    <w:div w:id="1707219160">
                      <w:marLeft w:val="0"/>
                      <w:marRight w:val="0"/>
                      <w:marTop w:val="0"/>
                      <w:marBottom w:val="0"/>
                      <w:divBdr>
                        <w:top w:val="none" w:sz="0" w:space="0" w:color="auto"/>
                        <w:left w:val="none" w:sz="0" w:space="0" w:color="auto"/>
                        <w:bottom w:val="none" w:sz="0" w:space="0" w:color="auto"/>
                        <w:right w:val="none" w:sz="0" w:space="0" w:color="auto"/>
                      </w:divBdr>
                    </w:div>
                  </w:divsChild>
                </w:div>
                <w:div w:id="392237903">
                  <w:marLeft w:val="0"/>
                  <w:marRight w:val="0"/>
                  <w:marTop w:val="0"/>
                  <w:marBottom w:val="0"/>
                  <w:divBdr>
                    <w:top w:val="none" w:sz="0" w:space="0" w:color="auto"/>
                    <w:left w:val="none" w:sz="0" w:space="0" w:color="auto"/>
                    <w:bottom w:val="none" w:sz="0" w:space="0" w:color="auto"/>
                    <w:right w:val="none" w:sz="0" w:space="0" w:color="auto"/>
                  </w:divBdr>
                  <w:divsChild>
                    <w:div w:id="1621765777">
                      <w:marLeft w:val="0"/>
                      <w:marRight w:val="0"/>
                      <w:marTop w:val="0"/>
                      <w:marBottom w:val="0"/>
                      <w:divBdr>
                        <w:top w:val="none" w:sz="0" w:space="0" w:color="auto"/>
                        <w:left w:val="none" w:sz="0" w:space="0" w:color="auto"/>
                        <w:bottom w:val="none" w:sz="0" w:space="0" w:color="auto"/>
                        <w:right w:val="none" w:sz="0" w:space="0" w:color="auto"/>
                      </w:divBdr>
                    </w:div>
                  </w:divsChild>
                </w:div>
                <w:div w:id="498930701">
                  <w:marLeft w:val="0"/>
                  <w:marRight w:val="0"/>
                  <w:marTop w:val="0"/>
                  <w:marBottom w:val="0"/>
                  <w:divBdr>
                    <w:top w:val="none" w:sz="0" w:space="0" w:color="auto"/>
                    <w:left w:val="none" w:sz="0" w:space="0" w:color="auto"/>
                    <w:bottom w:val="none" w:sz="0" w:space="0" w:color="auto"/>
                    <w:right w:val="none" w:sz="0" w:space="0" w:color="auto"/>
                  </w:divBdr>
                  <w:divsChild>
                    <w:div w:id="1966691868">
                      <w:marLeft w:val="0"/>
                      <w:marRight w:val="0"/>
                      <w:marTop w:val="0"/>
                      <w:marBottom w:val="0"/>
                      <w:divBdr>
                        <w:top w:val="none" w:sz="0" w:space="0" w:color="auto"/>
                        <w:left w:val="none" w:sz="0" w:space="0" w:color="auto"/>
                        <w:bottom w:val="none" w:sz="0" w:space="0" w:color="auto"/>
                        <w:right w:val="none" w:sz="0" w:space="0" w:color="auto"/>
                      </w:divBdr>
                    </w:div>
                  </w:divsChild>
                </w:div>
                <w:div w:id="516506438">
                  <w:marLeft w:val="0"/>
                  <w:marRight w:val="0"/>
                  <w:marTop w:val="0"/>
                  <w:marBottom w:val="0"/>
                  <w:divBdr>
                    <w:top w:val="none" w:sz="0" w:space="0" w:color="auto"/>
                    <w:left w:val="none" w:sz="0" w:space="0" w:color="auto"/>
                    <w:bottom w:val="none" w:sz="0" w:space="0" w:color="auto"/>
                    <w:right w:val="none" w:sz="0" w:space="0" w:color="auto"/>
                  </w:divBdr>
                  <w:divsChild>
                    <w:div w:id="1598324355">
                      <w:marLeft w:val="0"/>
                      <w:marRight w:val="0"/>
                      <w:marTop w:val="0"/>
                      <w:marBottom w:val="0"/>
                      <w:divBdr>
                        <w:top w:val="none" w:sz="0" w:space="0" w:color="auto"/>
                        <w:left w:val="none" w:sz="0" w:space="0" w:color="auto"/>
                        <w:bottom w:val="none" w:sz="0" w:space="0" w:color="auto"/>
                        <w:right w:val="none" w:sz="0" w:space="0" w:color="auto"/>
                      </w:divBdr>
                    </w:div>
                  </w:divsChild>
                </w:div>
                <w:div w:id="609632491">
                  <w:marLeft w:val="0"/>
                  <w:marRight w:val="0"/>
                  <w:marTop w:val="0"/>
                  <w:marBottom w:val="0"/>
                  <w:divBdr>
                    <w:top w:val="none" w:sz="0" w:space="0" w:color="auto"/>
                    <w:left w:val="none" w:sz="0" w:space="0" w:color="auto"/>
                    <w:bottom w:val="none" w:sz="0" w:space="0" w:color="auto"/>
                    <w:right w:val="none" w:sz="0" w:space="0" w:color="auto"/>
                  </w:divBdr>
                  <w:divsChild>
                    <w:div w:id="167986405">
                      <w:marLeft w:val="0"/>
                      <w:marRight w:val="0"/>
                      <w:marTop w:val="0"/>
                      <w:marBottom w:val="0"/>
                      <w:divBdr>
                        <w:top w:val="none" w:sz="0" w:space="0" w:color="auto"/>
                        <w:left w:val="none" w:sz="0" w:space="0" w:color="auto"/>
                        <w:bottom w:val="none" w:sz="0" w:space="0" w:color="auto"/>
                        <w:right w:val="none" w:sz="0" w:space="0" w:color="auto"/>
                      </w:divBdr>
                    </w:div>
                  </w:divsChild>
                </w:div>
                <w:div w:id="722363517">
                  <w:marLeft w:val="0"/>
                  <w:marRight w:val="0"/>
                  <w:marTop w:val="0"/>
                  <w:marBottom w:val="0"/>
                  <w:divBdr>
                    <w:top w:val="none" w:sz="0" w:space="0" w:color="auto"/>
                    <w:left w:val="none" w:sz="0" w:space="0" w:color="auto"/>
                    <w:bottom w:val="none" w:sz="0" w:space="0" w:color="auto"/>
                    <w:right w:val="none" w:sz="0" w:space="0" w:color="auto"/>
                  </w:divBdr>
                  <w:divsChild>
                    <w:div w:id="2051222455">
                      <w:marLeft w:val="0"/>
                      <w:marRight w:val="0"/>
                      <w:marTop w:val="0"/>
                      <w:marBottom w:val="0"/>
                      <w:divBdr>
                        <w:top w:val="none" w:sz="0" w:space="0" w:color="auto"/>
                        <w:left w:val="none" w:sz="0" w:space="0" w:color="auto"/>
                        <w:bottom w:val="none" w:sz="0" w:space="0" w:color="auto"/>
                        <w:right w:val="none" w:sz="0" w:space="0" w:color="auto"/>
                      </w:divBdr>
                    </w:div>
                  </w:divsChild>
                </w:div>
                <w:div w:id="889420684">
                  <w:marLeft w:val="0"/>
                  <w:marRight w:val="0"/>
                  <w:marTop w:val="0"/>
                  <w:marBottom w:val="0"/>
                  <w:divBdr>
                    <w:top w:val="none" w:sz="0" w:space="0" w:color="auto"/>
                    <w:left w:val="none" w:sz="0" w:space="0" w:color="auto"/>
                    <w:bottom w:val="none" w:sz="0" w:space="0" w:color="auto"/>
                    <w:right w:val="none" w:sz="0" w:space="0" w:color="auto"/>
                  </w:divBdr>
                  <w:divsChild>
                    <w:div w:id="14892077">
                      <w:marLeft w:val="0"/>
                      <w:marRight w:val="0"/>
                      <w:marTop w:val="0"/>
                      <w:marBottom w:val="0"/>
                      <w:divBdr>
                        <w:top w:val="none" w:sz="0" w:space="0" w:color="auto"/>
                        <w:left w:val="none" w:sz="0" w:space="0" w:color="auto"/>
                        <w:bottom w:val="none" w:sz="0" w:space="0" w:color="auto"/>
                        <w:right w:val="none" w:sz="0" w:space="0" w:color="auto"/>
                      </w:divBdr>
                    </w:div>
                  </w:divsChild>
                </w:div>
                <w:div w:id="930361024">
                  <w:marLeft w:val="0"/>
                  <w:marRight w:val="0"/>
                  <w:marTop w:val="0"/>
                  <w:marBottom w:val="0"/>
                  <w:divBdr>
                    <w:top w:val="none" w:sz="0" w:space="0" w:color="auto"/>
                    <w:left w:val="none" w:sz="0" w:space="0" w:color="auto"/>
                    <w:bottom w:val="none" w:sz="0" w:space="0" w:color="auto"/>
                    <w:right w:val="none" w:sz="0" w:space="0" w:color="auto"/>
                  </w:divBdr>
                  <w:divsChild>
                    <w:div w:id="1859388661">
                      <w:marLeft w:val="0"/>
                      <w:marRight w:val="0"/>
                      <w:marTop w:val="0"/>
                      <w:marBottom w:val="0"/>
                      <w:divBdr>
                        <w:top w:val="none" w:sz="0" w:space="0" w:color="auto"/>
                        <w:left w:val="none" w:sz="0" w:space="0" w:color="auto"/>
                        <w:bottom w:val="none" w:sz="0" w:space="0" w:color="auto"/>
                        <w:right w:val="none" w:sz="0" w:space="0" w:color="auto"/>
                      </w:divBdr>
                    </w:div>
                  </w:divsChild>
                </w:div>
                <w:div w:id="945112335">
                  <w:marLeft w:val="0"/>
                  <w:marRight w:val="0"/>
                  <w:marTop w:val="0"/>
                  <w:marBottom w:val="0"/>
                  <w:divBdr>
                    <w:top w:val="none" w:sz="0" w:space="0" w:color="auto"/>
                    <w:left w:val="none" w:sz="0" w:space="0" w:color="auto"/>
                    <w:bottom w:val="none" w:sz="0" w:space="0" w:color="auto"/>
                    <w:right w:val="none" w:sz="0" w:space="0" w:color="auto"/>
                  </w:divBdr>
                  <w:divsChild>
                    <w:div w:id="1005551006">
                      <w:marLeft w:val="0"/>
                      <w:marRight w:val="0"/>
                      <w:marTop w:val="0"/>
                      <w:marBottom w:val="0"/>
                      <w:divBdr>
                        <w:top w:val="none" w:sz="0" w:space="0" w:color="auto"/>
                        <w:left w:val="none" w:sz="0" w:space="0" w:color="auto"/>
                        <w:bottom w:val="none" w:sz="0" w:space="0" w:color="auto"/>
                        <w:right w:val="none" w:sz="0" w:space="0" w:color="auto"/>
                      </w:divBdr>
                    </w:div>
                  </w:divsChild>
                </w:div>
                <w:div w:id="1003623915">
                  <w:marLeft w:val="0"/>
                  <w:marRight w:val="0"/>
                  <w:marTop w:val="0"/>
                  <w:marBottom w:val="0"/>
                  <w:divBdr>
                    <w:top w:val="none" w:sz="0" w:space="0" w:color="auto"/>
                    <w:left w:val="none" w:sz="0" w:space="0" w:color="auto"/>
                    <w:bottom w:val="none" w:sz="0" w:space="0" w:color="auto"/>
                    <w:right w:val="none" w:sz="0" w:space="0" w:color="auto"/>
                  </w:divBdr>
                  <w:divsChild>
                    <w:div w:id="1656302873">
                      <w:marLeft w:val="0"/>
                      <w:marRight w:val="0"/>
                      <w:marTop w:val="0"/>
                      <w:marBottom w:val="0"/>
                      <w:divBdr>
                        <w:top w:val="none" w:sz="0" w:space="0" w:color="auto"/>
                        <w:left w:val="none" w:sz="0" w:space="0" w:color="auto"/>
                        <w:bottom w:val="none" w:sz="0" w:space="0" w:color="auto"/>
                        <w:right w:val="none" w:sz="0" w:space="0" w:color="auto"/>
                      </w:divBdr>
                    </w:div>
                  </w:divsChild>
                </w:div>
                <w:div w:id="1017461278">
                  <w:marLeft w:val="0"/>
                  <w:marRight w:val="0"/>
                  <w:marTop w:val="0"/>
                  <w:marBottom w:val="0"/>
                  <w:divBdr>
                    <w:top w:val="none" w:sz="0" w:space="0" w:color="auto"/>
                    <w:left w:val="none" w:sz="0" w:space="0" w:color="auto"/>
                    <w:bottom w:val="none" w:sz="0" w:space="0" w:color="auto"/>
                    <w:right w:val="none" w:sz="0" w:space="0" w:color="auto"/>
                  </w:divBdr>
                  <w:divsChild>
                    <w:div w:id="1888376015">
                      <w:marLeft w:val="0"/>
                      <w:marRight w:val="0"/>
                      <w:marTop w:val="0"/>
                      <w:marBottom w:val="0"/>
                      <w:divBdr>
                        <w:top w:val="none" w:sz="0" w:space="0" w:color="auto"/>
                        <w:left w:val="none" w:sz="0" w:space="0" w:color="auto"/>
                        <w:bottom w:val="none" w:sz="0" w:space="0" w:color="auto"/>
                        <w:right w:val="none" w:sz="0" w:space="0" w:color="auto"/>
                      </w:divBdr>
                    </w:div>
                  </w:divsChild>
                </w:div>
                <w:div w:id="1054426008">
                  <w:marLeft w:val="0"/>
                  <w:marRight w:val="0"/>
                  <w:marTop w:val="0"/>
                  <w:marBottom w:val="0"/>
                  <w:divBdr>
                    <w:top w:val="none" w:sz="0" w:space="0" w:color="auto"/>
                    <w:left w:val="none" w:sz="0" w:space="0" w:color="auto"/>
                    <w:bottom w:val="none" w:sz="0" w:space="0" w:color="auto"/>
                    <w:right w:val="none" w:sz="0" w:space="0" w:color="auto"/>
                  </w:divBdr>
                  <w:divsChild>
                    <w:div w:id="500237357">
                      <w:marLeft w:val="0"/>
                      <w:marRight w:val="0"/>
                      <w:marTop w:val="0"/>
                      <w:marBottom w:val="0"/>
                      <w:divBdr>
                        <w:top w:val="none" w:sz="0" w:space="0" w:color="auto"/>
                        <w:left w:val="none" w:sz="0" w:space="0" w:color="auto"/>
                        <w:bottom w:val="none" w:sz="0" w:space="0" w:color="auto"/>
                        <w:right w:val="none" w:sz="0" w:space="0" w:color="auto"/>
                      </w:divBdr>
                    </w:div>
                  </w:divsChild>
                </w:div>
                <w:div w:id="1186139307">
                  <w:marLeft w:val="0"/>
                  <w:marRight w:val="0"/>
                  <w:marTop w:val="0"/>
                  <w:marBottom w:val="0"/>
                  <w:divBdr>
                    <w:top w:val="none" w:sz="0" w:space="0" w:color="auto"/>
                    <w:left w:val="none" w:sz="0" w:space="0" w:color="auto"/>
                    <w:bottom w:val="none" w:sz="0" w:space="0" w:color="auto"/>
                    <w:right w:val="none" w:sz="0" w:space="0" w:color="auto"/>
                  </w:divBdr>
                  <w:divsChild>
                    <w:div w:id="1515879091">
                      <w:marLeft w:val="0"/>
                      <w:marRight w:val="0"/>
                      <w:marTop w:val="0"/>
                      <w:marBottom w:val="0"/>
                      <w:divBdr>
                        <w:top w:val="none" w:sz="0" w:space="0" w:color="auto"/>
                        <w:left w:val="none" w:sz="0" w:space="0" w:color="auto"/>
                        <w:bottom w:val="none" w:sz="0" w:space="0" w:color="auto"/>
                        <w:right w:val="none" w:sz="0" w:space="0" w:color="auto"/>
                      </w:divBdr>
                    </w:div>
                  </w:divsChild>
                </w:div>
                <w:div w:id="1266227300">
                  <w:marLeft w:val="0"/>
                  <w:marRight w:val="0"/>
                  <w:marTop w:val="0"/>
                  <w:marBottom w:val="0"/>
                  <w:divBdr>
                    <w:top w:val="none" w:sz="0" w:space="0" w:color="auto"/>
                    <w:left w:val="none" w:sz="0" w:space="0" w:color="auto"/>
                    <w:bottom w:val="none" w:sz="0" w:space="0" w:color="auto"/>
                    <w:right w:val="none" w:sz="0" w:space="0" w:color="auto"/>
                  </w:divBdr>
                  <w:divsChild>
                    <w:div w:id="215048568">
                      <w:marLeft w:val="0"/>
                      <w:marRight w:val="0"/>
                      <w:marTop w:val="0"/>
                      <w:marBottom w:val="0"/>
                      <w:divBdr>
                        <w:top w:val="none" w:sz="0" w:space="0" w:color="auto"/>
                        <w:left w:val="none" w:sz="0" w:space="0" w:color="auto"/>
                        <w:bottom w:val="none" w:sz="0" w:space="0" w:color="auto"/>
                        <w:right w:val="none" w:sz="0" w:space="0" w:color="auto"/>
                      </w:divBdr>
                    </w:div>
                  </w:divsChild>
                </w:div>
                <w:div w:id="1366055516">
                  <w:marLeft w:val="0"/>
                  <w:marRight w:val="0"/>
                  <w:marTop w:val="0"/>
                  <w:marBottom w:val="0"/>
                  <w:divBdr>
                    <w:top w:val="none" w:sz="0" w:space="0" w:color="auto"/>
                    <w:left w:val="none" w:sz="0" w:space="0" w:color="auto"/>
                    <w:bottom w:val="none" w:sz="0" w:space="0" w:color="auto"/>
                    <w:right w:val="none" w:sz="0" w:space="0" w:color="auto"/>
                  </w:divBdr>
                  <w:divsChild>
                    <w:div w:id="789468815">
                      <w:marLeft w:val="0"/>
                      <w:marRight w:val="0"/>
                      <w:marTop w:val="0"/>
                      <w:marBottom w:val="0"/>
                      <w:divBdr>
                        <w:top w:val="none" w:sz="0" w:space="0" w:color="auto"/>
                        <w:left w:val="none" w:sz="0" w:space="0" w:color="auto"/>
                        <w:bottom w:val="none" w:sz="0" w:space="0" w:color="auto"/>
                        <w:right w:val="none" w:sz="0" w:space="0" w:color="auto"/>
                      </w:divBdr>
                    </w:div>
                  </w:divsChild>
                </w:div>
                <w:div w:id="1409307063">
                  <w:marLeft w:val="0"/>
                  <w:marRight w:val="0"/>
                  <w:marTop w:val="0"/>
                  <w:marBottom w:val="0"/>
                  <w:divBdr>
                    <w:top w:val="none" w:sz="0" w:space="0" w:color="auto"/>
                    <w:left w:val="none" w:sz="0" w:space="0" w:color="auto"/>
                    <w:bottom w:val="none" w:sz="0" w:space="0" w:color="auto"/>
                    <w:right w:val="none" w:sz="0" w:space="0" w:color="auto"/>
                  </w:divBdr>
                  <w:divsChild>
                    <w:div w:id="830288938">
                      <w:marLeft w:val="0"/>
                      <w:marRight w:val="0"/>
                      <w:marTop w:val="0"/>
                      <w:marBottom w:val="0"/>
                      <w:divBdr>
                        <w:top w:val="none" w:sz="0" w:space="0" w:color="auto"/>
                        <w:left w:val="none" w:sz="0" w:space="0" w:color="auto"/>
                        <w:bottom w:val="none" w:sz="0" w:space="0" w:color="auto"/>
                        <w:right w:val="none" w:sz="0" w:space="0" w:color="auto"/>
                      </w:divBdr>
                    </w:div>
                  </w:divsChild>
                </w:div>
                <w:div w:id="1416055176">
                  <w:marLeft w:val="0"/>
                  <w:marRight w:val="0"/>
                  <w:marTop w:val="0"/>
                  <w:marBottom w:val="0"/>
                  <w:divBdr>
                    <w:top w:val="none" w:sz="0" w:space="0" w:color="auto"/>
                    <w:left w:val="none" w:sz="0" w:space="0" w:color="auto"/>
                    <w:bottom w:val="none" w:sz="0" w:space="0" w:color="auto"/>
                    <w:right w:val="none" w:sz="0" w:space="0" w:color="auto"/>
                  </w:divBdr>
                  <w:divsChild>
                    <w:div w:id="806362890">
                      <w:marLeft w:val="0"/>
                      <w:marRight w:val="0"/>
                      <w:marTop w:val="0"/>
                      <w:marBottom w:val="0"/>
                      <w:divBdr>
                        <w:top w:val="none" w:sz="0" w:space="0" w:color="auto"/>
                        <w:left w:val="none" w:sz="0" w:space="0" w:color="auto"/>
                        <w:bottom w:val="none" w:sz="0" w:space="0" w:color="auto"/>
                        <w:right w:val="none" w:sz="0" w:space="0" w:color="auto"/>
                      </w:divBdr>
                    </w:div>
                  </w:divsChild>
                </w:div>
                <w:div w:id="1422145593">
                  <w:marLeft w:val="0"/>
                  <w:marRight w:val="0"/>
                  <w:marTop w:val="0"/>
                  <w:marBottom w:val="0"/>
                  <w:divBdr>
                    <w:top w:val="none" w:sz="0" w:space="0" w:color="auto"/>
                    <w:left w:val="none" w:sz="0" w:space="0" w:color="auto"/>
                    <w:bottom w:val="none" w:sz="0" w:space="0" w:color="auto"/>
                    <w:right w:val="none" w:sz="0" w:space="0" w:color="auto"/>
                  </w:divBdr>
                  <w:divsChild>
                    <w:div w:id="1364549697">
                      <w:marLeft w:val="0"/>
                      <w:marRight w:val="0"/>
                      <w:marTop w:val="0"/>
                      <w:marBottom w:val="0"/>
                      <w:divBdr>
                        <w:top w:val="none" w:sz="0" w:space="0" w:color="auto"/>
                        <w:left w:val="none" w:sz="0" w:space="0" w:color="auto"/>
                        <w:bottom w:val="none" w:sz="0" w:space="0" w:color="auto"/>
                        <w:right w:val="none" w:sz="0" w:space="0" w:color="auto"/>
                      </w:divBdr>
                    </w:div>
                  </w:divsChild>
                </w:div>
                <w:div w:id="1506017983">
                  <w:marLeft w:val="0"/>
                  <w:marRight w:val="0"/>
                  <w:marTop w:val="0"/>
                  <w:marBottom w:val="0"/>
                  <w:divBdr>
                    <w:top w:val="none" w:sz="0" w:space="0" w:color="auto"/>
                    <w:left w:val="none" w:sz="0" w:space="0" w:color="auto"/>
                    <w:bottom w:val="none" w:sz="0" w:space="0" w:color="auto"/>
                    <w:right w:val="none" w:sz="0" w:space="0" w:color="auto"/>
                  </w:divBdr>
                  <w:divsChild>
                    <w:div w:id="1183327030">
                      <w:marLeft w:val="0"/>
                      <w:marRight w:val="0"/>
                      <w:marTop w:val="0"/>
                      <w:marBottom w:val="0"/>
                      <w:divBdr>
                        <w:top w:val="none" w:sz="0" w:space="0" w:color="auto"/>
                        <w:left w:val="none" w:sz="0" w:space="0" w:color="auto"/>
                        <w:bottom w:val="none" w:sz="0" w:space="0" w:color="auto"/>
                        <w:right w:val="none" w:sz="0" w:space="0" w:color="auto"/>
                      </w:divBdr>
                    </w:div>
                  </w:divsChild>
                </w:div>
                <w:div w:id="1554584023">
                  <w:marLeft w:val="0"/>
                  <w:marRight w:val="0"/>
                  <w:marTop w:val="0"/>
                  <w:marBottom w:val="0"/>
                  <w:divBdr>
                    <w:top w:val="none" w:sz="0" w:space="0" w:color="auto"/>
                    <w:left w:val="none" w:sz="0" w:space="0" w:color="auto"/>
                    <w:bottom w:val="none" w:sz="0" w:space="0" w:color="auto"/>
                    <w:right w:val="none" w:sz="0" w:space="0" w:color="auto"/>
                  </w:divBdr>
                  <w:divsChild>
                    <w:div w:id="1331908980">
                      <w:marLeft w:val="0"/>
                      <w:marRight w:val="0"/>
                      <w:marTop w:val="0"/>
                      <w:marBottom w:val="0"/>
                      <w:divBdr>
                        <w:top w:val="none" w:sz="0" w:space="0" w:color="auto"/>
                        <w:left w:val="none" w:sz="0" w:space="0" w:color="auto"/>
                        <w:bottom w:val="none" w:sz="0" w:space="0" w:color="auto"/>
                        <w:right w:val="none" w:sz="0" w:space="0" w:color="auto"/>
                      </w:divBdr>
                    </w:div>
                  </w:divsChild>
                </w:div>
                <w:div w:id="1586038427">
                  <w:marLeft w:val="0"/>
                  <w:marRight w:val="0"/>
                  <w:marTop w:val="0"/>
                  <w:marBottom w:val="0"/>
                  <w:divBdr>
                    <w:top w:val="none" w:sz="0" w:space="0" w:color="auto"/>
                    <w:left w:val="none" w:sz="0" w:space="0" w:color="auto"/>
                    <w:bottom w:val="none" w:sz="0" w:space="0" w:color="auto"/>
                    <w:right w:val="none" w:sz="0" w:space="0" w:color="auto"/>
                  </w:divBdr>
                  <w:divsChild>
                    <w:div w:id="276571938">
                      <w:marLeft w:val="0"/>
                      <w:marRight w:val="0"/>
                      <w:marTop w:val="0"/>
                      <w:marBottom w:val="0"/>
                      <w:divBdr>
                        <w:top w:val="none" w:sz="0" w:space="0" w:color="auto"/>
                        <w:left w:val="none" w:sz="0" w:space="0" w:color="auto"/>
                        <w:bottom w:val="none" w:sz="0" w:space="0" w:color="auto"/>
                        <w:right w:val="none" w:sz="0" w:space="0" w:color="auto"/>
                      </w:divBdr>
                    </w:div>
                  </w:divsChild>
                </w:div>
                <w:div w:id="1610165573">
                  <w:marLeft w:val="0"/>
                  <w:marRight w:val="0"/>
                  <w:marTop w:val="0"/>
                  <w:marBottom w:val="0"/>
                  <w:divBdr>
                    <w:top w:val="none" w:sz="0" w:space="0" w:color="auto"/>
                    <w:left w:val="none" w:sz="0" w:space="0" w:color="auto"/>
                    <w:bottom w:val="none" w:sz="0" w:space="0" w:color="auto"/>
                    <w:right w:val="none" w:sz="0" w:space="0" w:color="auto"/>
                  </w:divBdr>
                  <w:divsChild>
                    <w:div w:id="1304460980">
                      <w:marLeft w:val="0"/>
                      <w:marRight w:val="0"/>
                      <w:marTop w:val="0"/>
                      <w:marBottom w:val="0"/>
                      <w:divBdr>
                        <w:top w:val="none" w:sz="0" w:space="0" w:color="auto"/>
                        <w:left w:val="none" w:sz="0" w:space="0" w:color="auto"/>
                        <w:bottom w:val="none" w:sz="0" w:space="0" w:color="auto"/>
                        <w:right w:val="none" w:sz="0" w:space="0" w:color="auto"/>
                      </w:divBdr>
                    </w:div>
                  </w:divsChild>
                </w:div>
                <w:div w:id="1703897291">
                  <w:marLeft w:val="0"/>
                  <w:marRight w:val="0"/>
                  <w:marTop w:val="0"/>
                  <w:marBottom w:val="0"/>
                  <w:divBdr>
                    <w:top w:val="none" w:sz="0" w:space="0" w:color="auto"/>
                    <w:left w:val="none" w:sz="0" w:space="0" w:color="auto"/>
                    <w:bottom w:val="none" w:sz="0" w:space="0" w:color="auto"/>
                    <w:right w:val="none" w:sz="0" w:space="0" w:color="auto"/>
                  </w:divBdr>
                  <w:divsChild>
                    <w:div w:id="506821647">
                      <w:marLeft w:val="0"/>
                      <w:marRight w:val="0"/>
                      <w:marTop w:val="0"/>
                      <w:marBottom w:val="0"/>
                      <w:divBdr>
                        <w:top w:val="none" w:sz="0" w:space="0" w:color="auto"/>
                        <w:left w:val="none" w:sz="0" w:space="0" w:color="auto"/>
                        <w:bottom w:val="none" w:sz="0" w:space="0" w:color="auto"/>
                        <w:right w:val="none" w:sz="0" w:space="0" w:color="auto"/>
                      </w:divBdr>
                    </w:div>
                  </w:divsChild>
                </w:div>
                <w:div w:id="1750075773">
                  <w:marLeft w:val="0"/>
                  <w:marRight w:val="0"/>
                  <w:marTop w:val="0"/>
                  <w:marBottom w:val="0"/>
                  <w:divBdr>
                    <w:top w:val="none" w:sz="0" w:space="0" w:color="auto"/>
                    <w:left w:val="none" w:sz="0" w:space="0" w:color="auto"/>
                    <w:bottom w:val="none" w:sz="0" w:space="0" w:color="auto"/>
                    <w:right w:val="none" w:sz="0" w:space="0" w:color="auto"/>
                  </w:divBdr>
                  <w:divsChild>
                    <w:div w:id="1359817687">
                      <w:marLeft w:val="0"/>
                      <w:marRight w:val="0"/>
                      <w:marTop w:val="0"/>
                      <w:marBottom w:val="0"/>
                      <w:divBdr>
                        <w:top w:val="none" w:sz="0" w:space="0" w:color="auto"/>
                        <w:left w:val="none" w:sz="0" w:space="0" w:color="auto"/>
                        <w:bottom w:val="none" w:sz="0" w:space="0" w:color="auto"/>
                        <w:right w:val="none" w:sz="0" w:space="0" w:color="auto"/>
                      </w:divBdr>
                    </w:div>
                  </w:divsChild>
                </w:div>
                <w:div w:id="1777483964">
                  <w:marLeft w:val="0"/>
                  <w:marRight w:val="0"/>
                  <w:marTop w:val="0"/>
                  <w:marBottom w:val="0"/>
                  <w:divBdr>
                    <w:top w:val="none" w:sz="0" w:space="0" w:color="auto"/>
                    <w:left w:val="none" w:sz="0" w:space="0" w:color="auto"/>
                    <w:bottom w:val="none" w:sz="0" w:space="0" w:color="auto"/>
                    <w:right w:val="none" w:sz="0" w:space="0" w:color="auto"/>
                  </w:divBdr>
                  <w:divsChild>
                    <w:div w:id="2124955125">
                      <w:marLeft w:val="0"/>
                      <w:marRight w:val="0"/>
                      <w:marTop w:val="0"/>
                      <w:marBottom w:val="0"/>
                      <w:divBdr>
                        <w:top w:val="none" w:sz="0" w:space="0" w:color="auto"/>
                        <w:left w:val="none" w:sz="0" w:space="0" w:color="auto"/>
                        <w:bottom w:val="none" w:sz="0" w:space="0" w:color="auto"/>
                        <w:right w:val="none" w:sz="0" w:space="0" w:color="auto"/>
                      </w:divBdr>
                    </w:div>
                  </w:divsChild>
                </w:div>
                <w:div w:id="1780031907">
                  <w:marLeft w:val="0"/>
                  <w:marRight w:val="0"/>
                  <w:marTop w:val="0"/>
                  <w:marBottom w:val="0"/>
                  <w:divBdr>
                    <w:top w:val="none" w:sz="0" w:space="0" w:color="auto"/>
                    <w:left w:val="none" w:sz="0" w:space="0" w:color="auto"/>
                    <w:bottom w:val="none" w:sz="0" w:space="0" w:color="auto"/>
                    <w:right w:val="none" w:sz="0" w:space="0" w:color="auto"/>
                  </w:divBdr>
                  <w:divsChild>
                    <w:div w:id="1141995811">
                      <w:marLeft w:val="0"/>
                      <w:marRight w:val="0"/>
                      <w:marTop w:val="0"/>
                      <w:marBottom w:val="0"/>
                      <w:divBdr>
                        <w:top w:val="none" w:sz="0" w:space="0" w:color="auto"/>
                        <w:left w:val="none" w:sz="0" w:space="0" w:color="auto"/>
                        <w:bottom w:val="none" w:sz="0" w:space="0" w:color="auto"/>
                        <w:right w:val="none" w:sz="0" w:space="0" w:color="auto"/>
                      </w:divBdr>
                    </w:div>
                  </w:divsChild>
                </w:div>
                <w:div w:id="1844660081">
                  <w:marLeft w:val="0"/>
                  <w:marRight w:val="0"/>
                  <w:marTop w:val="0"/>
                  <w:marBottom w:val="0"/>
                  <w:divBdr>
                    <w:top w:val="none" w:sz="0" w:space="0" w:color="auto"/>
                    <w:left w:val="none" w:sz="0" w:space="0" w:color="auto"/>
                    <w:bottom w:val="none" w:sz="0" w:space="0" w:color="auto"/>
                    <w:right w:val="none" w:sz="0" w:space="0" w:color="auto"/>
                  </w:divBdr>
                  <w:divsChild>
                    <w:div w:id="938412429">
                      <w:marLeft w:val="0"/>
                      <w:marRight w:val="0"/>
                      <w:marTop w:val="0"/>
                      <w:marBottom w:val="0"/>
                      <w:divBdr>
                        <w:top w:val="none" w:sz="0" w:space="0" w:color="auto"/>
                        <w:left w:val="none" w:sz="0" w:space="0" w:color="auto"/>
                        <w:bottom w:val="none" w:sz="0" w:space="0" w:color="auto"/>
                        <w:right w:val="none" w:sz="0" w:space="0" w:color="auto"/>
                      </w:divBdr>
                    </w:div>
                  </w:divsChild>
                </w:div>
                <w:div w:id="1906451346">
                  <w:marLeft w:val="0"/>
                  <w:marRight w:val="0"/>
                  <w:marTop w:val="0"/>
                  <w:marBottom w:val="0"/>
                  <w:divBdr>
                    <w:top w:val="none" w:sz="0" w:space="0" w:color="auto"/>
                    <w:left w:val="none" w:sz="0" w:space="0" w:color="auto"/>
                    <w:bottom w:val="none" w:sz="0" w:space="0" w:color="auto"/>
                    <w:right w:val="none" w:sz="0" w:space="0" w:color="auto"/>
                  </w:divBdr>
                  <w:divsChild>
                    <w:div w:id="956642497">
                      <w:marLeft w:val="0"/>
                      <w:marRight w:val="0"/>
                      <w:marTop w:val="0"/>
                      <w:marBottom w:val="0"/>
                      <w:divBdr>
                        <w:top w:val="none" w:sz="0" w:space="0" w:color="auto"/>
                        <w:left w:val="none" w:sz="0" w:space="0" w:color="auto"/>
                        <w:bottom w:val="none" w:sz="0" w:space="0" w:color="auto"/>
                        <w:right w:val="none" w:sz="0" w:space="0" w:color="auto"/>
                      </w:divBdr>
                    </w:div>
                  </w:divsChild>
                </w:div>
                <w:div w:id="1948350143">
                  <w:marLeft w:val="0"/>
                  <w:marRight w:val="0"/>
                  <w:marTop w:val="0"/>
                  <w:marBottom w:val="0"/>
                  <w:divBdr>
                    <w:top w:val="none" w:sz="0" w:space="0" w:color="auto"/>
                    <w:left w:val="none" w:sz="0" w:space="0" w:color="auto"/>
                    <w:bottom w:val="none" w:sz="0" w:space="0" w:color="auto"/>
                    <w:right w:val="none" w:sz="0" w:space="0" w:color="auto"/>
                  </w:divBdr>
                  <w:divsChild>
                    <w:div w:id="1420176323">
                      <w:marLeft w:val="0"/>
                      <w:marRight w:val="0"/>
                      <w:marTop w:val="0"/>
                      <w:marBottom w:val="0"/>
                      <w:divBdr>
                        <w:top w:val="none" w:sz="0" w:space="0" w:color="auto"/>
                        <w:left w:val="none" w:sz="0" w:space="0" w:color="auto"/>
                        <w:bottom w:val="none" w:sz="0" w:space="0" w:color="auto"/>
                        <w:right w:val="none" w:sz="0" w:space="0" w:color="auto"/>
                      </w:divBdr>
                    </w:div>
                  </w:divsChild>
                </w:div>
                <w:div w:id="2134443767">
                  <w:marLeft w:val="0"/>
                  <w:marRight w:val="0"/>
                  <w:marTop w:val="0"/>
                  <w:marBottom w:val="0"/>
                  <w:divBdr>
                    <w:top w:val="none" w:sz="0" w:space="0" w:color="auto"/>
                    <w:left w:val="none" w:sz="0" w:space="0" w:color="auto"/>
                    <w:bottom w:val="none" w:sz="0" w:space="0" w:color="auto"/>
                    <w:right w:val="none" w:sz="0" w:space="0" w:color="auto"/>
                  </w:divBdr>
                  <w:divsChild>
                    <w:div w:id="12914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3556">
          <w:marLeft w:val="0"/>
          <w:marRight w:val="0"/>
          <w:marTop w:val="0"/>
          <w:marBottom w:val="0"/>
          <w:divBdr>
            <w:top w:val="none" w:sz="0" w:space="0" w:color="auto"/>
            <w:left w:val="none" w:sz="0" w:space="0" w:color="auto"/>
            <w:bottom w:val="none" w:sz="0" w:space="0" w:color="auto"/>
            <w:right w:val="none" w:sz="0" w:space="0" w:color="auto"/>
          </w:divBdr>
        </w:div>
        <w:div w:id="1079057879">
          <w:marLeft w:val="0"/>
          <w:marRight w:val="0"/>
          <w:marTop w:val="0"/>
          <w:marBottom w:val="0"/>
          <w:divBdr>
            <w:top w:val="none" w:sz="0" w:space="0" w:color="auto"/>
            <w:left w:val="none" w:sz="0" w:space="0" w:color="auto"/>
            <w:bottom w:val="none" w:sz="0" w:space="0" w:color="auto"/>
            <w:right w:val="none" w:sz="0" w:space="0" w:color="auto"/>
          </w:divBdr>
          <w:divsChild>
            <w:div w:id="1420981408">
              <w:marLeft w:val="0"/>
              <w:marRight w:val="0"/>
              <w:marTop w:val="0"/>
              <w:marBottom w:val="0"/>
              <w:divBdr>
                <w:top w:val="none" w:sz="0" w:space="0" w:color="auto"/>
                <w:left w:val="none" w:sz="0" w:space="0" w:color="auto"/>
                <w:bottom w:val="none" w:sz="0" w:space="0" w:color="auto"/>
                <w:right w:val="none" w:sz="0" w:space="0" w:color="auto"/>
              </w:divBdr>
            </w:div>
          </w:divsChild>
        </w:div>
        <w:div w:id="1110201014">
          <w:marLeft w:val="0"/>
          <w:marRight w:val="0"/>
          <w:marTop w:val="0"/>
          <w:marBottom w:val="0"/>
          <w:divBdr>
            <w:top w:val="none" w:sz="0" w:space="0" w:color="auto"/>
            <w:left w:val="none" w:sz="0" w:space="0" w:color="auto"/>
            <w:bottom w:val="none" w:sz="0" w:space="0" w:color="auto"/>
            <w:right w:val="none" w:sz="0" w:space="0" w:color="auto"/>
          </w:divBdr>
        </w:div>
        <w:div w:id="1137914880">
          <w:marLeft w:val="0"/>
          <w:marRight w:val="0"/>
          <w:marTop w:val="0"/>
          <w:marBottom w:val="0"/>
          <w:divBdr>
            <w:top w:val="none" w:sz="0" w:space="0" w:color="auto"/>
            <w:left w:val="none" w:sz="0" w:space="0" w:color="auto"/>
            <w:bottom w:val="none" w:sz="0" w:space="0" w:color="auto"/>
            <w:right w:val="none" w:sz="0" w:space="0" w:color="auto"/>
          </w:divBdr>
          <w:divsChild>
            <w:div w:id="259263397">
              <w:marLeft w:val="0"/>
              <w:marRight w:val="0"/>
              <w:marTop w:val="0"/>
              <w:marBottom w:val="0"/>
              <w:divBdr>
                <w:top w:val="none" w:sz="0" w:space="0" w:color="auto"/>
                <w:left w:val="none" w:sz="0" w:space="0" w:color="auto"/>
                <w:bottom w:val="none" w:sz="0" w:space="0" w:color="auto"/>
                <w:right w:val="none" w:sz="0" w:space="0" w:color="auto"/>
              </w:divBdr>
            </w:div>
            <w:div w:id="1151363716">
              <w:marLeft w:val="0"/>
              <w:marRight w:val="0"/>
              <w:marTop w:val="0"/>
              <w:marBottom w:val="0"/>
              <w:divBdr>
                <w:top w:val="none" w:sz="0" w:space="0" w:color="auto"/>
                <w:left w:val="none" w:sz="0" w:space="0" w:color="auto"/>
                <w:bottom w:val="none" w:sz="0" w:space="0" w:color="auto"/>
                <w:right w:val="none" w:sz="0" w:space="0" w:color="auto"/>
              </w:divBdr>
            </w:div>
            <w:div w:id="1916546782">
              <w:marLeft w:val="0"/>
              <w:marRight w:val="0"/>
              <w:marTop w:val="0"/>
              <w:marBottom w:val="0"/>
              <w:divBdr>
                <w:top w:val="none" w:sz="0" w:space="0" w:color="auto"/>
                <w:left w:val="none" w:sz="0" w:space="0" w:color="auto"/>
                <w:bottom w:val="none" w:sz="0" w:space="0" w:color="auto"/>
                <w:right w:val="none" w:sz="0" w:space="0" w:color="auto"/>
              </w:divBdr>
            </w:div>
          </w:divsChild>
        </w:div>
        <w:div w:id="2109424512">
          <w:marLeft w:val="0"/>
          <w:marRight w:val="0"/>
          <w:marTop w:val="0"/>
          <w:marBottom w:val="0"/>
          <w:divBdr>
            <w:top w:val="none" w:sz="0" w:space="0" w:color="auto"/>
            <w:left w:val="none" w:sz="0" w:space="0" w:color="auto"/>
            <w:bottom w:val="none" w:sz="0" w:space="0" w:color="auto"/>
            <w:right w:val="none" w:sz="0" w:space="0" w:color="auto"/>
          </w:divBdr>
          <w:divsChild>
            <w:div w:id="298608153">
              <w:marLeft w:val="0"/>
              <w:marRight w:val="0"/>
              <w:marTop w:val="0"/>
              <w:marBottom w:val="0"/>
              <w:divBdr>
                <w:top w:val="none" w:sz="0" w:space="0" w:color="auto"/>
                <w:left w:val="none" w:sz="0" w:space="0" w:color="auto"/>
                <w:bottom w:val="none" w:sz="0" w:space="0" w:color="auto"/>
                <w:right w:val="none" w:sz="0" w:space="0" w:color="auto"/>
              </w:divBdr>
            </w:div>
            <w:div w:id="10141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1683">
      <w:bodyDiv w:val="1"/>
      <w:marLeft w:val="0"/>
      <w:marRight w:val="0"/>
      <w:marTop w:val="0"/>
      <w:marBottom w:val="0"/>
      <w:divBdr>
        <w:top w:val="none" w:sz="0" w:space="0" w:color="auto"/>
        <w:left w:val="none" w:sz="0" w:space="0" w:color="auto"/>
        <w:bottom w:val="none" w:sz="0" w:space="0" w:color="auto"/>
        <w:right w:val="none" w:sz="0" w:space="0" w:color="auto"/>
      </w:divBdr>
      <w:divsChild>
        <w:div w:id="136804558">
          <w:marLeft w:val="0"/>
          <w:marRight w:val="0"/>
          <w:marTop w:val="0"/>
          <w:marBottom w:val="0"/>
          <w:divBdr>
            <w:top w:val="none" w:sz="0" w:space="0" w:color="auto"/>
            <w:left w:val="none" w:sz="0" w:space="0" w:color="auto"/>
            <w:bottom w:val="none" w:sz="0" w:space="0" w:color="auto"/>
            <w:right w:val="none" w:sz="0" w:space="0" w:color="auto"/>
          </w:divBdr>
          <w:divsChild>
            <w:div w:id="1263763341">
              <w:marLeft w:val="0"/>
              <w:marRight w:val="0"/>
              <w:marTop w:val="0"/>
              <w:marBottom w:val="0"/>
              <w:divBdr>
                <w:top w:val="none" w:sz="0" w:space="0" w:color="auto"/>
                <w:left w:val="none" w:sz="0" w:space="0" w:color="auto"/>
                <w:bottom w:val="none" w:sz="0" w:space="0" w:color="auto"/>
                <w:right w:val="none" w:sz="0" w:space="0" w:color="auto"/>
              </w:divBdr>
            </w:div>
            <w:div w:id="1933590065">
              <w:marLeft w:val="0"/>
              <w:marRight w:val="0"/>
              <w:marTop w:val="0"/>
              <w:marBottom w:val="0"/>
              <w:divBdr>
                <w:top w:val="none" w:sz="0" w:space="0" w:color="auto"/>
                <w:left w:val="none" w:sz="0" w:space="0" w:color="auto"/>
                <w:bottom w:val="none" w:sz="0" w:space="0" w:color="auto"/>
                <w:right w:val="none" w:sz="0" w:space="0" w:color="auto"/>
              </w:divBdr>
            </w:div>
          </w:divsChild>
        </w:div>
        <w:div w:id="253787944">
          <w:marLeft w:val="0"/>
          <w:marRight w:val="0"/>
          <w:marTop w:val="0"/>
          <w:marBottom w:val="0"/>
          <w:divBdr>
            <w:top w:val="none" w:sz="0" w:space="0" w:color="auto"/>
            <w:left w:val="none" w:sz="0" w:space="0" w:color="auto"/>
            <w:bottom w:val="none" w:sz="0" w:space="0" w:color="auto"/>
            <w:right w:val="none" w:sz="0" w:space="0" w:color="auto"/>
          </w:divBdr>
        </w:div>
        <w:div w:id="425348771">
          <w:marLeft w:val="0"/>
          <w:marRight w:val="0"/>
          <w:marTop w:val="0"/>
          <w:marBottom w:val="0"/>
          <w:divBdr>
            <w:top w:val="none" w:sz="0" w:space="0" w:color="auto"/>
            <w:left w:val="none" w:sz="0" w:space="0" w:color="auto"/>
            <w:bottom w:val="none" w:sz="0" w:space="0" w:color="auto"/>
            <w:right w:val="none" w:sz="0" w:space="0" w:color="auto"/>
          </w:divBdr>
        </w:div>
        <w:div w:id="659233225">
          <w:marLeft w:val="0"/>
          <w:marRight w:val="0"/>
          <w:marTop w:val="0"/>
          <w:marBottom w:val="0"/>
          <w:divBdr>
            <w:top w:val="none" w:sz="0" w:space="0" w:color="auto"/>
            <w:left w:val="none" w:sz="0" w:space="0" w:color="auto"/>
            <w:bottom w:val="none" w:sz="0" w:space="0" w:color="auto"/>
            <w:right w:val="none" w:sz="0" w:space="0" w:color="auto"/>
          </w:divBdr>
        </w:div>
        <w:div w:id="823620966">
          <w:marLeft w:val="0"/>
          <w:marRight w:val="0"/>
          <w:marTop w:val="0"/>
          <w:marBottom w:val="0"/>
          <w:divBdr>
            <w:top w:val="none" w:sz="0" w:space="0" w:color="auto"/>
            <w:left w:val="none" w:sz="0" w:space="0" w:color="auto"/>
            <w:bottom w:val="none" w:sz="0" w:space="0" w:color="auto"/>
            <w:right w:val="none" w:sz="0" w:space="0" w:color="auto"/>
          </w:divBdr>
        </w:div>
        <w:div w:id="832337247">
          <w:marLeft w:val="0"/>
          <w:marRight w:val="0"/>
          <w:marTop w:val="0"/>
          <w:marBottom w:val="0"/>
          <w:divBdr>
            <w:top w:val="none" w:sz="0" w:space="0" w:color="auto"/>
            <w:left w:val="none" w:sz="0" w:space="0" w:color="auto"/>
            <w:bottom w:val="none" w:sz="0" w:space="0" w:color="auto"/>
            <w:right w:val="none" w:sz="0" w:space="0" w:color="auto"/>
          </w:divBdr>
        </w:div>
        <w:div w:id="950359187">
          <w:marLeft w:val="0"/>
          <w:marRight w:val="0"/>
          <w:marTop w:val="0"/>
          <w:marBottom w:val="0"/>
          <w:divBdr>
            <w:top w:val="none" w:sz="0" w:space="0" w:color="auto"/>
            <w:left w:val="none" w:sz="0" w:space="0" w:color="auto"/>
            <w:bottom w:val="none" w:sz="0" w:space="0" w:color="auto"/>
            <w:right w:val="none" w:sz="0" w:space="0" w:color="auto"/>
          </w:divBdr>
        </w:div>
        <w:div w:id="1064177964">
          <w:marLeft w:val="0"/>
          <w:marRight w:val="0"/>
          <w:marTop w:val="0"/>
          <w:marBottom w:val="0"/>
          <w:divBdr>
            <w:top w:val="none" w:sz="0" w:space="0" w:color="auto"/>
            <w:left w:val="none" w:sz="0" w:space="0" w:color="auto"/>
            <w:bottom w:val="none" w:sz="0" w:space="0" w:color="auto"/>
            <w:right w:val="none" w:sz="0" w:space="0" w:color="auto"/>
          </w:divBdr>
        </w:div>
        <w:div w:id="1122844815">
          <w:marLeft w:val="0"/>
          <w:marRight w:val="0"/>
          <w:marTop w:val="0"/>
          <w:marBottom w:val="0"/>
          <w:divBdr>
            <w:top w:val="none" w:sz="0" w:space="0" w:color="auto"/>
            <w:left w:val="none" w:sz="0" w:space="0" w:color="auto"/>
            <w:bottom w:val="none" w:sz="0" w:space="0" w:color="auto"/>
            <w:right w:val="none" w:sz="0" w:space="0" w:color="auto"/>
          </w:divBdr>
        </w:div>
        <w:div w:id="1260261872">
          <w:marLeft w:val="0"/>
          <w:marRight w:val="0"/>
          <w:marTop w:val="0"/>
          <w:marBottom w:val="0"/>
          <w:divBdr>
            <w:top w:val="none" w:sz="0" w:space="0" w:color="auto"/>
            <w:left w:val="none" w:sz="0" w:space="0" w:color="auto"/>
            <w:bottom w:val="none" w:sz="0" w:space="0" w:color="auto"/>
            <w:right w:val="none" w:sz="0" w:space="0" w:color="auto"/>
          </w:divBdr>
        </w:div>
        <w:div w:id="1445156236">
          <w:marLeft w:val="0"/>
          <w:marRight w:val="0"/>
          <w:marTop w:val="0"/>
          <w:marBottom w:val="0"/>
          <w:divBdr>
            <w:top w:val="none" w:sz="0" w:space="0" w:color="auto"/>
            <w:left w:val="none" w:sz="0" w:space="0" w:color="auto"/>
            <w:bottom w:val="none" w:sz="0" w:space="0" w:color="auto"/>
            <w:right w:val="none" w:sz="0" w:space="0" w:color="auto"/>
          </w:divBdr>
        </w:div>
        <w:div w:id="1486437986">
          <w:marLeft w:val="0"/>
          <w:marRight w:val="0"/>
          <w:marTop w:val="0"/>
          <w:marBottom w:val="0"/>
          <w:divBdr>
            <w:top w:val="none" w:sz="0" w:space="0" w:color="auto"/>
            <w:left w:val="none" w:sz="0" w:space="0" w:color="auto"/>
            <w:bottom w:val="none" w:sz="0" w:space="0" w:color="auto"/>
            <w:right w:val="none" w:sz="0" w:space="0" w:color="auto"/>
          </w:divBdr>
        </w:div>
        <w:div w:id="1520580496">
          <w:marLeft w:val="0"/>
          <w:marRight w:val="0"/>
          <w:marTop w:val="0"/>
          <w:marBottom w:val="0"/>
          <w:divBdr>
            <w:top w:val="none" w:sz="0" w:space="0" w:color="auto"/>
            <w:left w:val="none" w:sz="0" w:space="0" w:color="auto"/>
            <w:bottom w:val="none" w:sz="0" w:space="0" w:color="auto"/>
            <w:right w:val="none" w:sz="0" w:space="0" w:color="auto"/>
          </w:divBdr>
        </w:div>
        <w:div w:id="1675839090">
          <w:marLeft w:val="0"/>
          <w:marRight w:val="0"/>
          <w:marTop w:val="0"/>
          <w:marBottom w:val="0"/>
          <w:divBdr>
            <w:top w:val="none" w:sz="0" w:space="0" w:color="auto"/>
            <w:left w:val="none" w:sz="0" w:space="0" w:color="auto"/>
            <w:bottom w:val="none" w:sz="0" w:space="0" w:color="auto"/>
            <w:right w:val="none" w:sz="0" w:space="0" w:color="auto"/>
          </w:divBdr>
        </w:div>
        <w:div w:id="1912084943">
          <w:marLeft w:val="0"/>
          <w:marRight w:val="0"/>
          <w:marTop w:val="0"/>
          <w:marBottom w:val="0"/>
          <w:divBdr>
            <w:top w:val="none" w:sz="0" w:space="0" w:color="auto"/>
            <w:left w:val="none" w:sz="0" w:space="0" w:color="auto"/>
            <w:bottom w:val="none" w:sz="0" w:space="0" w:color="auto"/>
            <w:right w:val="none" w:sz="0" w:space="0" w:color="auto"/>
          </w:divBdr>
        </w:div>
        <w:div w:id="2068456337">
          <w:marLeft w:val="0"/>
          <w:marRight w:val="0"/>
          <w:marTop w:val="0"/>
          <w:marBottom w:val="0"/>
          <w:divBdr>
            <w:top w:val="none" w:sz="0" w:space="0" w:color="auto"/>
            <w:left w:val="none" w:sz="0" w:space="0" w:color="auto"/>
            <w:bottom w:val="none" w:sz="0" w:space="0" w:color="auto"/>
            <w:right w:val="none" w:sz="0" w:space="0" w:color="auto"/>
          </w:divBdr>
        </w:div>
        <w:div w:id="2120876291">
          <w:marLeft w:val="0"/>
          <w:marRight w:val="0"/>
          <w:marTop w:val="0"/>
          <w:marBottom w:val="0"/>
          <w:divBdr>
            <w:top w:val="none" w:sz="0" w:space="0" w:color="auto"/>
            <w:left w:val="none" w:sz="0" w:space="0" w:color="auto"/>
            <w:bottom w:val="none" w:sz="0" w:space="0" w:color="auto"/>
            <w:right w:val="none" w:sz="0" w:space="0" w:color="auto"/>
          </w:divBdr>
          <w:divsChild>
            <w:div w:id="829756499">
              <w:marLeft w:val="0"/>
              <w:marRight w:val="0"/>
              <w:marTop w:val="0"/>
              <w:marBottom w:val="0"/>
              <w:divBdr>
                <w:top w:val="none" w:sz="0" w:space="0" w:color="auto"/>
                <w:left w:val="none" w:sz="0" w:space="0" w:color="auto"/>
                <w:bottom w:val="none" w:sz="0" w:space="0" w:color="auto"/>
                <w:right w:val="none" w:sz="0" w:space="0" w:color="auto"/>
              </w:divBdr>
            </w:div>
            <w:div w:id="10946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6899">
      <w:bodyDiv w:val="1"/>
      <w:marLeft w:val="0"/>
      <w:marRight w:val="0"/>
      <w:marTop w:val="0"/>
      <w:marBottom w:val="0"/>
      <w:divBdr>
        <w:top w:val="none" w:sz="0" w:space="0" w:color="auto"/>
        <w:left w:val="none" w:sz="0" w:space="0" w:color="auto"/>
        <w:bottom w:val="none" w:sz="0" w:space="0" w:color="auto"/>
        <w:right w:val="none" w:sz="0" w:space="0" w:color="auto"/>
      </w:divBdr>
      <w:divsChild>
        <w:div w:id="1626079538">
          <w:marLeft w:val="0"/>
          <w:marRight w:val="0"/>
          <w:marTop w:val="0"/>
          <w:marBottom w:val="0"/>
          <w:divBdr>
            <w:top w:val="none" w:sz="0" w:space="0" w:color="auto"/>
            <w:left w:val="none" w:sz="0" w:space="0" w:color="auto"/>
            <w:bottom w:val="none" w:sz="0" w:space="0" w:color="auto"/>
            <w:right w:val="none" w:sz="0" w:space="0" w:color="auto"/>
          </w:divBdr>
        </w:div>
        <w:div w:id="1857228893">
          <w:marLeft w:val="0"/>
          <w:marRight w:val="0"/>
          <w:marTop w:val="0"/>
          <w:marBottom w:val="0"/>
          <w:divBdr>
            <w:top w:val="none" w:sz="0" w:space="0" w:color="auto"/>
            <w:left w:val="none" w:sz="0" w:space="0" w:color="auto"/>
            <w:bottom w:val="none" w:sz="0" w:space="0" w:color="auto"/>
            <w:right w:val="none" w:sz="0" w:space="0" w:color="auto"/>
          </w:divBdr>
        </w:div>
        <w:div w:id="999770813">
          <w:marLeft w:val="0"/>
          <w:marRight w:val="0"/>
          <w:marTop w:val="0"/>
          <w:marBottom w:val="0"/>
          <w:divBdr>
            <w:top w:val="none" w:sz="0" w:space="0" w:color="auto"/>
            <w:left w:val="none" w:sz="0" w:space="0" w:color="auto"/>
            <w:bottom w:val="none" w:sz="0" w:space="0" w:color="auto"/>
            <w:right w:val="none" w:sz="0" w:space="0" w:color="auto"/>
          </w:divBdr>
        </w:div>
        <w:div w:id="1123187839">
          <w:marLeft w:val="0"/>
          <w:marRight w:val="0"/>
          <w:marTop w:val="0"/>
          <w:marBottom w:val="0"/>
          <w:divBdr>
            <w:top w:val="none" w:sz="0" w:space="0" w:color="auto"/>
            <w:left w:val="none" w:sz="0" w:space="0" w:color="auto"/>
            <w:bottom w:val="none" w:sz="0" w:space="0" w:color="auto"/>
            <w:right w:val="none" w:sz="0" w:space="0" w:color="auto"/>
          </w:divBdr>
        </w:div>
        <w:div w:id="1156527904">
          <w:marLeft w:val="0"/>
          <w:marRight w:val="0"/>
          <w:marTop w:val="0"/>
          <w:marBottom w:val="0"/>
          <w:divBdr>
            <w:top w:val="none" w:sz="0" w:space="0" w:color="auto"/>
            <w:left w:val="none" w:sz="0" w:space="0" w:color="auto"/>
            <w:bottom w:val="none" w:sz="0" w:space="0" w:color="auto"/>
            <w:right w:val="none" w:sz="0" w:space="0" w:color="auto"/>
          </w:divBdr>
        </w:div>
        <w:div w:id="1446387914">
          <w:marLeft w:val="0"/>
          <w:marRight w:val="0"/>
          <w:marTop w:val="0"/>
          <w:marBottom w:val="0"/>
          <w:divBdr>
            <w:top w:val="none" w:sz="0" w:space="0" w:color="auto"/>
            <w:left w:val="none" w:sz="0" w:space="0" w:color="auto"/>
            <w:bottom w:val="none" w:sz="0" w:space="0" w:color="auto"/>
            <w:right w:val="none" w:sz="0" w:space="0" w:color="auto"/>
          </w:divBdr>
        </w:div>
        <w:div w:id="83889527">
          <w:marLeft w:val="0"/>
          <w:marRight w:val="0"/>
          <w:marTop w:val="0"/>
          <w:marBottom w:val="0"/>
          <w:divBdr>
            <w:top w:val="none" w:sz="0" w:space="0" w:color="auto"/>
            <w:left w:val="none" w:sz="0" w:space="0" w:color="auto"/>
            <w:bottom w:val="none" w:sz="0" w:space="0" w:color="auto"/>
            <w:right w:val="none" w:sz="0" w:space="0" w:color="auto"/>
          </w:divBdr>
        </w:div>
        <w:div w:id="722143999">
          <w:marLeft w:val="0"/>
          <w:marRight w:val="0"/>
          <w:marTop w:val="0"/>
          <w:marBottom w:val="0"/>
          <w:divBdr>
            <w:top w:val="none" w:sz="0" w:space="0" w:color="auto"/>
            <w:left w:val="none" w:sz="0" w:space="0" w:color="auto"/>
            <w:bottom w:val="none" w:sz="0" w:space="0" w:color="auto"/>
            <w:right w:val="none" w:sz="0" w:space="0" w:color="auto"/>
          </w:divBdr>
        </w:div>
        <w:div w:id="1703823999">
          <w:marLeft w:val="0"/>
          <w:marRight w:val="0"/>
          <w:marTop w:val="0"/>
          <w:marBottom w:val="0"/>
          <w:divBdr>
            <w:top w:val="none" w:sz="0" w:space="0" w:color="auto"/>
            <w:left w:val="none" w:sz="0" w:space="0" w:color="auto"/>
            <w:bottom w:val="none" w:sz="0" w:space="0" w:color="auto"/>
            <w:right w:val="none" w:sz="0" w:space="0" w:color="auto"/>
          </w:divBdr>
        </w:div>
        <w:div w:id="1630236411">
          <w:marLeft w:val="0"/>
          <w:marRight w:val="0"/>
          <w:marTop w:val="0"/>
          <w:marBottom w:val="0"/>
          <w:divBdr>
            <w:top w:val="none" w:sz="0" w:space="0" w:color="auto"/>
            <w:left w:val="none" w:sz="0" w:space="0" w:color="auto"/>
            <w:bottom w:val="none" w:sz="0" w:space="0" w:color="auto"/>
            <w:right w:val="none" w:sz="0" w:space="0" w:color="auto"/>
          </w:divBdr>
          <w:divsChild>
            <w:div w:id="1920023735">
              <w:marLeft w:val="0"/>
              <w:marRight w:val="0"/>
              <w:marTop w:val="30"/>
              <w:marBottom w:val="30"/>
              <w:divBdr>
                <w:top w:val="none" w:sz="0" w:space="0" w:color="auto"/>
                <w:left w:val="none" w:sz="0" w:space="0" w:color="auto"/>
                <w:bottom w:val="none" w:sz="0" w:space="0" w:color="auto"/>
                <w:right w:val="none" w:sz="0" w:space="0" w:color="auto"/>
              </w:divBdr>
              <w:divsChild>
                <w:div w:id="1066685457">
                  <w:marLeft w:val="0"/>
                  <w:marRight w:val="0"/>
                  <w:marTop w:val="0"/>
                  <w:marBottom w:val="0"/>
                  <w:divBdr>
                    <w:top w:val="none" w:sz="0" w:space="0" w:color="auto"/>
                    <w:left w:val="none" w:sz="0" w:space="0" w:color="auto"/>
                    <w:bottom w:val="none" w:sz="0" w:space="0" w:color="auto"/>
                    <w:right w:val="none" w:sz="0" w:space="0" w:color="auto"/>
                  </w:divBdr>
                  <w:divsChild>
                    <w:div w:id="36047748">
                      <w:marLeft w:val="0"/>
                      <w:marRight w:val="0"/>
                      <w:marTop w:val="0"/>
                      <w:marBottom w:val="0"/>
                      <w:divBdr>
                        <w:top w:val="none" w:sz="0" w:space="0" w:color="auto"/>
                        <w:left w:val="none" w:sz="0" w:space="0" w:color="auto"/>
                        <w:bottom w:val="none" w:sz="0" w:space="0" w:color="auto"/>
                        <w:right w:val="none" w:sz="0" w:space="0" w:color="auto"/>
                      </w:divBdr>
                    </w:div>
                  </w:divsChild>
                </w:div>
                <w:div w:id="1961035614">
                  <w:marLeft w:val="0"/>
                  <w:marRight w:val="0"/>
                  <w:marTop w:val="0"/>
                  <w:marBottom w:val="0"/>
                  <w:divBdr>
                    <w:top w:val="none" w:sz="0" w:space="0" w:color="auto"/>
                    <w:left w:val="none" w:sz="0" w:space="0" w:color="auto"/>
                    <w:bottom w:val="none" w:sz="0" w:space="0" w:color="auto"/>
                    <w:right w:val="none" w:sz="0" w:space="0" w:color="auto"/>
                  </w:divBdr>
                  <w:divsChild>
                    <w:div w:id="540897568">
                      <w:marLeft w:val="0"/>
                      <w:marRight w:val="0"/>
                      <w:marTop w:val="0"/>
                      <w:marBottom w:val="0"/>
                      <w:divBdr>
                        <w:top w:val="none" w:sz="0" w:space="0" w:color="auto"/>
                        <w:left w:val="none" w:sz="0" w:space="0" w:color="auto"/>
                        <w:bottom w:val="none" w:sz="0" w:space="0" w:color="auto"/>
                        <w:right w:val="none" w:sz="0" w:space="0" w:color="auto"/>
                      </w:divBdr>
                    </w:div>
                  </w:divsChild>
                </w:div>
                <w:div w:id="594873203">
                  <w:marLeft w:val="0"/>
                  <w:marRight w:val="0"/>
                  <w:marTop w:val="0"/>
                  <w:marBottom w:val="0"/>
                  <w:divBdr>
                    <w:top w:val="none" w:sz="0" w:space="0" w:color="auto"/>
                    <w:left w:val="none" w:sz="0" w:space="0" w:color="auto"/>
                    <w:bottom w:val="none" w:sz="0" w:space="0" w:color="auto"/>
                    <w:right w:val="none" w:sz="0" w:space="0" w:color="auto"/>
                  </w:divBdr>
                  <w:divsChild>
                    <w:div w:id="528566918">
                      <w:marLeft w:val="0"/>
                      <w:marRight w:val="0"/>
                      <w:marTop w:val="0"/>
                      <w:marBottom w:val="0"/>
                      <w:divBdr>
                        <w:top w:val="none" w:sz="0" w:space="0" w:color="auto"/>
                        <w:left w:val="none" w:sz="0" w:space="0" w:color="auto"/>
                        <w:bottom w:val="none" w:sz="0" w:space="0" w:color="auto"/>
                        <w:right w:val="none" w:sz="0" w:space="0" w:color="auto"/>
                      </w:divBdr>
                    </w:div>
                  </w:divsChild>
                </w:div>
                <w:div w:id="1651860771">
                  <w:marLeft w:val="0"/>
                  <w:marRight w:val="0"/>
                  <w:marTop w:val="0"/>
                  <w:marBottom w:val="0"/>
                  <w:divBdr>
                    <w:top w:val="none" w:sz="0" w:space="0" w:color="auto"/>
                    <w:left w:val="none" w:sz="0" w:space="0" w:color="auto"/>
                    <w:bottom w:val="none" w:sz="0" w:space="0" w:color="auto"/>
                    <w:right w:val="none" w:sz="0" w:space="0" w:color="auto"/>
                  </w:divBdr>
                  <w:divsChild>
                    <w:div w:id="1019308419">
                      <w:marLeft w:val="0"/>
                      <w:marRight w:val="0"/>
                      <w:marTop w:val="0"/>
                      <w:marBottom w:val="0"/>
                      <w:divBdr>
                        <w:top w:val="none" w:sz="0" w:space="0" w:color="auto"/>
                        <w:left w:val="none" w:sz="0" w:space="0" w:color="auto"/>
                        <w:bottom w:val="none" w:sz="0" w:space="0" w:color="auto"/>
                        <w:right w:val="none" w:sz="0" w:space="0" w:color="auto"/>
                      </w:divBdr>
                    </w:div>
                  </w:divsChild>
                </w:div>
                <w:div w:id="46533566">
                  <w:marLeft w:val="0"/>
                  <w:marRight w:val="0"/>
                  <w:marTop w:val="0"/>
                  <w:marBottom w:val="0"/>
                  <w:divBdr>
                    <w:top w:val="none" w:sz="0" w:space="0" w:color="auto"/>
                    <w:left w:val="none" w:sz="0" w:space="0" w:color="auto"/>
                    <w:bottom w:val="none" w:sz="0" w:space="0" w:color="auto"/>
                    <w:right w:val="none" w:sz="0" w:space="0" w:color="auto"/>
                  </w:divBdr>
                  <w:divsChild>
                    <w:div w:id="244341430">
                      <w:marLeft w:val="0"/>
                      <w:marRight w:val="0"/>
                      <w:marTop w:val="0"/>
                      <w:marBottom w:val="0"/>
                      <w:divBdr>
                        <w:top w:val="none" w:sz="0" w:space="0" w:color="auto"/>
                        <w:left w:val="none" w:sz="0" w:space="0" w:color="auto"/>
                        <w:bottom w:val="none" w:sz="0" w:space="0" w:color="auto"/>
                        <w:right w:val="none" w:sz="0" w:space="0" w:color="auto"/>
                      </w:divBdr>
                    </w:div>
                    <w:div w:id="150995416">
                      <w:marLeft w:val="0"/>
                      <w:marRight w:val="0"/>
                      <w:marTop w:val="0"/>
                      <w:marBottom w:val="0"/>
                      <w:divBdr>
                        <w:top w:val="none" w:sz="0" w:space="0" w:color="auto"/>
                        <w:left w:val="none" w:sz="0" w:space="0" w:color="auto"/>
                        <w:bottom w:val="none" w:sz="0" w:space="0" w:color="auto"/>
                        <w:right w:val="none" w:sz="0" w:space="0" w:color="auto"/>
                      </w:divBdr>
                    </w:div>
                    <w:div w:id="1038553676">
                      <w:marLeft w:val="0"/>
                      <w:marRight w:val="0"/>
                      <w:marTop w:val="0"/>
                      <w:marBottom w:val="0"/>
                      <w:divBdr>
                        <w:top w:val="none" w:sz="0" w:space="0" w:color="auto"/>
                        <w:left w:val="none" w:sz="0" w:space="0" w:color="auto"/>
                        <w:bottom w:val="none" w:sz="0" w:space="0" w:color="auto"/>
                        <w:right w:val="none" w:sz="0" w:space="0" w:color="auto"/>
                      </w:divBdr>
                    </w:div>
                    <w:div w:id="88045683">
                      <w:marLeft w:val="0"/>
                      <w:marRight w:val="0"/>
                      <w:marTop w:val="0"/>
                      <w:marBottom w:val="0"/>
                      <w:divBdr>
                        <w:top w:val="none" w:sz="0" w:space="0" w:color="auto"/>
                        <w:left w:val="none" w:sz="0" w:space="0" w:color="auto"/>
                        <w:bottom w:val="none" w:sz="0" w:space="0" w:color="auto"/>
                        <w:right w:val="none" w:sz="0" w:space="0" w:color="auto"/>
                      </w:divBdr>
                    </w:div>
                  </w:divsChild>
                </w:div>
                <w:div w:id="1295334901">
                  <w:marLeft w:val="0"/>
                  <w:marRight w:val="0"/>
                  <w:marTop w:val="0"/>
                  <w:marBottom w:val="0"/>
                  <w:divBdr>
                    <w:top w:val="none" w:sz="0" w:space="0" w:color="auto"/>
                    <w:left w:val="none" w:sz="0" w:space="0" w:color="auto"/>
                    <w:bottom w:val="none" w:sz="0" w:space="0" w:color="auto"/>
                    <w:right w:val="none" w:sz="0" w:space="0" w:color="auto"/>
                  </w:divBdr>
                  <w:divsChild>
                    <w:div w:id="44303572">
                      <w:marLeft w:val="0"/>
                      <w:marRight w:val="0"/>
                      <w:marTop w:val="0"/>
                      <w:marBottom w:val="0"/>
                      <w:divBdr>
                        <w:top w:val="none" w:sz="0" w:space="0" w:color="auto"/>
                        <w:left w:val="none" w:sz="0" w:space="0" w:color="auto"/>
                        <w:bottom w:val="none" w:sz="0" w:space="0" w:color="auto"/>
                        <w:right w:val="none" w:sz="0" w:space="0" w:color="auto"/>
                      </w:divBdr>
                    </w:div>
                  </w:divsChild>
                </w:div>
                <w:div w:id="901938949">
                  <w:marLeft w:val="0"/>
                  <w:marRight w:val="0"/>
                  <w:marTop w:val="0"/>
                  <w:marBottom w:val="0"/>
                  <w:divBdr>
                    <w:top w:val="none" w:sz="0" w:space="0" w:color="auto"/>
                    <w:left w:val="none" w:sz="0" w:space="0" w:color="auto"/>
                    <w:bottom w:val="none" w:sz="0" w:space="0" w:color="auto"/>
                    <w:right w:val="none" w:sz="0" w:space="0" w:color="auto"/>
                  </w:divBdr>
                  <w:divsChild>
                    <w:div w:id="1794053810">
                      <w:marLeft w:val="0"/>
                      <w:marRight w:val="0"/>
                      <w:marTop w:val="0"/>
                      <w:marBottom w:val="0"/>
                      <w:divBdr>
                        <w:top w:val="none" w:sz="0" w:space="0" w:color="auto"/>
                        <w:left w:val="none" w:sz="0" w:space="0" w:color="auto"/>
                        <w:bottom w:val="none" w:sz="0" w:space="0" w:color="auto"/>
                        <w:right w:val="none" w:sz="0" w:space="0" w:color="auto"/>
                      </w:divBdr>
                    </w:div>
                  </w:divsChild>
                </w:div>
                <w:div w:id="1746027280">
                  <w:marLeft w:val="0"/>
                  <w:marRight w:val="0"/>
                  <w:marTop w:val="0"/>
                  <w:marBottom w:val="0"/>
                  <w:divBdr>
                    <w:top w:val="none" w:sz="0" w:space="0" w:color="auto"/>
                    <w:left w:val="none" w:sz="0" w:space="0" w:color="auto"/>
                    <w:bottom w:val="none" w:sz="0" w:space="0" w:color="auto"/>
                    <w:right w:val="none" w:sz="0" w:space="0" w:color="auto"/>
                  </w:divBdr>
                  <w:divsChild>
                    <w:div w:id="486557674">
                      <w:marLeft w:val="0"/>
                      <w:marRight w:val="0"/>
                      <w:marTop w:val="0"/>
                      <w:marBottom w:val="0"/>
                      <w:divBdr>
                        <w:top w:val="none" w:sz="0" w:space="0" w:color="auto"/>
                        <w:left w:val="none" w:sz="0" w:space="0" w:color="auto"/>
                        <w:bottom w:val="none" w:sz="0" w:space="0" w:color="auto"/>
                        <w:right w:val="none" w:sz="0" w:space="0" w:color="auto"/>
                      </w:divBdr>
                    </w:div>
                    <w:div w:id="1879657780">
                      <w:marLeft w:val="0"/>
                      <w:marRight w:val="0"/>
                      <w:marTop w:val="0"/>
                      <w:marBottom w:val="0"/>
                      <w:divBdr>
                        <w:top w:val="none" w:sz="0" w:space="0" w:color="auto"/>
                        <w:left w:val="none" w:sz="0" w:space="0" w:color="auto"/>
                        <w:bottom w:val="none" w:sz="0" w:space="0" w:color="auto"/>
                        <w:right w:val="none" w:sz="0" w:space="0" w:color="auto"/>
                      </w:divBdr>
                    </w:div>
                  </w:divsChild>
                </w:div>
                <w:div w:id="2025783350">
                  <w:marLeft w:val="0"/>
                  <w:marRight w:val="0"/>
                  <w:marTop w:val="0"/>
                  <w:marBottom w:val="0"/>
                  <w:divBdr>
                    <w:top w:val="none" w:sz="0" w:space="0" w:color="auto"/>
                    <w:left w:val="none" w:sz="0" w:space="0" w:color="auto"/>
                    <w:bottom w:val="none" w:sz="0" w:space="0" w:color="auto"/>
                    <w:right w:val="none" w:sz="0" w:space="0" w:color="auto"/>
                  </w:divBdr>
                  <w:divsChild>
                    <w:div w:id="1259099769">
                      <w:marLeft w:val="0"/>
                      <w:marRight w:val="0"/>
                      <w:marTop w:val="0"/>
                      <w:marBottom w:val="0"/>
                      <w:divBdr>
                        <w:top w:val="none" w:sz="0" w:space="0" w:color="auto"/>
                        <w:left w:val="none" w:sz="0" w:space="0" w:color="auto"/>
                        <w:bottom w:val="none" w:sz="0" w:space="0" w:color="auto"/>
                        <w:right w:val="none" w:sz="0" w:space="0" w:color="auto"/>
                      </w:divBdr>
                    </w:div>
                  </w:divsChild>
                </w:div>
                <w:div w:id="2076005844">
                  <w:marLeft w:val="0"/>
                  <w:marRight w:val="0"/>
                  <w:marTop w:val="0"/>
                  <w:marBottom w:val="0"/>
                  <w:divBdr>
                    <w:top w:val="none" w:sz="0" w:space="0" w:color="auto"/>
                    <w:left w:val="none" w:sz="0" w:space="0" w:color="auto"/>
                    <w:bottom w:val="none" w:sz="0" w:space="0" w:color="auto"/>
                    <w:right w:val="none" w:sz="0" w:space="0" w:color="auto"/>
                  </w:divBdr>
                  <w:divsChild>
                    <w:div w:id="306131474">
                      <w:marLeft w:val="0"/>
                      <w:marRight w:val="0"/>
                      <w:marTop w:val="0"/>
                      <w:marBottom w:val="0"/>
                      <w:divBdr>
                        <w:top w:val="none" w:sz="0" w:space="0" w:color="auto"/>
                        <w:left w:val="none" w:sz="0" w:space="0" w:color="auto"/>
                        <w:bottom w:val="none" w:sz="0" w:space="0" w:color="auto"/>
                        <w:right w:val="none" w:sz="0" w:space="0" w:color="auto"/>
                      </w:divBdr>
                    </w:div>
                  </w:divsChild>
                </w:div>
                <w:div w:id="258565796">
                  <w:marLeft w:val="0"/>
                  <w:marRight w:val="0"/>
                  <w:marTop w:val="0"/>
                  <w:marBottom w:val="0"/>
                  <w:divBdr>
                    <w:top w:val="none" w:sz="0" w:space="0" w:color="auto"/>
                    <w:left w:val="none" w:sz="0" w:space="0" w:color="auto"/>
                    <w:bottom w:val="none" w:sz="0" w:space="0" w:color="auto"/>
                    <w:right w:val="none" w:sz="0" w:space="0" w:color="auto"/>
                  </w:divBdr>
                  <w:divsChild>
                    <w:div w:id="1134952974">
                      <w:marLeft w:val="0"/>
                      <w:marRight w:val="0"/>
                      <w:marTop w:val="0"/>
                      <w:marBottom w:val="0"/>
                      <w:divBdr>
                        <w:top w:val="none" w:sz="0" w:space="0" w:color="auto"/>
                        <w:left w:val="none" w:sz="0" w:space="0" w:color="auto"/>
                        <w:bottom w:val="none" w:sz="0" w:space="0" w:color="auto"/>
                        <w:right w:val="none" w:sz="0" w:space="0" w:color="auto"/>
                      </w:divBdr>
                    </w:div>
                    <w:div w:id="1419132987">
                      <w:marLeft w:val="0"/>
                      <w:marRight w:val="0"/>
                      <w:marTop w:val="0"/>
                      <w:marBottom w:val="0"/>
                      <w:divBdr>
                        <w:top w:val="none" w:sz="0" w:space="0" w:color="auto"/>
                        <w:left w:val="none" w:sz="0" w:space="0" w:color="auto"/>
                        <w:bottom w:val="none" w:sz="0" w:space="0" w:color="auto"/>
                        <w:right w:val="none" w:sz="0" w:space="0" w:color="auto"/>
                      </w:divBdr>
                    </w:div>
                    <w:div w:id="916213460">
                      <w:marLeft w:val="0"/>
                      <w:marRight w:val="0"/>
                      <w:marTop w:val="0"/>
                      <w:marBottom w:val="0"/>
                      <w:divBdr>
                        <w:top w:val="none" w:sz="0" w:space="0" w:color="auto"/>
                        <w:left w:val="none" w:sz="0" w:space="0" w:color="auto"/>
                        <w:bottom w:val="none" w:sz="0" w:space="0" w:color="auto"/>
                        <w:right w:val="none" w:sz="0" w:space="0" w:color="auto"/>
                      </w:divBdr>
                    </w:div>
                    <w:div w:id="1195073874">
                      <w:marLeft w:val="0"/>
                      <w:marRight w:val="0"/>
                      <w:marTop w:val="0"/>
                      <w:marBottom w:val="0"/>
                      <w:divBdr>
                        <w:top w:val="none" w:sz="0" w:space="0" w:color="auto"/>
                        <w:left w:val="none" w:sz="0" w:space="0" w:color="auto"/>
                        <w:bottom w:val="none" w:sz="0" w:space="0" w:color="auto"/>
                        <w:right w:val="none" w:sz="0" w:space="0" w:color="auto"/>
                      </w:divBdr>
                    </w:div>
                    <w:div w:id="955214816">
                      <w:marLeft w:val="0"/>
                      <w:marRight w:val="0"/>
                      <w:marTop w:val="0"/>
                      <w:marBottom w:val="0"/>
                      <w:divBdr>
                        <w:top w:val="none" w:sz="0" w:space="0" w:color="auto"/>
                        <w:left w:val="none" w:sz="0" w:space="0" w:color="auto"/>
                        <w:bottom w:val="none" w:sz="0" w:space="0" w:color="auto"/>
                        <w:right w:val="none" w:sz="0" w:space="0" w:color="auto"/>
                      </w:divBdr>
                    </w:div>
                  </w:divsChild>
                </w:div>
                <w:div w:id="1325667634">
                  <w:marLeft w:val="0"/>
                  <w:marRight w:val="0"/>
                  <w:marTop w:val="0"/>
                  <w:marBottom w:val="0"/>
                  <w:divBdr>
                    <w:top w:val="none" w:sz="0" w:space="0" w:color="auto"/>
                    <w:left w:val="none" w:sz="0" w:space="0" w:color="auto"/>
                    <w:bottom w:val="none" w:sz="0" w:space="0" w:color="auto"/>
                    <w:right w:val="none" w:sz="0" w:space="0" w:color="auto"/>
                  </w:divBdr>
                  <w:divsChild>
                    <w:div w:id="980385753">
                      <w:marLeft w:val="0"/>
                      <w:marRight w:val="0"/>
                      <w:marTop w:val="0"/>
                      <w:marBottom w:val="0"/>
                      <w:divBdr>
                        <w:top w:val="none" w:sz="0" w:space="0" w:color="auto"/>
                        <w:left w:val="none" w:sz="0" w:space="0" w:color="auto"/>
                        <w:bottom w:val="none" w:sz="0" w:space="0" w:color="auto"/>
                        <w:right w:val="none" w:sz="0" w:space="0" w:color="auto"/>
                      </w:divBdr>
                    </w:div>
                  </w:divsChild>
                </w:div>
                <w:div w:id="460080476">
                  <w:marLeft w:val="0"/>
                  <w:marRight w:val="0"/>
                  <w:marTop w:val="0"/>
                  <w:marBottom w:val="0"/>
                  <w:divBdr>
                    <w:top w:val="none" w:sz="0" w:space="0" w:color="auto"/>
                    <w:left w:val="none" w:sz="0" w:space="0" w:color="auto"/>
                    <w:bottom w:val="none" w:sz="0" w:space="0" w:color="auto"/>
                    <w:right w:val="none" w:sz="0" w:space="0" w:color="auto"/>
                  </w:divBdr>
                  <w:divsChild>
                    <w:div w:id="488059261">
                      <w:marLeft w:val="0"/>
                      <w:marRight w:val="0"/>
                      <w:marTop w:val="0"/>
                      <w:marBottom w:val="0"/>
                      <w:divBdr>
                        <w:top w:val="none" w:sz="0" w:space="0" w:color="auto"/>
                        <w:left w:val="none" w:sz="0" w:space="0" w:color="auto"/>
                        <w:bottom w:val="none" w:sz="0" w:space="0" w:color="auto"/>
                        <w:right w:val="none" w:sz="0" w:space="0" w:color="auto"/>
                      </w:divBdr>
                    </w:div>
                  </w:divsChild>
                </w:div>
                <w:div w:id="422846534">
                  <w:marLeft w:val="0"/>
                  <w:marRight w:val="0"/>
                  <w:marTop w:val="0"/>
                  <w:marBottom w:val="0"/>
                  <w:divBdr>
                    <w:top w:val="none" w:sz="0" w:space="0" w:color="auto"/>
                    <w:left w:val="none" w:sz="0" w:space="0" w:color="auto"/>
                    <w:bottom w:val="none" w:sz="0" w:space="0" w:color="auto"/>
                    <w:right w:val="none" w:sz="0" w:space="0" w:color="auto"/>
                  </w:divBdr>
                  <w:divsChild>
                    <w:div w:id="1876387786">
                      <w:marLeft w:val="0"/>
                      <w:marRight w:val="0"/>
                      <w:marTop w:val="0"/>
                      <w:marBottom w:val="0"/>
                      <w:divBdr>
                        <w:top w:val="none" w:sz="0" w:space="0" w:color="auto"/>
                        <w:left w:val="none" w:sz="0" w:space="0" w:color="auto"/>
                        <w:bottom w:val="none" w:sz="0" w:space="0" w:color="auto"/>
                        <w:right w:val="none" w:sz="0" w:space="0" w:color="auto"/>
                      </w:divBdr>
                    </w:div>
                    <w:div w:id="1535927984">
                      <w:marLeft w:val="0"/>
                      <w:marRight w:val="0"/>
                      <w:marTop w:val="0"/>
                      <w:marBottom w:val="0"/>
                      <w:divBdr>
                        <w:top w:val="none" w:sz="0" w:space="0" w:color="auto"/>
                        <w:left w:val="none" w:sz="0" w:space="0" w:color="auto"/>
                        <w:bottom w:val="none" w:sz="0" w:space="0" w:color="auto"/>
                        <w:right w:val="none" w:sz="0" w:space="0" w:color="auto"/>
                      </w:divBdr>
                    </w:div>
                  </w:divsChild>
                </w:div>
                <w:div w:id="1929727052">
                  <w:marLeft w:val="0"/>
                  <w:marRight w:val="0"/>
                  <w:marTop w:val="0"/>
                  <w:marBottom w:val="0"/>
                  <w:divBdr>
                    <w:top w:val="none" w:sz="0" w:space="0" w:color="auto"/>
                    <w:left w:val="none" w:sz="0" w:space="0" w:color="auto"/>
                    <w:bottom w:val="none" w:sz="0" w:space="0" w:color="auto"/>
                    <w:right w:val="none" w:sz="0" w:space="0" w:color="auto"/>
                  </w:divBdr>
                  <w:divsChild>
                    <w:div w:id="675155808">
                      <w:marLeft w:val="0"/>
                      <w:marRight w:val="0"/>
                      <w:marTop w:val="0"/>
                      <w:marBottom w:val="0"/>
                      <w:divBdr>
                        <w:top w:val="none" w:sz="0" w:space="0" w:color="auto"/>
                        <w:left w:val="none" w:sz="0" w:space="0" w:color="auto"/>
                        <w:bottom w:val="none" w:sz="0" w:space="0" w:color="auto"/>
                        <w:right w:val="none" w:sz="0" w:space="0" w:color="auto"/>
                      </w:divBdr>
                    </w:div>
                  </w:divsChild>
                </w:div>
                <w:div w:id="1899055106">
                  <w:marLeft w:val="0"/>
                  <w:marRight w:val="0"/>
                  <w:marTop w:val="0"/>
                  <w:marBottom w:val="0"/>
                  <w:divBdr>
                    <w:top w:val="none" w:sz="0" w:space="0" w:color="auto"/>
                    <w:left w:val="none" w:sz="0" w:space="0" w:color="auto"/>
                    <w:bottom w:val="none" w:sz="0" w:space="0" w:color="auto"/>
                    <w:right w:val="none" w:sz="0" w:space="0" w:color="auto"/>
                  </w:divBdr>
                  <w:divsChild>
                    <w:div w:id="653487405">
                      <w:marLeft w:val="0"/>
                      <w:marRight w:val="0"/>
                      <w:marTop w:val="0"/>
                      <w:marBottom w:val="0"/>
                      <w:divBdr>
                        <w:top w:val="none" w:sz="0" w:space="0" w:color="auto"/>
                        <w:left w:val="none" w:sz="0" w:space="0" w:color="auto"/>
                        <w:bottom w:val="none" w:sz="0" w:space="0" w:color="auto"/>
                        <w:right w:val="none" w:sz="0" w:space="0" w:color="auto"/>
                      </w:divBdr>
                    </w:div>
                  </w:divsChild>
                </w:div>
                <w:div w:id="624192794">
                  <w:marLeft w:val="0"/>
                  <w:marRight w:val="0"/>
                  <w:marTop w:val="0"/>
                  <w:marBottom w:val="0"/>
                  <w:divBdr>
                    <w:top w:val="none" w:sz="0" w:space="0" w:color="auto"/>
                    <w:left w:val="none" w:sz="0" w:space="0" w:color="auto"/>
                    <w:bottom w:val="none" w:sz="0" w:space="0" w:color="auto"/>
                    <w:right w:val="none" w:sz="0" w:space="0" w:color="auto"/>
                  </w:divBdr>
                  <w:divsChild>
                    <w:div w:id="232087710">
                      <w:marLeft w:val="0"/>
                      <w:marRight w:val="0"/>
                      <w:marTop w:val="0"/>
                      <w:marBottom w:val="0"/>
                      <w:divBdr>
                        <w:top w:val="none" w:sz="0" w:space="0" w:color="auto"/>
                        <w:left w:val="none" w:sz="0" w:space="0" w:color="auto"/>
                        <w:bottom w:val="none" w:sz="0" w:space="0" w:color="auto"/>
                        <w:right w:val="none" w:sz="0" w:space="0" w:color="auto"/>
                      </w:divBdr>
                    </w:div>
                  </w:divsChild>
                </w:div>
                <w:div w:id="1055662234">
                  <w:marLeft w:val="0"/>
                  <w:marRight w:val="0"/>
                  <w:marTop w:val="0"/>
                  <w:marBottom w:val="0"/>
                  <w:divBdr>
                    <w:top w:val="none" w:sz="0" w:space="0" w:color="auto"/>
                    <w:left w:val="none" w:sz="0" w:space="0" w:color="auto"/>
                    <w:bottom w:val="none" w:sz="0" w:space="0" w:color="auto"/>
                    <w:right w:val="none" w:sz="0" w:space="0" w:color="auto"/>
                  </w:divBdr>
                  <w:divsChild>
                    <w:div w:id="374935138">
                      <w:marLeft w:val="0"/>
                      <w:marRight w:val="0"/>
                      <w:marTop w:val="0"/>
                      <w:marBottom w:val="0"/>
                      <w:divBdr>
                        <w:top w:val="none" w:sz="0" w:space="0" w:color="auto"/>
                        <w:left w:val="none" w:sz="0" w:space="0" w:color="auto"/>
                        <w:bottom w:val="none" w:sz="0" w:space="0" w:color="auto"/>
                        <w:right w:val="none" w:sz="0" w:space="0" w:color="auto"/>
                      </w:divBdr>
                    </w:div>
                  </w:divsChild>
                </w:div>
                <w:div w:id="85462520">
                  <w:marLeft w:val="0"/>
                  <w:marRight w:val="0"/>
                  <w:marTop w:val="0"/>
                  <w:marBottom w:val="0"/>
                  <w:divBdr>
                    <w:top w:val="none" w:sz="0" w:space="0" w:color="auto"/>
                    <w:left w:val="none" w:sz="0" w:space="0" w:color="auto"/>
                    <w:bottom w:val="none" w:sz="0" w:space="0" w:color="auto"/>
                    <w:right w:val="none" w:sz="0" w:space="0" w:color="auto"/>
                  </w:divBdr>
                  <w:divsChild>
                    <w:div w:id="1284113198">
                      <w:marLeft w:val="0"/>
                      <w:marRight w:val="0"/>
                      <w:marTop w:val="0"/>
                      <w:marBottom w:val="0"/>
                      <w:divBdr>
                        <w:top w:val="none" w:sz="0" w:space="0" w:color="auto"/>
                        <w:left w:val="none" w:sz="0" w:space="0" w:color="auto"/>
                        <w:bottom w:val="none" w:sz="0" w:space="0" w:color="auto"/>
                        <w:right w:val="none" w:sz="0" w:space="0" w:color="auto"/>
                      </w:divBdr>
                    </w:div>
                  </w:divsChild>
                </w:div>
                <w:div w:id="332295337">
                  <w:marLeft w:val="0"/>
                  <w:marRight w:val="0"/>
                  <w:marTop w:val="0"/>
                  <w:marBottom w:val="0"/>
                  <w:divBdr>
                    <w:top w:val="none" w:sz="0" w:space="0" w:color="auto"/>
                    <w:left w:val="none" w:sz="0" w:space="0" w:color="auto"/>
                    <w:bottom w:val="none" w:sz="0" w:space="0" w:color="auto"/>
                    <w:right w:val="none" w:sz="0" w:space="0" w:color="auto"/>
                  </w:divBdr>
                  <w:divsChild>
                    <w:div w:id="1634208672">
                      <w:marLeft w:val="0"/>
                      <w:marRight w:val="0"/>
                      <w:marTop w:val="0"/>
                      <w:marBottom w:val="0"/>
                      <w:divBdr>
                        <w:top w:val="none" w:sz="0" w:space="0" w:color="auto"/>
                        <w:left w:val="none" w:sz="0" w:space="0" w:color="auto"/>
                        <w:bottom w:val="none" w:sz="0" w:space="0" w:color="auto"/>
                        <w:right w:val="none" w:sz="0" w:space="0" w:color="auto"/>
                      </w:divBdr>
                    </w:div>
                  </w:divsChild>
                </w:div>
                <w:div w:id="1821311318">
                  <w:marLeft w:val="0"/>
                  <w:marRight w:val="0"/>
                  <w:marTop w:val="0"/>
                  <w:marBottom w:val="0"/>
                  <w:divBdr>
                    <w:top w:val="none" w:sz="0" w:space="0" w:color="auto"/>
                    <w:left w:val="none" w:sz="0" w:space="0" w:color="auto"/>
                    <w:bottom w:val="none" w:sz="0" w:space="0" w:color="auto"/>
                    <w:right w:val="none" w:sz="0" w:space="0" w:color="auto"/>
                  </w:divBdr>
                  <w:divsChild>
                    <w:div w:id="987324639">
                      <w:marLeft w:val="0"/>
                      <w:marRight w:val="0"/>
                      <w:marTop w:val="0"/>
                      <w:marBottom w:val="0"/>
                      <w:divBdr>
                        <w:top w:val="none" w:sz="0" w:space="0" w:color="auto"/>
                        <w:left w:val="none" w:sz="0" w:space="0" w:color="auto"/>
                        <w:bottom w:val="none" w:sz="0" w:space="0" w:color="auto"/>
                        <w:right w:val="none" w:sz="0" w:space="0" w:color="auto"/>
                      </w:divBdr>
                    </w:div>
                  </w:divsChild>
                </w:div>
                <w:div w:id="1064840543">
                  <w:marLeft w:val="0"/>
                  <w:marRight w:val="0"/>
                  <w:marTop w:val="0"/>
                  <w:marBottom w:val="0"/>
                  <w:divBdr>
                    <w:top w:val="none" w:sz="0" w:space="0" w:color="auto"/>
                    <w:left w:val="none" w:sz="0" w:space="0" w:color="auto"/>
                    <w:bottom w:val="none" w:sz="0" w:space="0" w:color="auto"/>
                    <w:right w:val="none" w:sz="0" w:space="0" w:color="auto"/>
                  </w:divBdr>
                  <w:divsChild>
                    <w:div w:id="1173255972">
                      <w:marLeft w:val="0"/>
                      <w:marRight w:val="0"/>
                      <w:marTop w:val="0"/>
                      <w:marBottom w:val="0"/>
                      <w:divBdr>
                        <w:top w:val="none" w:sz="0" w:space="0" w:color="auto"/>
                        <w:left w:val="none" w:sz="0" w:space="0" w:color="auto"/>
                        <w:bottom w:val="none" w:sz="0" w:space="0" w:color="auto"/>
                        <w:right w:val="none" w:sz="0" w:space="0" w:color="auto"/>
                      </w:divBdr>
                    </w:div>
                  </w:divsChild>
                </w:div>
                <w:div w:id="1619332845">
                  <w:marLeft w:val="0"/>
                  <w:marRight w:val="0"/>
                  <w:marTop w:val="0"/>
                  <w:marBottom w:val="0"/>
                  <w:divBdr>
                    <w:top w:val="none" w:sz="0" w:space="0" w:color="auto"/>
                    <w:left w:val="none" w:sz="0" w:space="0" w:color="auto"/>
                    <w:bottom w:val="none" w:sz="0" w:space="0" w:color="auto"/>
                    <w:right w:val="none" w:sz="0" w:space="0" w:color="auto"/>
                  </w:divBdr>
                  <w:divsChild>
                    <w:div w:id="705251973">
                      <w:marLeft w:val="0"/>
                      <w:marRight w:val="0"/>
                      <w:marTop w:val="0"/>
                      <w:marBottom w:val="0"/>
                      <w:divBdr>
                        <w:top w:val="none" w:sz="0" w:space="0" w:color="auto"/>
                        <w:left w:val="none" w:sz="0" w:space="0" w:color="auto"/>
                        <w:bottom w:val="none" w:sz="0" w:space="0" w:color="auto"/>
                        <w:right w:val="none" w:sz="0" w:space="0" w:color="auto"/>
                      </w:divBdr>
                    </w:div>
                  </w:divsChild>
                </w:div>
                <w:div w:id="1672834254">
                  <w:marLeft w:val="0"/>
                  <w:marRight w:val="0"/>
                  <w:marTop w:val="0"/>
                  <w:marBottom w:val="0"/>
                  <w:divBdr>
                    <w:top w:val="none" w:sz="0" w:space="0" w:color="auto"/>
                    <w:left w:val="none" w:sz="0" w:space="0" w:color="auto"/>
                    <w:bottom w:val="none" w:sz="0" w:space="0" w:color="auto"/>
                    <w:right w:val="none" w:sz="0" w:space="0" w:color="auto"/>
                  </w:divBdr>
                  <w:divsChild>
                    <w:div w:id="658115584">
                      <w:marLeft w:val="0"/>
                      <w:marRight w:val="0"/>
                      <w:marTop w:val="0"/>
                      <w:marBottom w:val="0"/>
                      <w:divBdr>
                        <w:top w:val="none" w:sz="0" w:space="0" w:color="auto"/>
                        <w:left w:val="none" w:sz="0" w:space="0" w:color="auto"/>
                        <w:bottom w:val="none" w:sz="0" w:space="0" w:color="auto"/>
                        <w:right w:val="none" w:sz="0" w:space="0" w:color="auto"/>
                      </w:divBdr>
                    </w:div>
                  </w:divsChild>
                </w:div>
                <w:div w:id="12417788">
                  <w:marLeft w:val="0"/>
                  <w:marRight w:val="0"/>
                  <w:marTop w:val="0"/>
                  <w:marBottom w:val="0"/>
                  <w:divBdr>
                    <w:top w:val="none" w:sz="0" w:space="0" w:color="auto"/>
                    <w:left w:val="none" w:sz="0" w:space="0" w:color="auto"/>
                    <w:bottom w:val="none" w:sz="0" w:space="0" w:color="auto"/>
                    <w:right w:val="none" w:sz="0" w:space="0" w:color="auto"/>
                  </w:divBdr>
                  <w:divsChild>
                    <w:div w:id="1040592903">
                      <w:marLeft w:val="0"/>
                      <w:marRight w:val="0"/>
                      <w:marTop w:val="0"/>
                      <w:marBottom w:val="0"/>
                      <w:divBdr>
                        <w:top w:val="none" w:sz="0" w:space="0" w:color="auto"/>
                        <w:left w:val="none" w:sz="0" w:space="0" w:color="auto"/>
                        <w:bottom w:val="none" w:sz="0" w:space="0" w:color="auto"/>
                        <w:right w:val="none" w:sz="0" w:space="0" w:color="auto"/>
                      </w:divBdr>
                    </w:div>
                  </w:divsChild>
                </w:div>
                <w:div w:id="1144277627">
                  <w:marLeft w:val="0"/>
                  <w:marRight w:val="0"/>
                  <w:marTop w:val="0"/>
                  <w:marBottom w:val="0"/>
                  <w:divBdr>
                    <w:top w:val="none" w:sz="0" w:space="0" w:color="auto"/>
                    <w:left w:val="none" w:sz="0" w:space="0" w:color="auto"/>
                    <w:bottom w:val="none" w:sz="0" w:space="0" w:color="auto"/>
                    <w:right w:val="none" w:sz="0" w:space="0" w:color="auto"/>
                  </w:divBdr>
                  <w:divsChild>
                    <w:div w:id="1098016581">
                      <w:marLeft w:val="0"/>
                      <w:marRight w:val="0"/>
                      <w:marTop w:val="0"/>
                      <w:marBottom w:val="0"/>
                      <w:divBdr>
                        <w:top w:val="none" w:sz="0" w:space="0" w:color="auto"/>
                        <w:left w:val="none" w:sz="0" w:space="0" w:color="auto"/>
                        <w:bottom w:val="none" w:sz="0" w:space="0" w:color="auto"/>
                        <w:right w:val="none" w:sz="0" w:space="0" w:color="auto"/>
                      </w:divBdr>
                    </w:div>
                    <w:div w:id="1983121750">
                      <w:marLeft w:val="0"/>
                      <w:marRight w:val="0"/>
                      <w:marTop w:val="0"/>
                      <w:marBottom w:val="0"/>
                      <w:divBdr>
                        <w:top w:val="none" w:sz="0" w:space="0" w:color="auto"/>
                        <w:left w:val="none" w:sz="0" w:space="0" w:color="auto"/>
                        <w:bottom w:val="none" w:sz="0" w:space="0" w:color="auto"/>
                        <w:right w:val="none" w:sz="0" w:space="0" w:color="auto"/>
                      </w:divBdr>
                    </w:div>
                  </w:divsChild>
                </w:div>
                <w:div w:id="787357442">
                  <w:marLeft w:val="0"/>
                  <w:marRight w:val="0"/>
                  <w:marTop w:val="0"/>
                  <w:marBottom w:val="0"/>
                  <w:divBdr>
                    <w:top w:val="none" w:sz="0" w:space="0" w:color="auto"/>
                    <w:left w:val="none" w:sz="0" w:space="0" w:color="auto"/>
                    <w:bottom w:val="none" w:sz="0" w:space="0" w:color="auto"/>
                    <w:right w:val="none" w:sz="0" w:space="0" w:color="auto"/>
                  </w:divBdr>
                  <w:divsChild>
                    <w:div w:id="1660840028">
                      <w:marLeft w:val="0"/>
                      <w:marRight w:val="0"/>
                      <w:marTop w:val="0"/>
                      <w:marBottom w:val="0"/>
                      <w:divBdr>
                        <w:top w:val="none" w:sz="0" w:space="0" w:color="auto"/>
                        <w:left w:val="none" w:sz="0" w:space="0" w:color="auto"/>
                        <w:bottom w:val="none" w:sz="0" w:space="0" w:color="auto"/>
                        <w:right w:val="none" w:sz="0" w:space="0" w:color="auto"/>
                      </w:divBdr>
                    </w:div>
                  </w:divsChild>
                </w:div>
                <w:div w:id="1416052548">
                  <w:marLeft w:val="0"/>
                  <w:marRight w:val="0"/>
                  <w:marTop w:val="0"/>
                  <w:marBottom w:val="0"/>
                  <w:divBdr>
                    <w:top w:val="none" w:sz="0" w:space="0" w:color="auto"/>
                    <w:left w:val="none" w:sz="0" w:space="0" w:color="auto"/>
                    <w:bottom w:val="none" w:sz="0" w:space="0" w:color="auto"/>
                    <w:right w:val="none" w:sz="0" w:space="0" w:color="auto"/>
                  </w:divBdr>
                  <w:divsChild>
                    <w:div w:id="308940746">
                      <w:marLeft w:val="0"/>
                      <w:marRight w:val="0"/>
                      <w:marTop w:val="0"/>
                      <w:marBottom w:val="0"/>
                      <w:divBdr>
                        <w:top w:val="none" w:sz="0" w:space="0" w:color="auto"/>
                        <w:left w:val="none" w:sz="0" w:space="0" w:color="auto"/>
                        <w:bottom w:val="none" w:sz="0" w:space="0" w:color="auto"/>
                        <w:right w:val="none" w:sz="0" w:space="0" w:color="auto"/>
                      </w:divBdr>
                    </w:div>
                  </w:divsChild>
                </w:div>
                <w:div w:id="1219710568">
                  <w:marLeft w:val="0"/>
                  <w:marRight w:val="0"/>
                  <w:marTop w:val="0"/>
                  <w:marBottom w:val="0"/>
                  <w:divBdr>
                    <w:top w:val="none" w:sz="0" w:space="0" w:color="auto"/>
                    <w:left w:val="none" w:sz="0" w:space="0" w:color="auto"/>
                    <w:bottom w:val="none" w:sz="0" w:space="0" w:color="auto"/>
                    <w:right w:val="none" w:sz="0" w:space="0" w:color="auto"/>
                  </w:divBdr>
                  <w:divsChild>
                    <w:div w:id="701130031">
                      <w:marLeft w:val="0"/>
                      <w:marRight w:val="0"/>
                      <w:marTop w:val="0"/>
                      <w:marBottom w:val="0"/>
                      <w:divBdr>
                        <w:top w:val="none" w:sz="0" w:space="0" w:color="auto"/>
                        <w:left w:val="none" w:sz="0" w:space="0" w:color="auto"/>
                        <w:bottom w:val="none" w:sz="0" w:space="0" w:color="auto"/>
                        <w:right w:val="none" w:sz="0" w:space="0" w:color="auto"/>
                      </w:divBdr>
                    </w:div>
                    <w:div w:id="1573929309">
                      <w:marLeft w:val="0"/>
                      <w:marRight w:val="0"/>
                      <w:marTop w:val="0"/>
                      <w:marBottom w:val="0"/>
                      <w:divBdr>
                        <w:top w:val="none" w:sz="0" w:space="0" w:color="auto"/>
                        <w:left w:val="none" w:sz="0" w:space="0" w:color="auto"/>
                        <w:bottom w:val="none" w:sz="0" w:space="0" w:color="auto"/>
                        <w:right w:val="none" w:sz="0" w:space="0" w:color="auto"/>
                      </w:divBdr>
                    </w:div>
                    <w:div w:id="971135551">
                      <w:marLeft w:val="0"/>
                      <w:marRight w:val="0"/>
                      <w:marTop w:val="0"/>
                      <w:marBottom w:val="0"/>
                      <w:divBdr>
                        <w:top w:val="none" w:sz="0" w:space="0" w:color="auto"/>
                        <w:left w:val="none" w:sz="0" w:space="0" w:color="auto"/>
                        <w:bottom w:val="none" w:sz="0" w:space="0" w:color="auto"/>
                        <w:right w:val="none" w:sz="0" w:space="0" w:color="auto"/>
                      </w:divBdr>
                    </w:div>
                  </w:divsChild>
                </w:div>
                <w:div w:id="731658930">
                  <w:marLeft w:val="0"/>
                  <w:marRight w:val="0"/>
                  <w:marTop w:val="0"/>
                  <w:marBottom w:val="0"/>
                  <w:divBdr>
                    <w:top w:val="none" w:sz="0" w:space="0" w:color="auto"/>
                    <w:left w:val="none" w:sz="0" w:space="0" w:color="auto"/>
                    <w:bottom w:val="none" w:sz="0" w:space="0" w:color="auto"/>
                    <w:right w:val="none" w:sz="0" w:space="0" w:color="auto"/>
                  </w:divBdr>
                  <w:divsChild>
                    <w:div w:id="411590203">
                      <w:marLeft w:val="0"/>
                      <w:marRight w:val="0"/>
                      <w:marTop w:val="0"/>
                      <w:marBottom w:val="0"/>
                      <w:divBdr>
                        <w:top w:val="none" w:sz="0" w:space="0" w:color="auto"/>
                        <w:left w:val="none" w:sz="0" w:space="0" w:color="auto"/>
                        <w:bottom w:val="none" w:sz="0" w:space="0" w:color="auto"/>
                        <w:right w:val="none" w:sz="0" w:space="0" w:color="auto"/>
                      </w:divBdr>
                    </w:div>
                  </w:divsChild>
                </w:div>
                <w:div w:id="1445345943">
                  <w:marLeft w:val="0"/>
                  <w:marRight w:val="0"/>
                  <w:marTop w:val="0"/>
                  <w:marBottom w:val="0"/>
                  <w:divBdr>
                    <w:top w:val="none" w:sz="0" w:space="0" w:color="auto"/>
                    <w:left w:val="none" w:sz="0" w:space="0" w:color="auto"/>
                    <w:bottom w:val="none" w:sz="0" w:space="0" w:color="auto"/>
                    <w:right w:val="none" w:sz="0" w:space="0" w:color="auto"/>
                  </w:divBdr>
                  <w:divsChild>
                    <w:div w:id="1312909185">
                      <w:marLeft w:val="0"/>
                      <w:marRight w:val="0"/>
                      <w:marTop w:val="0"/>
                      <w:marBottom w:val="0"/>
                      <w:divBdr>
                        <w:top w:val="none" w:sz="0" w:space="0" w:color="auto"/>
                        <w:left w:val="none" w:sz="0" w:space="0" w:color="auto"/>
                        <w:bottom w:val="none" w:sz="0" w:space="0" w:color="auto"/>
                        <w:right w:val="none" w:sz="0" w:space="0" w:color="auto"/>
                      </w:divBdr>
                    </w:div>
                  </w:divsChild>
                </w:div>
                <w:div w:id="2046782325">
                  <w:marLeft w:val="0"/>
                  <w:marRight w:val="0"/>
                  <w:marTop w:val="0"/>
                  <w:marBottom w:val="0"/>
                  <w:divBdr>
                    <w:top w:val="none" w:sz="0" w:space="0" w:color="auto"/>
                    <w:left w:val="none" w:sz="0" w:space="0" w:color="auto"/>
                    <w:bottom w:val="none" w:sz="0" w:space="0" w:color="auto"/>
                    <w:right w:val="none" w:sz="0" w:space="0" w:color="auto"/>
                  </w:divBdr>
                  <w:divsChild>
                    <w:div w:id="1100830510">
                      <w:marLeft w:val="0"/>
                      <w:marRight w:val="0"/>
                      <w:marTop w:val="0"/>
                      <w:marBottom w:val="0"/>
                      <w:divBdr>
                        <w:top w:val="none" w:sz="0" w:space="0" w:color="auto"/>
                        <w:left w:val="none" w:sz="0" w:space="0" w:color="auto"/>
                        <w:bottom w:val="none" w:sz="0" w:space="0" w:color="auto"/>
                        <w:right w:val="none" w:sz="0" w:space="0" w:color="auto"/>
                      </w:divBdr>
                    </w:div>
                    <w:div w:id="761799952">
                      <w:marLeft w:val="0"/>
                      <w:marRight w:val="0"/>
                      <w:marTop w:val="0"/>
                      <w:marBottom w:val="0"/>
                      <w:divBdr>
                        <w:top w:val="none" w:sz="0" w:space="0" w:color="auto"/>
                        <w:left w:val="none" w:sz="0" w:space="0" w:color="auto"/>
                        <w:bottom w:val="none" w:sz="0" w:space="0" w:color="auto"/>
                        <w:right w:val="none" w:sz="0" w:space="0" w:color="auto"/>
                      </w:divBdr>
                    </w:div>
                  </w:divsChild>
                </w:div>
                <w:div w:id="281499657">
                  <w:marLeft w:val="0"/>
                  <w:marRight w:val="0"/>
                  <w:marTop w:val="0"/>
                  <w:marBottom w:val="0"/>
                  <w:divBdr>
                    <w:top w:val="none" w:sz="0" w:space="0" w:color="auto"/>
                    <w:left w:val="none" w:sz="0" w:space="0" w:color="auto"/>
                    <w:bottom w:val="none" w:sz="0" w:space="0" w:color="auto"/>
                    <w:right w:val="none" w:sz="0" w:space="0" w:color="auto"/>
                  </w:divBdr>
                  <w:divsChild>
                    <w:div w:id="162747532">
                      <w:marLeft w:val="0"/>
                      <w:marRight w:val="0"/>
                      <w:marTop w:val="0"/>
                      <w:marBottom w:val="0"/>
                      <w:divBdr>
                        <w:top w:val="none" w:sz="0" w:space="0" w:color="auto"/>
                        <w:left w:val="none" w:sz="0" w:space="0" w:color="auto"/>
                        <w:bottom w:val="none" w:sz="0" w:space="0" w:color="auto"/>
                        <w:right w:val="none" w:sz="0" w:space="0" w:color="auto"/>
                      </w:divBdr>
                    </w:div>
                  </w:divsChild>
                </w:div>
                <w:div w:id="1997224884">
                  <w:marLeft w:val="0"/>
                  <w:marRight w:val="0"/>
                  <w:marTop w:val="0"/>
                  <w:marBottom w:val="0"/>
                  <w:divBdr>
                    <w:top w:val="none" w:sz="0" w:space="0" w:color="auto"/>
                    <w:left w:val="none" w:sz="0" w:space="0" w:color="auto"/>
                    <w:bottom w:val="none" w:sz="0" w:space="0" w:color="auto"/>
                    <w:right w:val="none" w:sz="0" w:space="0" w:color="auto"/>
                  </w:divBdr>
                  <w:divsChild>
                    <w:div w:id="2083679990">
                      <w:marLeft w:val="0"/>
                      <w:marRight w:val="0"/>
                      <w:marTop w:val="0"/>
                      <w:marBottom w:val="0"/>
                      <w:divBdr>
                        <w:top w:val="none" w:sz="0" w:space="0" w:color="auto"/>
                        <w:left w:val="none" w:sz="0" w:space="0" w:color="auto"/>
                        <w:bottom w:val="none" w:sz="0" w:space="0" w:color="auto"/>
                        <w:right w:val="none" w:sz="0" w:space="0" w:color="auto"/>
                      </w:divBdr>
                    </w:div>
                  </w:divsChild>
                </w:div>
                <w:div w:id="10105626">
                  <w:marLeft w:val="0"/>
                  <w:marRight w:val="0"/>
                  <w:marTop w:val="0"/>
                  <w:marBottom w:val="0"/>
                  <w:divBdr>
                    <w:top w:val="none" w:sz="0" w:space="0" w:color="auto"/>
                    <w:left w:val="none" w:sz="0" w:space="0" w:color="auto"/>
                    <w:bottom w:val="none" w:sz="0" w:space="0" w:color="auto"/>
                    <w:right w:val="none" w:sz="0" w:space="0" w:color="auto"/>
                  </w:divBdr>
                  <w:divsChild>
                    <w:div w:id="2045253223">
                      <w:marLeft w:val="0"/>
                      <w:marRight w:val="0"/>
                      <w:marTop w:val="0"/>
                      <w:marBottom w:val="0"/>
                      <w:divBdr>
                        <w:top w:val="none" w:sz="0" w:space="0" w:color="auto"/>
                        <w:left w:val="none" w:sz="0" w:space="0" w:color="auto"/>
                        <w:bottom w:val="none" w:sz="0" w:space="0" w:color="auto"/>
                        <w:right w:val="none" w:sz="0" w:space="0" w:color="auto"/>
                      </w:divBdr>
                    </w:div>
                  </w:divsChild>
                </w:div>
                <w:div w:id="1243372969">
                  <w:marLeft w:val="0"/>
                  <w:marRight w:val="0"/>
                  <w:marTop w:val="0"/>
                  <w:marBottom w:val="0"/>
                  <w:divBdr>
                    <w:top w:val="none" w:sz="0" w:space="0" w:color="auto"/>
                    <w:left w:val="none" w:sz="0" w:space="0" w:color="auto"/>
                    <w:bottom w:val="none" w:sz="0" w:space="0" w:color="auto"/>
                    <w:right w:val="none" w:sz="0" w:space="0" w:color="auto"/>
                  </w:divBdr>
                  <w:divsChild>
                    <w:div w:id="339890711">
                      <w:marLeft w:val="0"/>
                      <w:marRight w:val="0"/>
                      <w:marTop w:val="0"/>
                      <w:marBottom w:val="0"/>
                      <w:divBdr>
                        <w:top w:val="none" w:sz="0" w:space="0" w:color="auto"/>
                        <w:left w:val="none" w:sz="0" w:space="0" w:color="auto"/>
                        <w:bottom w:val="none" w:sz="0" w:space="0" w:color="auto"/>
                        <w:right w:val="none" w:sz="0" w:space="0" w:color="auto"/>
                      </w:divBdr>
                    </w:div>
                  </w:divsChild>
                </w:div>
                <w:div w:id="1464807973">
                  <w:marLeft w:val="0"/>
                  <w:marRight w:val="0"/>
                  <w:marTop w:val="0"/>
                  <w:marBottom w:val="0"/>
                  <w:divBdr>
                    <w:top w:val="none" w:sz="0" w:space="0" w:color="auto"/>
                    <w:left w:val="none" w:sz="0" w:space="0" w:color="auto"/>
                    <w:bottom w:val="none" w:sz="0" w:space="0" w:color="auto"/>
                    <w:right w:val="none" w:sz="0" w:space="0" w:color="auto"/>
                  </w:divBdr>
                  <w:divsChild>
                    <w:div w:id="1010180314">
                      <w:marLeft w:val="0"/>
                      <w:marRight w:val="0"/>
                      <w:marTop w:val="0"/>
                      <w:marBottom w:val="0"/>
                      <w:divBdr>
                        <w:top w:val="none" w:sz="0" w:space="0" w:color="auto"/>
                        <w:left w:val="none" w:sz="0" w:space="0" w:color="auto"/>
                        <w:bottom w:val="none" w:sz="0" w:space="0" w:color="auto"/>
                        <w:right w:val="none" w:sz="0" w:space="0" w:color="auto"/>
                      </w:divBdr>
                    </w:div>
                  </w:divsChild>
                </w:div>
                <w:div w:id="2439792">
                  <w:marLeft w:val="0"/>
                  <w:marRight w:val="0"/>
                  <w:marTop w:val="0"/>
                  <w:marBottom w:val="0"/>
                  <w:divBdr>
                    <w:top w:val="none" w:sz="0" w:space="0" w:color="auto"/>
                    <w:left w:val="none" w:sz="0" w:space="0" w:color="auto"/>
                    <w:bottom w:val="none" w:sz="0" w:space="0" w:color="auto"/>
                    <w:right w:val="none" w:sz="0" w:space="0" w:color="auto"/>
                  </w:divBdr>
                  <w:divsChild>
                    <w:div w:id="1438254046">
                      <w:marLeft w:val="0"/>
                      <w:marRight w:val="0"/>
                      <w:marTop w:val="0"/>
                      <w:marBottom w:val="0"/>
                      <w:divBdr>
                        <w:top w:val="none" w:sz="0" w:space="0" w:color="auto"/>
                        <w:left w:val="none" w:sz="0" w:space="0" w:color="auto"/>
                        <w:bottom w:val="none" w:sz="0" w:space="0" w:color="auto"/>
                        <w:right w:val="none" w:sz="0" w:space="0" w:color="auto"/>
                      </w:divBdr>
                    </w:div>
                    <w:div w:id="1810171514">
                      <w:marLeft w:val="0"/>
                      <w:marRight w:val="0"/>
                      <w:marTop w:val="0"/>
                      <w:marBottom w:val="0"/>
                      <w:divBdr>
                        <w:top w:val="none" w:sz="0" w:space="0" w:color="auto"/>
                        <w:left w:val="none" w:sz="0" w:space="0" w:color="auto"/>
                        <w:bottom w:val="none" w:sz="0" w:space="0" w:color="auto"/>
                        <w:right w:val="none" w:sz="0" w:space="0" w:color="auto"/>
                      </w:divBdr>
                    </w:div>
                  </w:divsChild>
                </w:div>
                <w:div w:id="826938440">
                  <w:marLeft w:val="0"/>
                  <w:marRight w:val="0"/>
                  <w:marTop w:val="0"/>
                  <w:marBottom w:val="0"/>
                  <w:divBdr>
                    <w:top w:val="none" w:sz="0" w:space="0" w:color="auto"/>
                    <w:left w:val="none" w:sz="0" w:space="0" w:color="auto"/>
                    <w:bottom w:val="none" w:sz="0" w:space="0" w:color="auto"/>
                    <w:right w:val="none" w:sz="0" w:space="0" w:color="auto"/>
                  </w:divBdr>
                  <w:divsChild>
                    <w:div w:id="1720976973">
                      <w:marLeft w:val="0"/>
                      <w:marRight w:val="0"/>
                      <w:marTop w:val="0"/>
                      <w:marBottom w:val="0"/>
                      <w:divBdr>
                        <w:top w:val="none" w:sz="0" w:space="0" w:color="auto"/>
                        <w:left w:val="none" w:sz="0" w:space="0" w:color="auto"/>
                        <w:bottom w:val="none" w:sz="0" w:space="0" w:color="auto"/>
                        <w:right w:val="none" w:sz="0" w:space="0" w:color="auto"/>
                      </w:divBdr>
                    </w:div>
                  </w:divsChild>
                </w:div>
                <w:div w:id="1734699921">
                  <w:marLeft w:val="0"/>
                  <w:marRight w:val="0"/>
                  <w:marTop w:val="0"/>
                  <w:marBottom w:val="0"/>
                  <w:divBdr>
                    <w:top w:val="none" w:sz="0" w:space="0" w:color="auto"/>
                    <w:left w:val="none" w:sz="0" w:space="0" w:color="auto"/>
                    <w:bottom w:val="none" w:sz="0" w:space="0" w:color="auto"/>
                    <w:right w:val="none" w:sz="0" w:space="0" w:color="auto"/>
                  </w:divBdr>
                  <w:divsChild>
                    <w:div w:id="754328714">
                      <w:marLeft w:val="0"/>
                      <w:marRight w:val="0"/>
                      <w:marTop w:val="0"/>
                      <w:marBottom w:val="0"/>
                      <w:divBdr>
                        <w:top w:val="none" w:sz="0" w:space="0" w:color="auto"/>
                        <w:left w:val="none" w:sz="0" w:space="0" w:color="auto"/>
                        <w:bottom w:val="none" w:sz="0" w:space="0" w:color="auto"/>
                        <w:right w:val="none" w:sz="0" w:space="0" w:color="auto"/>
                      </w:divBdr>
                    </w:div>
                  </w:divsChild>
                </w:div>
                <w:div w:id="524250187">
                  <w:marLeft w:val="0"/>
                  <w:marRight w:val="0"/>
                  <w:marTop w:val="0"/>
                  <w:marBottom w:val="0"/>
                  <w:divBdr>
                    <w:top w:val="none" w:sz="0" w:space="0" w:color="auto"/>
                    <w:left w:val="none" w:sz="0" w:space="0" w:color="auto"/>
                    <w:bottom w:val="none" w:sz="0" w:space="0" w:color="auto"/>
                    <w:right w:val="none" w:sz="0" w:space="0" w:color="auto"/>
                  </w:divBdr>
                  <w:divsChild>
                    <w:div w:id="951935174">
                      <w:marLeft w:val="0"/>
                      <w:marRight w:val="0"/>
                      <w:marTop w:val="0"/>
                      <w:marBottom w:val="0"/>
                      <w:divBdr>
                        <w:top w:val="none" w:sz="0" w:space="0" w:color="auto"/>
                        <w:left w:val="none" w:sz="0" w:space="0" w:color="auto"/>
                        <w:bottom w:val="none" w:sz="0" w:space="0" w:color="auto"/>
                        <w:right w:val="none" w:sz="0" w:space="0" w:color="auto"/>
                      </w:divBdr>
                    </w:div>
                  </w:divsChild>
                </w:div>
                <w:div w:id="1368989386">
                  <w:marLeft w:val="0"/>
                  <w:marRight w:val="0"/>
                  <w:marTop w:val="0"/>
                  <w:marBottom w:val="0"/>
                  <w:divBdr>
                    <w:top w:val="none" w:sz="0" w:space="0" w:color="auto"/>
                    <w:left w:val="none" w:sz="0" w:space="0" w:color="auto"/>
                    <w:bottom w:val="none" w:sz="0" w:space="0" w:color="auto"/>
                    <w:right w:val="none" w:sz="0" w:space="0" w:color="auto"/>
                  </w:divBdr>
                  <w:divsChild>
                    <w:div w:id="268389483">
                      <w:marLeft w:val="0"/>
                      <w:marRight w:val="0"/>
                      <w:marTop w:val="0"/>
                      <w:marBottom w:val="0"/>
                      <w:divBdr>
                        <w:top w:val="none" w:sz="0" w:space="0" w:color="auto"/>
                        <w:left w:val="none" w:sz="0" w:space="0" w:color="auto"/>
                        <w:bottom w:val="none" w:sz="0" w:space="0" w:color="auto"/>
                        <w:right w:val="none" w:sz="0" w:space="0" w:color="auto"/>
                      </w:divBdr>
                    </w:div>
                  </w:divsChild>
                </w:div>
                <w:div w:id="1989901037">
                  <w:marLeft w:val="0"/>
                  <w:marRight w:val="0"/>
                  <w:marTop w:val="0"/>
                  <w:marBottom w:val="0"/>
                  <w:divBdr>
                    <w:top w:val="none" w:sz="0" w:space="0" w:color="auto"/>
                    <w:left w:val="none" w:sz="0" w:space="0" w:color="auto"/>
                    <w:bottom w:val="none" w:sz="0" w:space="0" w:color="auto"/>
                    <w:right w:val="none" w:sz="0" w:space="0" w:color="auto"/>
                  </w:divBdr>
                  <w:divsChild>
                    <w:div w:id="703823800">
                      <w:marLeft w:val="0"/>
                      <w:marRight w:val="0"/>
                      <w:marTop w:val="0"/>
                      <w:marBottom w:val="0"/>
                      <w:divBdr>
                        <w:top w:val="none" w:sz="0" w:space="0" w:color="auto"/>
                        <w:left w:val="none" w:sz="0" w:space="0" w:color="auto"/>
                        <w:bottom w:val="none" w:sz="0" w:space="0" w:color="auto"/>
                        <w:right w:val="none" w:sz="0" w:space="0" w:color="auto"/>
                      </w:divBdr>
                    </w:div>
                  </w:divsChild>
                </w:div>
                <w:div w:id="1414930354">
                  <w:marLeft w:val="0"/>
                  <w:marRight w:val="0"/>
                  <w:marTop w:val="0"/>
                  <w:marBottom w:val="0"/>
                  <w:divBdr>
                    <w:top w:val="none" w:sz="0" w:space="0" w:color="auto"/>
                    <w:left w:val="none" w:sz="0" w:space="0" w:color="auto"/>
                    <w:bottom w:val="none" w:sz="0" w:space="0" w:color="auto"/>
                    <w:right w:val="none" w:sz="0" w:space="0" w:color="auto"/>
                  </w:divBdr>
                  <w:divsChild>
                    <w:div w:id="239410907">
                      <w:marLeft w:val="0"/>
                      <w:marRight w:val="0"/>
                      <w:marTop w:val="0"/>
                      <w:marBottom w:val="0"/>
                      <w:divBdr>
                        <w:top w:val="none" w:sz="0" w:space="0" w:color="auto"/>
                        <w:left w:val="none" w:sz="0" w:space="0" w:color="auto"/>
                        <w:bottom w:val="none" w:sz="0" w:space="0" w:color="auto"/>
                        <w:right w:val="none" w:sz="0" w:space="0" w:color="auto"/>
                      </w:divBdr>
                    </w:div>
                  </w:divsChild>
                </w:div>
                <w:div w:id="641007923">
                  <w:marLeft w:val="0"/>
                  <w:marRight w:val="0"/>
                  <w:marTop w:val="0"/>
                  <w:marBottom w:val="0"/>
                  <w:divBdr>
                    <w:top w:val="none" w:sz="0" w:space="0" w:color="auto"/>
                    <w:left w:val="none" w:sz="0" w:space="0" w:color="auto"/>
                    <w:bottom w:val="none" w:sz="0" w:space="0" w:color="auto"/>
                    <w:right w:val="none" w:sz="0" w:space="0" w:color="auto"/>
                  </w:divBdr>
                  <w:divsChild>
                    <w:div w:id="1860699928">
                      <w:marLeft w:val="0"/>
                      <w:marRight w:val="0"/>
                      <w:marTop w:val="0"/>
                      <w:marBottom w:val="0"/>
                      <w:divBdr>
                        <w:top w:val="none" w:sz="0" w:space="0" w:color="auto"/>
                        <w:left w:val="none" w:sz="0" w:space="0" w:color="auto"/>
                        <w:bottom w:val="none" w:sz="0" w:space="0" w:color="auto"/>
                        <w:right w:val="none" w:sz="0" w:space="0" w:color="auto"/>
                      </w:divBdr>
                    </w:div>
                  </w:divsChild>
                </w:div>
                <w:div w:id="1426222989">
                  <w:marLeft w:val="0"/>
                  <w:marRight w:val="0"/>
                  <w:marTop w:val="0"/>
                  <w:marBottom w:val="0"/>
                  <w:divBdr>
                    <w:top w:val="none" w:sz="0" w:space="0" w:color="auto"/>
                    <w:left w:val="none" w:sz="0" w:space="0" w:color="auto"/>
                    <w:bottom w:val="none" w:sz="0" w:space="0" w:color="auto"/>
                    <w:right w:val="none" w:sz="0" w:space="0" w:color="auto"/>
                  </w:divBdr>
                  <w:divsChild>
                    <w:div w:id="2093770371">
                      <w:marLeft w:val="0"/>
                      <w:marRight w:val="0"/>
                      <w:marTop w:val="0"/>
                      <w:marBottom w:val="0"/>
                      <w:divBdr>
                        <w:top w:val="none" w:sz="0" w:space="0" w:color="auto"/>
                        <w:left w:val="none" w:sz="0" w:space="0" w:color="auto"/>
                        <w:bottom w:val="none" w:sz="0" w:space="0" w:color="auto"/>
                        <w:right w:val="none" w:sz="0" w:space="0" w:color="auto"/>
                      </w:divBdr>
                    </w:div>
                  </w:divsChild>
                </w:div>
                <w:div w:id="1568959313">
                  <w:marLeft w:val="0"/>
                  <w:marRight w:val="0"/>
                  <w:marTop w:val="0"/>
                  <w:marBottom w:val="0"/>
                  <w:divBdr>
                    <w:top w:val="none" w:sz="0" w:space="0" w:color="auto"/>
                    <w:left w:val="none" w:sz="0" w:space="0" w:color="auto"/>
                    <w:bottom w:val="none" w:sz="0" w:space="0" w:color="auto"/>
                    <w:right w:val="none" w:sz="0" w:space="0" w:color="auto"/>
                  </w:divBdr>
                  <w:divsChild>
                    <w:div w:id="627468488">
                      <w:marLeft w:val="0"/>
                      <w:marRight w:val="0"/>
                      <w:marTop w:val="0"/>
                      <w:marBottom w:val="0"/>
                      <w:divBdr>
                        <w:top w:val="none" w:sz="0" w:space="0" w:color="auto"/>
                        <w:left w:val="none" w:sz="0" w:space="0" w:color="auto"/>
                        <w:bottom w:val="none" w:sz="0" w:space="0" w:color="auto"/>
                        <w:right w:val="none" w:sz="0" w:space="0" w:color="auto"/>
                      </w:divBdr>
                    </w:div>
                    <w:div w:id="1500198745">
                      <w:marLeft w:val="0"/>
                      <w:marRight w:val="0"/>
                      <w:marTop w:val="0"/>
                      <w:marBottom w:val="0"/>
                      <w:divBdr>
                        <w:top w:val="none" w:sz="0" w:space="0" w:color="auto"/>
                        <w:left w:val="none" w:sz="0" w:space="0" w:color="auto"/>
                        <w:bottom w:val="none" w:sz="0" w:space="0" w:color="auto"/>
                        <w:right w:val="none" w:sz="0" w:space="0" w:color="auto"/>
                      </w:divBdr>
                    </w:div>
                  </w:divsChild>
                </w:div>
                <w:div w:id="378089759">
                  <w:marLeft w:val="0"/>
                  <w:marRight w:val="0"/>
                  <w:marTop w:val="0"/>
                  <w:marBottom w:val="0"/>
                  <w:divBdr>
                    <w:top w:val="none" w:sz="0" w:space="0" w:color="auto"/>
                    <w:left w:val="none" w:sz="0" w:space="0" w:color="auto"/>
                    <w:bottom w:val="none" w:sz="0" w:space="0" w:color="auto"/>
                    <w:right w:val="none" w:sz="0" w:space="0" w:color="auto"/>
                  </w:divBdr>
                  <w:divsChild>
                    <w:div w:id="512230487">
                      <w:marLeft w:val="0"/>
                      <w:marRight w:val="0"/>
                      <w:marTop w:val="0"/>
                      <w:marBottom w:val="0"/>
                      <w:divBdr>
                        <w:top w:val="none" w:sz="0" w:space="0" w:color="auto"/>
                        <w:left w:val="none" w:sz="0" w:space="0" w:color="auto"/>
                        <w:bottom w:val="none" w:sz="0" w:space="0" w:color="auto"/>
                        <w:right w:val="none" w:sz="0" w:space="0" w:color="auto"/>
                      </w:divBdr>
                    </w:div>
                  </w:divsChild>
                </w:div>
                <w:div w:id="620259933">
                  <w:marLeft w:val="0"/>
                  <w:marRight w:val="0"/>
                  <w:marTop w:val="0"/>
                  <w:marBottom w:val="0"/>
                  <w:divBdr>
                    <w:top w:val="none" w:sz="0" w:space="0" w:color="auto"/>
                    <w:left w:val="none" w:sz="0" w:space="0" w:color="auto"/>
                    <w:bottom w:val="none" w:sz="0" w:space="0" w:color="auto"/>
                    <w:right w:val="none" w:sz="0" w:space="0" w:color="auto"/>
                  </w:divBdr>
                  <w:divsChild>
                    <w:div w:id="43139164">
                      <w:marLeft w:val="0"/>
                      <w:marRight w:val="0"/>
                      <w:marTop w:val="0"/>
                      <w:marBottom w:val="0"/>
                      <w:divBdr>
                        <w:top w:val="none" w:sz="0" w:space="0" w:color="auto"/>
                        <w:left w:val="none" w:sz="0" w:space="0" w:color="auto"/>
                        <w:bottom w:val="none" w:sz="0" w:space="0" w:color="auto"/>
                        <w:right w:val="none" w:sz="0" w:space="0" w:color="auto"/>
                      </w:divBdr>
                    </w:div>
                  </w:divsChild>
                </w:div>
                <w:div w:id="1368290183">
                  <w:marLeft w:val="0"/>
                  <w:marRight w:val="0"/>
                  <w:marTop w:val="0"/>
                  <w:marBottom w:val="0"/>
                  <w:divBdr>
                    <w:top w:val="none" w:sz="0" w:space="0" w:color="auto"/>
                    <w:left w:val="none" w:sz="0" w:space="0" w:color="auto"/>
                    <w:bottom w:val="none" w:sz="0" w:space="0" w:color="auto"/>
                    <w:right w:val="none" w:sz="0" w:space="0" w:color="auto"/>
                  </w:divBdr>
                  <w:divsChild>
                    <w:div w:id="119883479">
                      <w:marLeft w:val="0"/>
                      <w:marRight w:val="0"/>
                      <w:marTop w:val="0"/>
                      <w:marBottom w:val="0"/>
                      <w:divBdr>
                        <w:top w:val="none" w:sz="0" w:space="0" w:color="auto"/>
                        <w:left w:val="none" w:sz="0" w:space="0" w:color="auto"/>
                        <w:bottom w:val="none" w:sz="0" w:space="0" w:color="auto"/>
                        <w:right w:val="none" w:sz="0" w:space="0" w:color="auto"/>
                      </w:divBdr>
                    </w:div>
                  </w:divsChild>
                </w:div>
                <w:div w:id="2095860808">
                  <w:marLeft w:val="0"/>
                  <w:marRight w:val="0"/>
                  <w:marTop w:val="0"/>
                  <w:marBottom w:val="0"/>
                  <w:divBdr>
                    <w:top w:val="none" w:sz="0" w:space="0" w:color="auto"/>
                    <w:left w:val="none" w:sz="0" w:space="0" w:color="auto"/>
                    <w:bottom w:val="none" w:sz="0" w:space="0" w:color="auto"/>
                    <w:right w:val="none" w:sz="0" w:space="0" w:color="auto"/>
                  </w:divBdr>
                  <w:divsChild>
                    <w:div w:id="500851395">
                      <w:marLeft w:val="0"/>
                      <w:marRight w:val="0"/>
                      <w:marTop w:val="0"/>
                      <w:marBottom w:val="0"/>
                      <w:divBdr>
                        <w:top w:val="none" w:sz="0" w:space="0" w:color="auto"/>
                        <w:left w:val="none" w:sz="0" w:space="0" w:color="auto"/>
                        <w:bottom w:val="none" w:sz="0" w:space="0" w:color="auto"/>
                        <w:right w:val="none" w:sz="0" w:space="0" w:color="auto"/>
                      </w:divBdr>
                    </w:div>
                  </w:divsChild>
                </w:div>
                <w:div w:id="334965164">
                  <w:marLeft w:val="0"/>
                  <w:marRight w:val="0"/>
                  <w:marTop w:val="0"/>
                  <w:marBottom w:val="0"/>
                  <w:divBdr>
                    <w:top w:val="none" w:sz="0" w:space="0" w:color="auto"/>
                    <w:left w:val="none" w:sz="0" w:space="0" w:color="auto"/>
                    <w:bottom w:val="none" w:sz="0" w:space="0" w:color="auto"/>
                    <w:right w:val="none" w:sz="0" w:space="0" w:color="auto"/>
                  </w:divBdr>
                  <w:divsChild>
                    <w:div w:id="271982898">
                      <w:marLeft w:val="0"/>
                      <w:marRight w:val="0"/>
                      <w:marTop w:val="0"/>
                      <w:marBottom w:val="0"/>
                      <w:divBdr>
                        <w:top w:val="none" w:sz="0" w:space="0" w:color="auto"/>
                        <w:left w:val="none" w:sz="0" w:space="0" w:color="auto"/>
                        <w:bottom w:val="none" w:sz="0" w:space="0" w:color="auto"/>
                        <w:right w:val="none" w:sz="0" w:space="0" w:color="auto"/>
                      </w:divBdr>
                    </w:div>
                  </w:divsChild>
                </w:div>
                <w:div w:id="537812651">
                  <w:marLeft w:val="0"/>
                  <w:marRight w:val="0"/>
                  <w:marTop w:val="0"/>
                  <w:marBottom w:val="0"/>
                  <w:divBdr>
                    <w:top w:val="none" w:sz="0" w:space="0" w:color="auto"/>
                    <w:left w:val="none" w:sz="0" w:space="0" w:color="auto"/>
                    <w:bottom w:val="none" w:sz="0" w:space="0" w:color="auto"/>
                    <w:right w:val="none" w:sz="0" w:space="0" w:color="auto"/>
                  </w:divBdr>
                  <w:divsChild>
                    <w:div w:id="1293637962">
                      <w:marLeft w:val="0"/>
                      <w:marRight w:val="0"/>
                      <w:marTop w:val="0"/>
                      <w:marBottom w:val="0"/>
                      <w:divBdr>
                        <w:top w:val="none" w:sz="0" w:space="0" w:color="auto"/>
                        <w:left w:val="none" w:sz="0" w:space="0" w:color="auto"/>
                        <w:bottom w:val="none" w:sz="0" w:space="0" w:color="auto"/>
                        <w:right w:val="none" w:sz="0" w:space="0" w:color="auto"/>
                      </w:divBdr>
                    </w:div>
                  </w:divsChild>
                </w:div>
                <w:div w:id="453721225">
                  <w:marLeft w:val="0"/>
                  <w:marRight w:val="0"/>
                  <w:marTop w:val="0"/>
                  <w:marBottom w:val="0"/>
                  <w:divBdr>
                    <w:top w:val="none" w:sz="0" w:space="0" w:color="auto"/>
                    <w:left w:val="none" w:sz="0" w:space="0" w:color="auto"/>
                    <w:bottom w:val="none" w:sz="0" w:space="0" w:color="auto"/>
                    <w:right w:val="none" w:sz="0" w:space="0" w:color="auto"/>
                  </w:divBdr>
                  <w:divsChild>
                    <w:div w:id="1477836841">
                      <w:marLeft w:val="0"/>
                      <w:marRight w:val="0"/>
                      <w:marTop w:val="0"/>
                      <w:marBottom w:val="0"/>
                      <w:divBdr>
                        <w:top w:val="none" w:sz="0" w:space="0" w:color="auto"/>
                        <w:left w:val="none" w:sz="0" w:space="0" w:color="auto"/>
                        <w:bottom w:val="none" w:sz="0" w:space="0" w:color="auto"/>
                        <w:right w:val="none" w:sz="0" w:space="0" w:color="auto"/>
                      </w:divBdr>
                    </w:div>
                  </w:divsChild>
                </w:div>
                <w:div w:id="1620645386">
                  <w:marLeft w:val="0"/>
                  <w:marRight w:val="0"/>
                  <w:marTop w:val="0"/>
                  <w:marBottom w:val="0"/>
                  <w:divBdr>
                    <w:top w:val="none" w:sz="0" w:space="0" w:color="auto"/>
                    <w:left w:val="none" w:sz="0" w:space="0" w:color="auto"/>
                    <w:bottom w:val="none" w:sz="0" w:space="0" w:color="auto"/>
                    <w:right w:val="none" w:sz="0" w:space="0" w:color="auto"/>
                  </w:divBdr>
                  <w:divsChild>
                    <w:div w:id="1916477635">
                      <w:marLeft w:val="0"/>
                      <w:marRight w:val="0"/>
                      <w:marTop w:val="0"/>
                      <w:marBottom w:val="0"/>
                      <w:divBdr>
                        <w:top w:val="none" w:sz="0" w:space="0" w:color="auto"/>
                        <w:left w:val="none" w:sz="0" w:space="0" w:color="auto"/>
                        <w:bottom w:val="none" w:sz="0" w:space="0" w:color="auto"/>
                        <w:right w:val="none" w:sz="0" w:space="0" w:color="auto"/>
                      </w:divBdr>
                    </w:div>
                  </w:divsChild>
                </w:div>
                <w:div w:id="341787809">
                  <w:marLeft w:val="0"/>
                  <w:marRight w:val="0"/>
                  <w:marTop w:val="0"/>
                  <w:marBottom w:val="0"/>
                  <w:divBdr>
                    <w:top w:val="none" w:sz="0" w:space="0" w:color="auto"/>
                    <w:left w:val="none" w:sz="0" w:space="0" w:color="auto"/>
                    <w:bottom w:val="none" w:sz="0" w:space="0" w:color="auto"/>
                    <w:right w:val="none" w:sz="0" w:space="0" w:color="auto"/>
                  </w:divBdr>
                  <w:divsChild>
                    <w:div w:id="260257429">
                      <w:marLeft w:val="0"/>
                      <w:marRight w:val="0"/>
                      <w:marTop w:val="0"/>
                      <w:marBottom w:val="0"/>
                      <w:divBdr>
                        <w:top w:val="none" w:sz="0" w:space="0" w:color="auto"/>
                        <w:left w:val="none" w:sz="0" w:space="0" w:color="auto"/>
                        <w:bottom w:val="none" w:sz="0" w:space="0" w:color="auto"/>
                        <w:right w:val="none" w:sz="0" w:space="0" w:color="auto"/>
                      </w:divBdr>
                    </w:div>
                  </w:divsChild>
                </w:div>
                <w:div w:id="368846410">
                  <w:marLeft w:val="0"/>
                  <w:marRight w:val="0"/>
                  <w:marTop w:val="0"/>
                  <w:marBottom w:val="0"/>
                  <w:divBdr>
                    <w:top w:val="none" w:sz="0" w:space="0" w:color="auto"/>
                    <w:left w:val="none" w:sz="0" w:space="0" w:color="auto"/>
                    <w:bottom w:val="none" w:sz="0" w:space="0" w:color="auto"/>
                    <w:right w:val="none" w:sz="0" w:space="0" w:color="auto"/>
                  </w:divBdr>
                  <w:divsChild>
                    <w:div w:id="2005011060">
                      <w:marLeft w:val="0"/>
                      <w:marRight w:val="0"/>
                      <w:marTop w:val="0"/>
                      <w:marBottom w:val="0"/>
                      <w:divBdr>
                        <w:top w:val="none" w:sz="0" w:space="0" w:color="auto"/>
                        <w:left w:val="none" w:sz="0" w:space="0" w:color="auto"/>
                        <w:bottom w:val="none" w:sz="0" w:space="0" w:color="auto"/>
                        <w:right w:val="none" w:sz="0" w:space="0" w:color="auto"/>
                      </w:divBdr>
                    </w:div>
                  </w:divsChild>
                </w:div>
                <w:div w:id="581068576">
                  <w:marLeft w:val="0"/>
                  <w:marRight w:val="0"/>
                  <w:marTop w:val="0"/>
                  <w:marBottom w:val="0"/>
                  <w:divBdr>
                    <w:top w:val="none" w:sz="0" w:space="0" w:color="auto"/>
                    <w:left w:val="none" w:sz="0" w:space="0" w:color="auto"/>
                    <w:bottom w:val="none" w:sz="0" w:space="0" w:color="auto"/>
                    <w:right w:val="none" w:sz="0" w:space="0" w:color="auto"/>
                  </w:divBdr>
                  <w:divsChild>
                    <w:div w:id="1852259240">
                      <w:marLeft w:val="0"/>
                      <w:marRight w:val="0"/>
                      <w:marTop w:val="0"/>
                      <w:marBottom w:val="0"/>
                      <w:divBdr>
                        <w:top w:val="none" w:sz="0" w:space="0" w:color="auto"/>
                        <w:left w:val="none" w:sz="0" w:space="0" w:color="auto"/>
                        <w:bottom w:val="none" w:sz="0" w:space="0" w:color="auto"/>
                        <w:right w:val="none" w:sz="0" w:space="0" w:color="auto"/>
                      </w:divBdr>
                    </w:div>
                  </w:divsChild>
                </w:div>
                <w:div w:id="359890806">
                  <w:marLeft w:val="0"/>
                  <w:marRight w:val="0"/>
                  <w:marTop w:val="0"/>
                  <w:marBottom w:val="0"/>
                  <w:divBdr>
                    <w:top w:val="none" w:sz="0" w:space="0" w:color="auto"/>
                    <w:left w:val="none" w:sz="0" w:space="0" w:color="auto"/>
                    <w:bottom w:val="none" w:sz="0" w:space="0" w:color="auto"/>
                    <w:right w:val="none" w:sz="0" w:space="0" w:color="auto"/>
                  </w:divBdr>
                  <w:divsChild>
                    <w:div w:id="1533499705">
                      <w:marLeft w:val="0"/>
                      <w:marRight w:val="0"/>
                      <w:marTop w:val="0"/>
                      <w:marBottom w:val="0"/>
                      <w:divBdr>
                        <w:top w:val="none" w:sz="0" w:space="0" w:color="auto"/>
                        <w:left w:val="none" w:sz="0" w:space="0" w:color="auto"/>
                        <w:bottom w:val="none" w:sz="0" w:space="0" w:color="auto"/>
                        <w:right w:val="none" w:sz="0" w:space="0" w:color="auto"/>
                      </w:divBdr>
                    </w:div>
                    <w:div w:id="1909030301">
                      <w:marLeft w:val="0"/>
                      <w:marRight w:val="0"/>
                      <w:marTop w:val="0"/>
                      <w:marBottom w:val="0"/>
                      <w:divBdr>
                        <w:top w:val="none" w:sz="0" w:space="0" w:color="auto"/>
                        <w:left w:val="none" w:sz="0" w:space="0" w:color="auto"/>
                        <w:bottom w:val="none" w:sz="0" w:space="0" w:color="auto"/>
                        <w:right w:val="none" w:sz="0" w:space="0" w:color="auto"/>
                      </w:divBdr>
                    </w:div>
                  </w:divsChild>
                </w:div>
                <w:div w:id="313530522">
                  <w:marLeft w:val="0"/>
                  <w:marRight w:val="0"/>
                  <w:marTop w:val="0"/>
                  <w:marBottom w:val="0"/>
                  <w:divBdr>
                    <w:top w:val="none" w:sz="0" w:space="0" w:color="auto"/>
                    <w:left w:val="none" w:sz="0" w:space="0" w:color="auto"/>
                    <w:bottom w:val="none" w:sz="0" w:space="0" w:color="auto"/>
                    <w:right w:val="none" w:sz="0" w:space="0" w:color="auto"/>
                  </w:divBdr>
                  <w:divsChild>
                    <w:div w:id="2119526925">
                      <w:marLeft w:val="0"/>
                      <w:marRight w:val="0"/>
                      <w:marTop w:val="0"/>
                      <w:marBottom w:val="0"/>
                      <w:divBdr>
                        <w:top w:val="none" w:sz="0" w:space="0" w:color="auto"/>
                        <w:left w:val="none" w:sz="0" w:space="0" w:color="auto"/>
                        <w:bottom w:val="none" w:sz="0" w:space="0" w:color="auto"/>
                        <w:right w:val="none" w:sz="0" w:space="0" w:color="auto"/>
                      </w:divBdr>
                    </w:div>
                  </w:divsChild>
                </w:div>
                <w:div w:id="1229456646">
                  <w:marLeft w:val="0"/>
                  <w:marRight w:val="0"/>
                  <w:marTop w:val="0"/>
                  <w:marBottom w:val="0"/>
                  <w:divBdr>
                    <w:top w:val="none" w:sz="0" w:space="0" w:color="auto"/>
                    <w:left w:val="none" w:sz="0" w:space="0" w:color="auto"/>
                    <w:bottom w:val="none" w:sz="0" w:space="0" w:color="auto"/>
                    <w:right w:val="none" w:sz="0" w:space="0" w:color="auto"/>
                  </w:divBdr>
                  <w:divsChild>
                    <w:div w:id="1816683876">
                      <w:marLeft w:val="0"/>
                      <w:marRight w:val="0"/>
                      <w:marTop w:val="0"/>
                      <w:marBottom w:val="0"/>
                      <w:divBdr>
                        <w:top w:val="none" w:sz="0" w:space="0" w:color="auto"/>
                        <w:left w:val="none" w:sz="0" w:space="0" w:color="auto"/>
                        <w:bottom w:val="none" w:sz="0" w:space="0" w:color="auto"/>
                        <w:right w:val="none" w:sz="0" w:space="0" w:color="auto"/>
                      </w:divBdr>
                    </w:div>
                  </w:divsChild>
                </w:div>
                <w:div w:id="722750956">
                  <w:marLeft w:val="0"/>
                  <w:marRight w:val="0"/>
                  <w:marTop w:val="0"/>
                  <w:marBottom w:val="0"/>
                  <w:divBdr>
                    <w:top w:val="none" w:sz="0" w:space="0" w:color="auto"/>
                    <w:left w:val="none" w:sz="0" w:space="0" w:color="auto"/>
                    <w:bottom w:val="none" w:sz="0" w:space="0" w:color="auto"/>
                    <w:right w:val="none" w:sz="0" w:space="0" w:color="auto"/>
                  </w:divBdr>
                  <w:divsChild>
                    <w:div w:id="865680399">
                      <w:marLeft w:val="0"/>
                      <w:marRight w:val="0"/>
                      <w:marTop w:val="0"/>
                      <w:marBottom w:val="0"/>
                      <w:divBdr>
                        <w:top w:val="none" w:sz="0" w:space="0" w:color="auto"/>
                        <w:left w:val="none" w:sz="0" w:space="0" w:color="auto"/>
                        <w:bottom w:val="none" w:sz="0" w:space="0" w:color="auto"/>
                        <w:right w:val="none" w:sz="0" w:space="0" w:color="auto"/>
                      </w:divBdr>
                    </w:div>
                  </w:divsChild>
                </w:div>
                <w:div w:id="696197863">
                  <w:marLeft w:val="0"/>
                  <w:marRight w:val="0"/>
                  <w:marTop w:val="0"/>
                  <w:marBottom w:val="0"/>
                  <w:divBdr>
                    <w:top w:val="none" w:sz="0" w:space="0" w:color="auto"/>
                    <w:left w:val="none" w:sz="0" w:space="0" w:color="auto"/>
                    <w:bottom w:val="none" w:sz="0" w:space="0" w:color="auto"/>
                    <w:right w:val="none" w:sz="0" w:space="0" w:color="auto"/>
                  </w:divBdr>
                  <w:divsChild>
                    <w:div w:id="1792699317">
                      <w:marLeft w:val="0"/>
                      <w:marRight w:val="0"/>
                      <w:marTop w:val="0"/>
                      <w:marBottom w:val="0"/>
                      <w:divBdr>
                        <w:top w:val="none" w:sz="0" w:space="0" w:color="auto"/>
                        <w:left w:val="none" w:sz="0" w:space="0" w:color="auto"/>
                        <w:bottom w:val="none" w:sz="0" w:space="0" w:color="auto"/>
                        <w:right w:val="none" w:sz="0" w:space="0" w:color="auto"/>
                      </w:divBdr>
                    </w:div>
                  </w:divsChild>
                </w:div>
                <w:div w:id="1829663969">
                  <w:marLeft w:val="0"/>
                  <w:marRight w:val="0"/>
                  <w:marTop w:val="0"/>
                  <w:marBottom w:val="0"/>
                  <w:divBdr>
                    <w:top w:val="none" w:sz="0" w:space="0" w:color="auto"/>
                    <w:left w:val="none" w:sz="0" w:space="0" w:color="auto"/>
                    <w:bottom w:val="none" w:sz="0" w:space="0" w:color="auto"/>
                    <w:right w:val="none" w:sz="0" w:space="0" w:color="auto"/>
                  </w:divBdr>
                  <w:divsChild>
                    <w:div w:id="53161203">
                      <w:marLeft w:val="0"/>
                      <w:marRight w:val="0"/>
                      <w:marTop w:val="0"/>
                      <w:marBottom w:val="0"/>
                      <w:divBdr>
                        <w:top w:val="none" w:sz="0" w:space="0" w:color="auto"/>
                        <w:left w:val="none" w:sz="0" w:space="0" w:color="auto"/>
                        <w:bottom w:val="none" w:sz="0" w:space="0" w:color="auto"/>
                        <w:right w:val="none" w:sz="0" w:space="0" w:color="auto"/>
                      </w:divBdr>
                    </w:div>
                  </w:divsChild>
                </w:div>
                <w:div w:id="234167744">
                  <w:marLeft w:val="0"/>
                  <w:marRight w:val="0"/>
                  <w:marTop w:val="0"/>
                  <w:marBottom w:val="0"/>
                  <w:divBdr>
                    <w:top w:val="none" w:sz="0" w:space="0" w:color="auto"/>
                    <w:left w:val="none" w:sz="0" w:space="0" w:color="auto"/>
                    <w:bottom w:val="none" w:sz="0" w:space="0" w:color="auto"/>
                    <w:right w:val="none" w:sz="0" w:space="0" w:color="auto"/>
                  </w:divBdr>
                  <w:divsChild>
                    <w:div w:id="2125071688">
                      <w:marLeft w:val="0"/>
                      <w:marRight w:val="0"/>
                      <w:marTop w:val="0"/>
                      <w:marBottom w:val="0"/>
                      <w:divBdr>
                        <w:top w:val="none" w:sz="0" w:space="0" w:color="auto"/>
                        <w:left w:val="none" w:sz="0" w:space="0" w:color="auto"/>
                        <w:bottom w:val="none" w:sz="0" w:space="0" w:color="auto"/>
                        <w:right w:val="none" w:sz="0" w:space="0" w:color="auto"/>
                      </w:divBdr>
                    </w:div>
                    <w:div w:id="488403663">
                      <w:marLeft w:val="0"/>
                      <w:marRight w:val="0"/>
                      <w:marTop w:val="0"/>
                      <w:marBottom w:val="0"/>
                      <w:divBdr>
                        <w:top w:val="none" w:sz="0" w:space="0" w:color="auto"/>
                        <w:left w:val="none" w:sz="0" w:space="0" w:color="auto"/>
                        <w:bottom w:val="none" w:sz="0" w:space="0" w:color="auto"/>
                        <w:right w:val="none" w:sz="0" w:space="0" w:color="auto"/>
                      </w:divBdr>
                    </w:div>
                  </w:divsChild>
                </w:div>
                <w:div w:id="2099978806">
                  <w:marLeft w:val="0"/>
                  <w:marRight w:val="0"/>
                  <w:marTop w:val="0"/>
                  <w:marBottom w:val="0"/>
                  <w:divBdr>
                    <w:top w:val="none" w:sz="0" w:space="0" w:color="auto"/>
                    <w:left w:val="none" w:sz="0" w:space="0" w:color="auto"/>
                    <w:bottom w:val="none" w:sz="0" w:space="0" w:color="auto"/>
                    <w:right w:val="none" w:sz="0" w:space="0" w:color="auto"/>
                  </w:divBdr>
                  <w:divsChild>
                    <w:div w:id="1647927292">
                      <w:marLeft w:val="0"/>
                      <w:marRight w:val="0"/>
                      <w:marTop w:val="0"/>
                      <w:marBottom w:val="0"/>
                      <w:divBdr>
                        <w:top w:val="none" w:sz="0" w:space="0" w:color="auto"/>
                        <w:left w:val="none" w:sz="0" w:space="0" w:color="auto"/>
                        <w:bottom w:val="none" w:sz="0" w:space="0" w:color="auto"/>
                        <w:right w:val="none" w:sz="0" w:space="0" w:color="auto"/>
                      </w:divBdr>
                    </w:div>
                  </w:divsChild>
                </w:div>
                <w:div w:id="1628394542">
                  <w:marLeft w:val="0"/>
                  <w:marRight w:val="0"/>
                  <w:marTop w:val="0"/>
                  <w:marBottom w:val="0"/>
                  <w:divBdr>
                    <w:top w:val="none" w:sz="0" w:space="0" w:color="auto"/>
                    <w:left w:val="none" w:sz="0" w:space="0" w:color="auto"/>
                    <w:bottom w:val="none" w:sz="0" w:space="0" w:color="auto"/>
                    <w:right w:val="none" w:sz="0" w:space="0" w:color="auto"/>
                  </w:divBdr>
                  <w:divsChild>
                    <w:div w:id="1979652367">
                      <w:marLeft w:val="0"/>
                      <w:marRight w:val="0"/>
                      <w:marTop w:val="0"/>
                      <w:marBottom w:val="0"/>
                      <w:divBdr>
                        <w:top w:val="none" w:sz="0" w:space="0" w:color="auto"/>
                        <w:left w:val="none" w:sz="0" w:space="0" w:color="auto"/>
                        <w:bottom w:val="none" w:sz="0" w:space="0" w:color="auto"/>
                        <w:right w:val="none" w:sz="0" w:space="0" w:color="auto"/>
                      </w:divBdr>
                    </w:div>
                  </w:divsChild>
                </w:div>
                <w:div w:id="1987514452">
                  <w:marLeft w:val="0"/>
                  <w:marRight w:val="0"/>
                  <w:marTop w:val="0"/>
                  <w:marBottom w:val="0"/>
                  <w:divBdr>
                    <w:top w:val="none" w:sz="0" w:space="0" w:color="auto"/>
                    <w:left w:val="none" w:sz="0" w:space="0" w:color="auto"/>
                    <w:bottom w:val="none" w:sz="0" w:space="0" w:color="auto"/>
                    <w:right w:val="none" w:sz="0" w:space="0" w:color="auto"/>
                  </w:divBdr>
                  <w:divsChild>
                    <w:div w:id="151605720">
                      <w:marLeft w:val="0"/>
                      <w:marRight w:val="0"/>
                      <w:marTop w:val="0"/>
                      <w:marBottom w:val="0"/>
                      <w:divBdr>
                        <w:top w:val="none" w:sz="0" w:space="0" w:color="auto"/>
                        <w:left w:val="none" w:sz="0" w:space="0" w:color="auto"/>
                        <w:bottom w:val="none" w:sz="0" w:space="0" w:color="auto"/>
                        <w:right w:val="none" w:sz="0" w:space="0" w:color="auto"/>
                      </w:divBdr>
                    </w:div>
                  </w:divsChild>
                </w:div>
                <w:div w:id="1648051788">
                  <w:marLeft w:val="0"/>
                  <w:marRight w:val="0"/>
                  <w:marTop w:val="0"/>
                  <w:marBottom w:val="0"/>
                  <w:divBdr>
                    <w:top w:val="none" w:sz="0" w:space="0" w:color="auto"/>
                    <w:left w:val="none" w:sz="0" w:space="0" w:color="auto"/>
                    <w:bottom w:val="none" w:sz="0" w:space="0" w:color="auto"/>
                    <w:right w:val="none" w:sz="0" w:space="0" w:color="auto"/>
                  </w:divBdr>
                  <w:divsChild>
                    <w:div w:id="2095541752">
                      <w:marLeft w:val="0"/>
                      <w:marRight w:val="0"/>
                      <w:marTop w:val="0"/>
                      <w:marBottom w:val="0"/>
                      <w:divBdr>
                        <w:top w:val="none" w:sz="0" w:space="0" w:color="auto"/>
                        <w:left w:val="none" w:sz="0" w:space="0" w:color="auto"/>
                        <w:bottom w:val="none" w:sz="0" w:space="0" w:color="auto"/>
                        <w:right w:val="none" w:sz="0" w:space="0" w:color="auto"/>
                      </w:divBdr>
                    </w:div>
                  </w:divsChild>
                </w:div>
                <w:div w:id="460224880">
                  <w:marLeft w:val="0"/>
                  <w:marRight w:val="0"/>
                  <w:marTop w:val="0"/>
                  <w:marBottom w:val="0"/>
                  <w:divBdr>
                    <w:top w:val="none" w:sz="0" w:space="0" w:color="auto"/>
                    <w:left w:val="none" w:sz="0" w:space="0" w:color="auto"/>
                    <w:bottom w:val="none" w:sz="0" w:space="0" w:color="auto"/>
                    <w:right w:val="none" w:sz="0" w:space="0" w:color="auto"/>
                  </w:divBdr>
                  <w:divsChild>
                    <w:div w:id="1740008693">
                      <w:marLeft w:val="0"/>
                      <w:marRight w:val="0"/>
                      <w:marTop w:val="0"/>
                      <w:marBottom w:val="0"/>
                      <w:divBdr>
                        <w:top w:val="none" w:sz="0" w:space="0" w:color="auto"/>
                        <w:left w:val="none" w:sz="0" w:space="0" w:color="auto"/>
                        <w:bottom w:val="none" w:sz="0" w:space="0" w:color="auto"/>
                        <w:right w:val="none" w:sz="0" w:space="0" w:color="auto"/>
                      </w:divBdr>
                    </w:div>
                  </w:divsChild>
                </w:div>
                <w:div w:id="1956592111">
                  <w:marLeft w:val="0"/>
                  <w:marRight w:val="0"/>
                  <w:marTop w:val="0"/>
                  <w:marBottom w:val="0"/>
                  <w:divBdr>
                    <w:top w:val="none" w:sz="0" w:space="0" w:color="auto"/>
                    <w:left w:val="none" w:sz="0" w:space="0" w:color="auto"/>
                    <w:bottom w:val="none" w:sz="0" w:space="0" w:color="auto"/>
                    <w:right w:val="none" w:sz="0" w:space="0" w:color="auto"/>
                  </w:divBdr>
                  <w:divsChild>
                    <w:div w:id="1524709933">
                      <w:marLeft w:val="0"/>
                      <w:marRight w:val="0"/>
                      <w:marTop w:val="0"/>
                      <w:marBottom w:val="0"/>
                      <w:divBdr>
                        <w:top w:val="none" w:sz="0" w:space="0" w:color="auto"/>
                        <w:left w:val="none" w:sz="0" w:space="0" w:color="auto"/>
                        <w:bottom w:val="none" w:sz="0" w:space="0" w:color="auto"/>
                        <w:right w:val="none" w:sz="0" w:space="0" w:color="auto"/>
                      </w:divBdr>
                    </w:div>
                  </w:divsChild>
                </w:div>
                <w:div w:id="382144748">
                  <w:marLeft w:val="0"/>
                  <w:marRight w:val="0"/>
                  <w:marTop w:val="0"/>
                  <w:marBottom w:val="0"/>
                  <w:divBdr>
                    <w:top w:val="none" w:sz="0" w:space="0" w:color="auto"/>
                    <w:left w:val="none" w:sz="0" w:space="0" w:color="auto"/>
                    <w:bottom w:val="none" w:sz="0" w:space="0" w:color="auto"/>
                    <w:right w:val="none" w:sz="0" w:space="0" w:color="auto"/>
                  </w:divBdr>
                  <w:divsChild>
                    <w:div w:id="8107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6546">
      <w:bodyDiv w:val="1"/>
      <w:marLeft w:val="0"/>
      <w:marRight w:val="0"/>
      <w:marTop w:val="0"/>
      <w:marBottom w:val="0"/>
      <w:divBdr>
        <w:top w:val="none" w:sz="0" w:space="0" w:color="auto"/>
        <w:left w:val="none" w:sz="0" w:space="0" w:color="auto"/>
        <w:bottom w:val="none" w:sz="0" w:space="0" w:color="auto"/>
        <w:right w:val="none" w:sz="0" w:space="0" w:color="auto"/>
      </w:divBdr>
      <w:divsChild>
        <w:div w:id="113913587">
          <w:marLeft w:val="0"/>
          <w:marRight w:val="0"/>
          <w:marTop w:val="0"/>
          <w:marBottom w:val="0"/>
          <w:divBdr>
            <w:top w:val="none" w:sz="0" w:space="0" w:color="auto"/>
            <w:left w:val="none" w:sz="0" w:space="0" w:color="auto"/>
            <w:bottom w:val="none" w:sz="0" w:space="0" w:color="auto"/>
            <w:right w:val="none" w:sz="0" w:space="0" w:color="auto"/>
          </w:divBdr>
        </w:div>
        <w:div w:id="150608340">
          <w:marLeft w:val="0"/>
          <w:marRight w:val="0"/>
          <w:marTop w:val="0"/>
          <w:marBottom w:val="0"/>
          <w:divBdr>
            <w:top w:val="none" w:sz="0" w:space="0" w:color="auto"/>
            <w:left w:val="none" w:sz="0" w:space="0" w:color="auto"/>
            <w:bottom w:val="none" w:sz="0" w:space="0" w:color="auto"/>
            <w:right w:val="none" w:sz="0" w:space="0" w:color="auto"/>
          </w:divBdr>
        </w:div>
        <w:div w:id="196166303">
          <w:marLeft w:val="0"/>
          <w:marRight w:val="0"/>
          <w:marTop w:val="0"/>
          <w:marBottom w:val="0"/>
          <w:divBdr>
            <w:top w:val="none" w:sz="0" w:space="0" w:color="auto"/>
            <w:left w:val="none" w:sz="0" w:space="0" w:color="auto"/>
            <w:bottom w:val="none" w:sz="0" w:space="0" w:color="auto"/>
            <w:right w:val="none" w:sz="0" w:space="0" w:color="auto"/>
          </w:divBdr>
        </w:div>
        <w:div w:id="243687079">
          <w:marLeft w:val="0"/>
          <w:marRight w:val="0"/>
          <w:marTop w:val="0"/>
          <w:marBottom w:val="0"/>
          <w:divBdr>
            <w:top w:val="none" w:sz="0" w:space="0" w:color="auto"/>
            <w:left w:val="none" w:sz="0" w:space="0" w:color="auto"/>
            <w:bottom w:val="none" w:sz="0" w:space="0" w:color="auto"/>
            <w:right w:val="none" w:sz="0" w:space="0" w:color="auto"/>
          </w:divBdr>
        </w:div>
        <w:div w:id="247351581">
          <w:marLeft w:val="0"/>
          <w:marRight w:val="0"/>
          <w:marTop w:val="0"/>
          <w:marBottom w:val="0"/>
          <w:divBdr>
            <w:top w:val="none" w:sz="0" w:space="0" w:color="auto"/>
            <w:left w:val="none" w:sz="0" w:space="0" w:color="auto"/>
            <w:bottom w:val="none" w:sz="0" w:space="0" w:color="auto"/>
            <w:right w:val="none" w:sz="0" w:space="0" w:color="auto"/>
          </w:divBdr>
          <w:divsChild>
            <w:div w:id="55125069">
              <w:marLeft w:val="0"/>
              <w:marRight w:val="0"/>
              <w:marTop w:val="0"/>
              <w:marBottom w:val="0"/>
              <w:divBdr>
                <w:top w:val="none" w:sz="0" w:space="0" w:color="auto"/>
                <w:left w:val="none" w:sz="0" w:space="0" w:color="auto"/>
                <w:bottom w:val="none" w:sz="0" w:space="0" w:color="auto"/>
                <w:right w:val="none" w:sz="0" w:space="0" w:color="auto"/>
              </w:divBdr>
            </w:div>
            <w:div w:id="835388713">
              <w:marLeft w:val="0"/>
              <w:marRight w:val="0"/>
              <w:marTop w:val="0"/>
              <w:marBottom w:val="0"/>
              <w:divBdr>
                <w:top w:val="none" w:sz="0" w:space="0" w:color="auto"/>
                <w:left w:val="none" w:sz="0" w:space="0" w:color="auto"/>
                <w:bottom w:val="none" w:sz="0" w:space="0" w:color="auto"/>
                <w:right w:val="none" w:sz="0" w:space="0" w:color="auto"/>
              </w:divBdr>
            </w:div>
            <w:div w:id="1033458886">
              <w:marLeft w:val="0"/>
              <w:marRight w:val="0"/>
              <w:marTop w:val="0"/>
              <w:marBottom w:val="0"/>
              <w:divBdr>
                <w:top w:val="none" w:sz="0" w:space="0" w:color="auto"/>
                <w:left w:val="none" w:sz="0" w:space="0" w:color="auto"/>
                <w:bottom w:val="none" w:sz="0" w:space="0" w:color="auto"/>
                <w:right w:val="none" w:sz="0" w:space="0" w:color="auto"/>
              </w:divBdr>
            </w:div>
            <w:div w:id="1406754867">
              <w:marLeft w:val="0"/>
              <w:marRight w:val="0"/>
              <w:marTop w:val="0"/>
              <w:marBottom w:val="0"/>
              <w:divBdr>
                <w:top w:val="none" w:sz="0" w:space="0" w:color="auto"/>
                <w:left w:val="none" w:sz="0" w:space="0" w:color="auto"/>
                <w:bottom w:val="none" w:sz="0" w:space="0" w:color="auto"/>
                <w:right w:val="none" w:sz="0" w:space="0" w:color="auto"/>
              </w:divBdr>
            </w:div>
            <w:div w:id="1662077217">
              <w:marLeft w:val="0"/>
              <w:marRight w:val="0"/>
              <w:marTop w:val="0"/>
              <w:marBottom w:val="0"/>
              <w:divBdr>
                <w:top w:val="none" w:sz="0" w:space="0" w:color="auto"/>
                <w:left w:val="none" w:sz="0" w:space="0" w:color="auto"/>
                <w:bottom w:val="none" w:sz="0" w:space="0" w:color="auto"/>
                <w:right w:val="none" w:sz="0" w:space="0" w:color="auto"/>
              </w:divBdr>
            </w:div>
          </w:divsChild>
        </w:div>
        <w:div w:id="368652779">
          <w:marLeft w:val="0"/>
          <w:marRight w:val="0"/>
          <w:marTop w:val="0"/>
          <w:marBottom w:val="0"/>
          <w:divBdr>
            <w:top w:val="none" w:sz="0" w:space="0" w:color="auto"/>
            <w:left w:val="none" w:sz="0" w:space="0" w:color="auto"/>
            <w:bottom w:val="none" w:sz="0" w:space="0" w:color="auto"/>
            <w:right w:val="none" w:sz="0" w:space="0" w:color="auto"/>
          </w:divBdr>
        </w:div>
        <w:div w:id="453408217">
          <w:marLeft w:val="0"/>
          <w:marRight w:val="0"/>
          <w:marTop w:val="0"/>
          <w:marBottom w:val="0"/>
          <w:divBdr>
            <w:top w:val="none" w:sz="0" w:space="0" w:color="auto"/>
            <w:left w:val="none" w:sz="0" w:space="0" w:color="auto"/>
            <w:bottom w:val="none" w:sz="0" w:space="0" w:color="auto"/>
            <w:right w:val="none" w:sz="0" w:space="0" w:color="auto"/>
          </w:divBdr>
        </w:div>
        <w:div w:id="518740391">
          <w:marLeft w:val="0"/>
          <w:marRight w:val="0"/>
          <w:marTop w:val="0"/>
          <w:marBottom w:val="0"/>
          <w:divBdr>
            <w:top w:val="none" w:sz="0" w:space="0" w:color="auto"/>
            <w:left w:val="none" w:sz="0" w:space="0" w:color="auto"/>
            <w:bottom w:val="none" w:sz="0" w:space="0" w:color="auto"/>
            <w:right w:val="none" w:sz="0" w:space="0" w:color="auto"/>
          </w:divBdr>
        </w:div>
        <w:div w:id="1014769480">
          <w:marLeft w:val="0"/>
          <w:marRight w:val="0"/>
          <w:marTop w:val="0"/>
          <w:marBottom w:val="0"/>
          <w:divBdr>
            <w:top w:val="none" w:sz="0" w:space="0" w:color="auto"/>
            <w:left w:val="none" w:sz="0" w:space="0" w:color="auto"/>
            <w:bottom w:val="none" w:sz="0" w:space="0" w:color="auto"/>
            <w:right w:val="none" w:sz="0" w:space="0" w:color="auto"/>
          </w:divBdr>
        </w:div>
        <w:div w:id="1115297296">
          <w:marLeft w:val="0"/>
          <w:marRight w:val="0"/>
          <w:marTop w:val="0"/>
          <w:marBottom w:val="0"/>
          <w:divBdr>
            <w:top w:val="none" w:sz="0" w:space="0" w:color="auto"/>
            <w:left w:val="none" w:sz="0" w:space="0" w:color="auto"/>
            <w:bottom w:val="none" w:sz="0" w:space="0" w:color="auto"/>
            <w:right w:val="none" w:sz="0" w:space="0" w:color="auto"/>
          </w:divBdr>
        </w:div>
        <w:div w:id="1621296557">
          <w:marLeft w:val="0"/>
          <w:marRight w:val="0"/>
          <w:marTop w:val="0"/>
          <w:marBottom w:val="0"/>
          <w:divBdr>
            <w:top w:val="none" w:sz="0" w:space="0" w:color="auto"/>
            <w:left w:val="none" w:sz="0" w:space="0" w:color="auto"/>
            <w:bottom w:val="none" w:sz="0" w:space="0" w:color="auto"/>
            <w:right w:val="none" w:sz="0" w:space="0" w:color="auto"/>
          </w:divBdr>
        </w:div>
        <w:div w:id="1725180247">
          <w:marLeft w:val="0"/>
          <w:marRight w:val="0"/>
          <w:marTop w:val="0"/>
          <w:marBottom w:val="0"/>
          <w:divBdr>
            <w:top w:val="none" w:sz="0" w:space="0" w:color="auto"/>
            <w:left w:val="none" w:sz="0" w:space="0" w:color="auto"/>
            <w:bottom w:val="none" w:sz="0" w:space="0" w:color="auto"/>
            <w:right w:val="none" w:sz="0" w:space="0" w:color="auto"/>
          </w:divBdr>
        </w:div>
        <w:div w:id="1826507578">
          <w:marLeft w:val="0"/>
          <w:marRight w:val="0"/>
          <w:marTop w:val="0"/>
          <w:marBottom w:val="0"/>
          <w:divBdr>
            <w:top w:val="none" w:sz="0" w:space="0" w:color="auto"/>
            <w:left w:val="none" w:sz="0" w:space="0" w:color="auto"/>
            <w:bottom w:val="none" w:sz="0" w:space="0" w:color="auto"/>
            <w:right w:val="none" w:sz="0" w:space="0" w:color="auto"/>
          </w:divBdr>
        </w:div>
        <w:div w:id="1831604165">
          <w:marLeft w:val="0"/>
          <w:marRight w:val="0"/>
          <w:marTop w:val="0"/>
          <w:marBottom w:val="0"/>
          <w:divBdr>
            <w:top w:val="none" w:sz="0" w:space="0" w:color="auto"/>
            <w:left w:val="none" w:sz="0" w:space="0" w:color="auto"/>
            <w:bottom w:val="none" w:sz="0" w:space="0" w:color="auto"/>
            <w:right w:val="none" w:sz="0" w:space="0" w:color="auto"/>
          </w:divBdr>
        </w:div>
        <w:div w:id="1908372714">
          <w:marLeft w:val="0"/>
          <w:marRight w:val="0"/>
          <w:marTop w:val="0"/>
          <w:marBottom w:val="0"/>
          <w:divBdr>
            <w:top w:val="none" w:sz="0" w:space="0" w:color="auto"/>
            <w:left w:val="none" w:sz="0" w:space="0" w:color="auto"/>
            <w:bottom w:val="none" w:sz="0" w:space="0" w:color="auto"/>
            <w:right w:val="none" w:sz="0" w:space="0" w:color="auto"/>
          </w:divBdr>
        </w:div>
        <w:div w:id="2000108917">
          <w:marLeft w:val="0"/>
          <w:marRight w:val="0"/>
          <w:marTop w:val="0"/>
          <w:marBottom w:val="0"/>
          <w:divBdr>
            <w:top w:val="none" w:sz="0" w:space="0" w:color="auto"/>
            <w:left w:val="none" w:sz="0" w:space="0" w:color="auto"/>
            <w:bottom w:val="none" w:sz="0" w:space="0" w:color="auto"/>
            <w:right w:val="none" w:sz="0" w:space="0" w:color="auto"/>
          </w:divBdr>
          <w:divsChild>
            <w:div w:id="937445653">
              <w:marLeft w:val="0"/>
              <w:marRight w:val="0"/>
              <w:marTop w:val="0"/>
              <w:marBottom w:val="0"/>
              <w:divBdr>
                <w:top w:val="none" w:sz="0" w:space="0" w:color="auto"/>
                <w:left w:val="none" w:sz="0" w:space="0" w:color="auto"/>
                <w:bottom w:val="none" w:sz="0" w:space="0" w:color="auto"/>
                <w:right w:val="none" w:sz="0" w:space="0" w:color="auto"/>
              </w:divBdr>
            </w:div>
            <w:div w:id="11674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asternct.edu/as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01.safelinks.protection.outlook.com/?url=http%3A%2F%2Fwww.easternct.edu%2Findex%2Fcurrent-students%2F&amp;data=02%7C01%7C%7C3160dad10a984ba6642708d60f463376%7C00bc4ae8576c45e3949d4f129d8b670a%7C0%7C0%7C636713191515391454&amp;sdata=FnXdgewhsTrm6Jmyi0RI2br6DeTwTJJZm10LwM5n9gM%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asternct.edu/as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sternct.makekb.com/entry/307/" TargetMode="External"/><Relationship Id="rId5" Type="http://schemas.openxmlformats.org/officeDocument/2006/relationships/styles" Target="styles.xml"/><Relationship Id="rId15" Type="http://schemas.openxmlformats.org/officeDocument/2006/relationships/hyperlink" Target="http://ecsu-svkb2.easternct.edu/index.php?View=entry&amp;EntryID=307" TargetMode="External"/><Relationship Id="rId10" Type="http://schemas.openxmlformats.org/officeDocument/2006/relationships/hyperlink" Target="https://nam04.safelinks.protection.outlook.com/?url=https%3A%2F%2Fwww.easternct.edu%2Fsexual-assault-and-interpersonal-violence%2Findex.html&amp;data=04%7C01%7Crodriguezlau%40easternct.edu%7C63e1e16837cb455b3df908d962847131%7C00bc4ae8576c45e3949d4f129d8b670a%7C1%7C0%7C637649143783810922%7CUnknown%7CTWFpbGZsb3d8eyJWIjoiMC4wLjAwMDAiLCJQIjoiV2luMzIiLCJBTiI6Ik1haWwiLCJXVCI6Mn0%3D%7C1000&amp;sdata=wrC0aDoD0PR59afvL5VL6UHOJZRq1pCpTgZT5xVstHA%3D&amp;reserved=0"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easternct.edu/accessability/index.html" TargetMode="External"/><Relationship Id="rId14" Type="http://schemas.openxmlformats.org/officeDocument/2006/relationships/hyperlink" Target="http://www.easternct.edu/eastern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84B25510BA1649B8720BA7A6EBD806" ma:contentTypeVersion="6" ma:contentTypeDescription="Create a new document." ma:contentTypeScope="" ma:versionID="033a74a7775ee392467277af37058c4d">
  <xsd:schema xmlns:xsd="http://www.w3.org/2001/XMLSchema" xmlns:xs="http://www.w3.org/2001/XMLSchema" xmlns:p="http://schemas.microsoft.com/office/2006/metadata/properties" xmlns:ns2="f618c355-b5ee-4a65-ac72-95ca4cf2f6f7" xmlns:ns3="47f74519-6555-4ea1-ab1a-cded41ad9b1c" targetNamespace="http://schemas.microsoft.com/office/2006/metadata/properties" ma:root="true" ma:fieldsID="2d8d3001572316aeb47c9c4758da1306" ns2:_="" ns3:_="">
    <xsd:import namespace="f618c355-b5ee-4a65-ac72-95ca4cf2f6f7"/>
    <xsd:import namespace="47f74519-6555-4ea1-ab1a-cded41ad9b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c355-b5ee-4a65-ac72-95ca4cf2f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f74519-6555-4ea1-ab1a-cded41ad9b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6F77B-9BB0-4187-844F-21330D73BBB1}">
  <ds:schemaRefs>
    <ds:schemaRef ds:uri="http://schemas.microsoft.com/sharepoint/v3/contenttype/forms"/>
  </ds:schemaRefs>
</ds:datastoreItem>
</file>

<file path=customXml/itemProps2.xml><?xml version="1.0" encoding="utf-8"?>
<ds:datastoreItem xmlns:ds="http://schemas.openxmlformats.org/officeDocument/2006/customXml" ds:itemID="{17AF4B71-C867-4EF8-93A7-0E40C35E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c355-b5ee-4a65-ac72-95ca4cf2f6f7"/>
    <ds:schemaRef ds:uri="47f74519-6555-4ea1-ab1a-cded41ad9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D5ADE-D549-4E9C-8A9A-E1A5A1729A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3265</Words>
  <Characters>18612</Characters>
  <Application>Microsoft Office Word</Application>
  <DocSecurity>0</DocSecurity>
  <Lines>155</Lines>
  <Paragraphs>43</Paragraphs>
  <ScaleCrop>false</ScaleCrop>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 Rader</dc:creator>
  <cp:keywords/>
  <dc:description/>
  <cp:lastModifiedBy>Rodriguez,Laura S.(Education)</cp:lastModifiedBy>
  <cp:revision>2</cp:revision>
  <dcterms:created xsi:type="dcterms:W3CDTF">2024-02-28T15:51:00Z</dcterms:created>
  <dcterms:modified xsi:type="dcterms:W3CDTF">2024-02-28T15:51:00Z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0x010100D884B25510BA1649B8720BA7A6EBD806</vt:lpwstr>
  </property>
</Properties>
</file>